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7"/>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76"/>
        <w:gridCol w:w="4806"/>
      </w:tblGrid>
      <w:tr w:rsidR="00D305AB" w:rsidRPr="00ED7371" w14:paraId="7EFE3861" w14:textId="77777777" w:rsidTr="003471FC">
        <w:trPr>
          <w:trHeight w:val="1021"/>
        </w:trPr>
        <w:tc>
          <w:tcPr>
            <w:tcW w:w="5671" w:type="dxa"/>
          </w:tcPr>
          <w:p w14:paraId="07F3FDE0" w14:textId="3589F150" w:rsidR="00D305AB" w:rsidRPr="00ED7371" w:rsidRDefault="00D305AB" w:rsidP="006A1F2A">
            <w:pPr>
              <w:pStyle w:val="5"/>
              <w:outlineLvl w:val="4"/>
              <w:rPr>
                <w:rFonts w:eastAsiaTheme="minorHAnsi"/>
                <w:b w:val="0"/>
                <w:bCs w:val="0"/>
                <w:i w:val="0"/>
                <w:iCs w:val="0"/>
                <w:sz w:val="22"/>
                <w:szCs w:val="22"/>
                <w:lang w:val="uk-UA"/>
              </w:rPr>
            </w:pPr>
            <w:bookmarkStart w:id="0" w:name="_Hlk168914993"/>
            <w:r w:rsidRPr="00ED7371">
              <w:rPr>
                <w:noProof/>
                <w:lang w:val="uk-UA" w:eastAsia="uk-UA"/>
              </w:rPr>
              <w:drawing>
                <wp:inline distT="0" distB="0" distL="0" distR="0" wp14:anchorId="07FB6195" wp14:editId="26BE81BC">
                  <wp:extent cx="1685925" cy="585478"/>
                  <wp:effectExtent l="0" t="0" r="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pic:nvPicPr>
                        <pic:blipFill>
                          <a:blip r:embed="rId11">
                            <a:extLst>
                              <a:ext uri="{28A0092B-C50C-407E-A947-70E740481C1C}">
                                <a14:useLocalDpi xmlns:a14="http://schemas.microsoft.com/office/drawing/2010/main" val="0"/>
                              </a:ext>
                            </a:extLst>
                          </a:blip>
                          <a:stretch>
                            <a:fillRect/>
                          </a:stretch>
                        </pic:blipFill>
                        <pic:spPr>
                          <a:xfrm>
                            <a:off x="0" y="0"/>
                            <a:ext cx="1686438" cy="585656"/>
                          </a:xfrm>
                          <a:prstGeom prst="rect">
                            <a:avLst/>
                          </a:prstGeom>
                        </pic:spPr>
                      </pic:pic>
                    </a:graphicData>
                  </a:graphic>
                </wp:inline>
              </w:drawing>
            </w:r>
          </w:p>
        </w:tc>
        <w:tc>
          <w:tcPr>
            <w:tcW w:w="4927" w:type="dxa"/>
          </w:tcPr>
          <w:p w14:paraId="15A471A9" w14:textId="25A5556E" w:rsidR="00D305AB" w:rsidRPr="00ED7371" w:rsidRDefault="00D305AB" w:rsidP="00D305AB">
            <w:pPr>
              <w:pStyle w:val="5"/>
              <w:spacing w:before="0" w:after="0"/>
              <w:outlineLvl w:val="4"/>
              <w:rPr>
                <w:rFonts w:eastAsiaTheme="minorHAnsi"/>
                <w:b w:val="0"/>
                <w:bCs w:val="0"/>
                <w:i w:val="0"/>
                <w:iCs w:val="0"/>
                <w:sz w:val="22"/>
                <w:szCs w:val="22"/>
              </w:rPr>
            </w:pPr>
            <w:r w:rsidRPr="00ED7371">
              <w:rPr>
                <w:rFonts w:eastAsiaTheme="minorHAnsi"/>
                <w:b w:val="0"/>
                <w:bCs w:val="0"/>
                <w:i w:val="0"/>
                <w:iCs w:val="0"/>
                <w:sz w:val="22"/>
                <w:szCs w:val="22"/>
                <w:lang w:val="uk-UA"/>
              </w:rPr>
              <w:t xml:space="preserve">Додаток </w:t>
            </w:r>
            <w:r w:rsidR="00B40B91" w:rsidRPr="00ED7371">
              <w:rPr>
                <w:rFonts w:eastAsiaTheme="minorHAnsi"/>
                <w:b w:val="0"/>
                <w:bCs w:val="0"/>
                <w:i w:val="0"/>
                <w:iCs w:val="0"/>
                <w:sz w:val="22"/>
                <w:szCs w:val="22"/>
                <w:lang w:val="uk-UA"/>
              </w:rPr>
              <w:t>1</w:t>
            </w:r>
          </w:p>
          <w:p w14:paraId="6BE42CDD" w14:textId="77777777" w:rsidR="006C6A2D" w:rsidRPr="00ED7371" w:rsidRDefault="00D305AB" w:rsidP="00783C7A">
            <w:pPr>
              <w:widowControl w:val="0"/>
              <w:ind w:right="-143"/>
              <w:rPr>
                <w:rFonts w:ascii="Times New Roman" w:hAnsi="Times New Roman" w:cs="Times New Roman"/>
                <w:lang w:eastAsia="ru-RU"/>
              </w:rPr>
            </w:pPr>
            <w:r w:rsidRPr="00ED7371">
              <w:rPr>
                <w:rFonts w:ascii="Times New Roman" w:hAnsi="Times New Roman" w:cs="Times New Roman"/>
                <w:lang w:eastAsia="ru-RU"/>
              </w:rPr>
              <w:t>до рішення Правління НАСК «ОРАНТА»</w:t>
            </w:r>
          </w:p>
          <w:p w14:paraId="365F3EEF" w14:textId="6E141760" w:rsidR="00783C7A" w:rsidRPr="00ED7371" w:rsidRDefault="00783C7A" w:rsidP="003C7146">
            <w:pPr>
              <w:widowControl w:val="0"/>
              <w:ind w:right="-143"/>
              <w:rPr>
                <w:lang w:eastAsia="ru-RU"/>
              </w:rPr>
            </w:pPr>
            <w:r w:rsidRPr="00ED7371">
              <w:rPr>
                <w:rFonts w:ascii="Times New Roman" w:hAnsi="Times New Roman" w:cs="Times New Roman"/>
                <w:lang w:eastAsia="ru-RU"/>
              </w:rPr>
              <w:t xml:space="preserve">від </w:t>
            </w:r>
            <w:r w:rsidR="003C7146">
              <w:rPr>
                <w:rFonts w:ascii="Times New Roman" w:hAnsi="Times New Roman" w:cs="Times New Roman"/>
                <w:lang w:eastAsia="ru-RU"/>
              </w:rPr>
              <w:t xml:space="preserve"> 16.02.2026 </w:t>
            </w:r>
            <w:r w:rsidRPr="00ED7371">
              <w:rPr>
                <w:rFonts w:ascii="Times New Roman" w:hAnsi="Times New Roman" w:cs="Times New Roman"/>
                <w:lang w:eastAsia="ru-RU"/>
              </w:rPr>
              <w:t xml:space="preserve">року № </w:t>
            </w:r>
            <w:r w:rsidR="003C7146">
              <w:rPr>
                <w:rFonts w:ascii="Times New Roman" w:hAnsi="Times New Roman" w:cs="Times New Roman"/>
                <w:lang w:eastAsia="ru-RU"/>
              </w:rPr>
              <w:t>08-05-03/27</w:t>
            </w:r>
            <w:bookmarkStart w:id="1" w:name="_GoBack"/>
            <w:bookmarkEnd w:id="1"/>
          </w:p>
        </w:tc>
      </w:tr>
    </w:tbl>
    <w:p w14:paraId="3BFE6C9A" w14:textId="6DC7C268" w:rsidR="00E5510C" w:rsidRPr="00ED7371" w:rsidRDefault="00E5510C" w:rsidP="00F46238">
      <w:pPr>
        <w:widowControl w:val="0"/>
        <w:spacing w:after="0" w:line="240" w:lineRule="auto"/>
        <w:ind w:left="5530" w:right="425"/>
        <w:jc w:val="both"/>
        <w:rPr>
          <w:rFonts w:ascii="Times New Roman" w:hAnsi="Times New Roman" w:cs="Times New Roman"/>
          <w:b/>
          <w:lang w:eastAsia="ru-RU"/>
        </w:rPr>
      </w:pPr>
    </w:p>
    <w:p w14:paraId="0BF7601E" w14:textId="2C1B7031" w:rsidR="00F77BD1" w:rsidRPr="00ED7371" w:rsidRDefault="00F77BD1" w:rsidP="00472894">
      <w:pPr>
        <w:widowControl w:val="0"/>
        <w:spacing w:after="0" w:line="240" w:lineRule="auto"/>
        <w:ind w:left="142" w:right="425"/>
        <w:jc w:val="center"/>
        <w:rPr>
          <w:rFonts w:ascii="Times New Roman" w:hAnsi="Times New Roman" w:cs="Times New Roman"/>
          <w:b/>
          <w:lang w:eastAsia="ru-RU"/>
        </w:rPr>
      </w:pPr>
    </w:p>
    <w:p w14:paraId="33ABE1F1" w14:textId="77777777" w:rsidR="00783C7A" w:rsidRPr="00ED7371" w:rsidRDefault="00783C7A" w:rsidP="00472894">
      <w:pPr>
        <w:widowControl w:val="0"/>
        <w:spacing w:after="0" w:line="240" w:lineRule="auto"/>
        <w:ind w:left="142" w:right="425"/>
        <w:jc w:val="center"/>
        <w:rPr>
          <w:rFonts w:ascii="Times New Roman" w:hAnsi="Times New Roman" w:cs="Times New Roman"/>
          <w:b/>
          <w:lang w:eastAsia="ru-RU"/>
        </w:rPr>
      </w:pPr>
    </w:p>
    <w:p w14:paraId="048BAAEB" w14:textId="3E98EE36" w:rsidR="006B1D47" w:rsidRPr="00ED7371" w:rsidRDefault="006B1D47" w:rsidP="00472894">
      <w:pPr>
        <w:widowControl w:val="0"/>
        <w:spacing w:after="0" w:line="240" w:lineRule="auto"/>
        <w:ind w:left="142" w:right="425"/>
        <w:jc w:val="center"/>
        <w:rPr>
          <w:rFonts w:ascii="Times New Roman" w:hAnsi="Times New Roman" w:cs="Times New Roman"/>
          <w:b/>
          <w:lang w:eastAsia="ru-RU"/>
        </w:rPr>
      </w:pPr>
      <w:r w:rsidRPr="00ED7371">
        <w:rPr>
          <w:rFonts w:ascii="Times New Roman" w:hAnsi="Times New Roman" w:cs="Times New Roman"/>
          <w:b/>
          <w:lang w:eastAsia="ru-RU"/>
        </w:rPr>
        <w:t>ЗАГАЛЬНІ УМОВИ СТРАХОВОГО ПРОДУКТУ</w:t>
      </w:r>
    </w:p>
    <w:p w14:paraId="048BAAEC" w14:textId="277CC725" w:rsidR="006B1D47" w:rsidRPr="00ED7371" w:rsidRDefault="0041382C" w:rsidP="08EA4CFD">
      <w:pPr>
        <w:widowControl w:val="0"/>
        <w:spacing w:after="0" w:line="240" w:lineRule="auto"/>
        <w:ind w:left="142" w:right="425"/>
        <w:jc w:val="center"/>
        <w:rPr>
          <w:rFonts w:ascii="Times New Roman" w:hAnsi="Times New Roman" w:cs="Times New Roman"/>
          <w:b/>
          <w:bCs/>
          <w:lang w:eastAsia="ru-RU"/>
        </w:rPr>
      </w:pPr>
      <w:r w:rsidRPr="00ED7371">
        <w:rPr>
          <w:rFonts w:ascii="Times New Roman" w:hAnsi="Times New Roman" w:cs="Times New Roman"/>
          <w:b/>
          <w:bCs/>
          <w:lang w:eastAsia="ru-RU"/>
        </w:rPr>
        <w:t>«ОБОВЯЗКОВЕ СТРАХУВАННЯ ЦИВІЛЬНО-ПРАВОВОЇ ВІДПОВІДАЛЬНОСТІ ВЛАСНИКІВ НАЗЕМНИХ ТРАНСПОРТНИХ ЗАСОБІВ – внутрішній договір</w:t>
      </w:r>
      <w:r w:rsidR="00526CFA" w:rsidRPr="00ED7371">
        <w:rPr>
          <w:rFonts w:ascii="Times New Roman" w:hAnsi="Times New Roman" w:cs="Times New Roman"/>
          <w:b/>
          <w:bCs/>
          <w:lang w:eastAsia="ru-RU"/>
        </w:rPr>
        <w:t xml:space="preserve">» </w:t>
      </w:r>
      <w:r w:rsidR="00875258" w:rsidRPr="00ED7371">
        <w:rPr>
          <w:rFonts w:ascii="Times New Roman" w:hAnsi="Times New Roman" w:cs="Times New Roman"/>
          <w:b/>
          <w:bCs/>
          <w:lang w:eastAsia="ru-RU"/>
        </w:rPr>
        <w:t>(</w:t>
      </w:r>
      <w:r w:rsidR="00526CFA" w:rsidRPr="00ED7371">
        <w:rPr>
          <w:rFonts w:ascii="Times New Roman" w:hAnsi="Times New Roman" w:cs="Times New Roman"/>
          <w:b/>
          <w:bCs/>
          <w:lang w:eastAsia="ru-RU"/>
        </w:rPr>
        <w:t xml:space="preserve">№ </w:t>
      </w:r>
      <w:r w:rsidR="005102D9" w:rsidRPr="00ED7371">
        <w:rPr>
          <w:rFonts w:ascii="Times New Roman" w:hAnsi="Times New Roman" w:cs="Times New Roman"/>
          <w:b/>
          <w:bCs/>
          <w:lang w:val="ru-RU" w:eastAsia="ru-RU"/>
        </w:rPr>
        <w:t>71</w:t>
      </w:r>
      <w:r w:rsidR="00E216AB" w:rsidRPr="00ED7371">
        <w:rPr>
          <w:rFonts w:ascii="Times New Roman" w:hAnsi="Times New Roman" w:cs="Times New Roman"/>
          <w:b/>
          <w:bCs/>
          <w:lang w:val="ru-RU" w:eastAsia="ru-RU"/>
        </w:rPr>
        <w:t>.</w:t>
      </w:r>
      <w:r w:rsidR="00A00F09" w:rsidRPr="00ED7371">
        <w:rPr>
          <w:rFonts w:ascii="Times New Roman" w:hAnsi="Times New Roman" w:cs="Times New Roman"/>
          <w:b/>
          <w:bCs/>
          <w:lang w:val="ru-RU" w:eastAsia="ru-RU"/>
        </w:rPr>
        <w:t>3</w:t>
      </w:r>
      <w:r w:rsidR="00E216AB" w:rsidRPr="00ED7371">
        <w:rPr>
          <w:rFonts w:ascii="Times New Roman" w:hAnsi="Times New Roman" w:cs="Times New Roman"/>
          <w:b/>
          <w:bCs/>
          <w:lang w:val="ru-RU" w:eastAsia="ru-RU"/>
        </w:rPr>
        <w:t>.2</w:t>
      </w:r>
      <w:r w:rsidR="00A00F09" w:rsidRPr="00ED7371">
        <w:rPr>
          <w:rFonts w:ascii="Times New Roman" w:hAnsi="Times New Roman" w:cs="Times New Roman"/>
          <w:b/>
          <w:bCs/>
          <w:lang w:val="ru-RU" w:eastAsia="ru-RU"/>
        </w:rPr>
        <w:t>6</w:t>
      </w:r>
      <w:r w:rsidR="00875258" w:rsidRPr="00ED7371">
        <w:rPr>
          <w:rFonts w:ascii="Times New Roman" w:hAnsi="Times New Roman" w:cs="Times New Roman"/>
          <w:b/>
          <w:bCs/>
          <w:lang w:val="ru-RU" w:eastAsia="ru-RU"/>
        </w:rPr>
        <w:t>)</w:t>
      </w:r>
      <w:r w:rsidR="006B1D47" w:rsidRPr="00ED7371">
        <w:rPr>
          <w:rFonts w:ascii="Times New Roman" w:hAnsi="Times New Roman" w:cs="Times New Roman"/>
          <w:b/>
          <w:bCs/>
          <w:lang w:eastAsia="ru-RU"/>
        </w:rPr>
        <w:t xml:space="preserve"> </w:t>
      </w:r>
    </w:p>
    <w:p w14:paraId="048BAAED" w14:textId="77777777" w:rsidR="006B1D47" w:rsidRPr="00ED7371" w:rsidRDefault="006B1D47" w:rsidP="00472894">
      <w:pPr>
        <w:widowControl w:val="0"/>
        <w:spacing w:after="0" w:line="240" w:lineRule="auto"/>
        <w:ind w:left="142" w:right="425"/>
        <w:jc w:val="center"/>
        <w:rPr>
          <w:rFonts w:ascii="Times New Roman" w:hAnsi="Times New Roman" w:cs="Times New Roman"/>
          <w:b/>
          <w:lang w:eastAsia="ru-RU"/>
        </w:rPr>
      </w:pPr>
    </w:p>
    <w:p w14:paraId="048BAAEE" w14:textId="03E4A2F9" w:rsidR="006B1D47" w:rsidRPr="00ED7371" w:rsidRDefault="0041382C" w:rsidP="00472894">
      <w:pPr>
        <w:widowControl w:val="0"/>
        <w:spacing w:after="0" w:line="240" w:lineRule="auto"/>
        <w:ind w:left="142" w:right="425"/>
        <w:jc w:val="center"/>
        <w:rPr>
          <w:rFonts w:ascii="Times New Roman" w:hAnsi="Times New Roman" w:cs="Times New Roman"/>
          <w:b/>
          <w:lang w:eastAsia="ru-RU"/>
        </w:rPr>
      </w:pPr>
      <w:r w:rsidRPr="00ED7371">
        <w:rPr>
          <w:rFonts w:ascii="Times New Roman" w:hAnsi="Times New Roman" w:cs="Times New Roman"/>
          <w:b/>
          <w:lang w:eastAsia="ru-RU"/>
        </w:rPr>
        <w:t xml:space="preserve">ІЗ </w:t>
      </w:r>
      <w:r w:rsidR="00C35EB6" w:rsidRPr="00ED7371">
        <w:rPr>
          <w:rFonts w:ascii="Times New Roman" w:hAnsi="Times New Roman" w:cs="Times New Roman"/>
          <w:b/>
          <w:lang w:eastAsia="ru-RU"/>
        </w:rPr>
        <w:t>ОБОВЯЗКОВОГО СТРАХУВАННЯ ЦИВІЛЬНО-ПРАВОВОЇ ВІДПОВІДАЛЬНОСТІ ВЛАСНИКІВ НАЗЕМНИХ ТРАНСПОРТНИХ ЗАСОБІВ</w:t>
      </w:r>
      <w:r w:rsidR="006B1D47" w:rsidRPr="00ED7371">
        <w:rPr>
          <w:rFonts w:ascii="Times New Roman" w:hAnsi="Times New Roman" w:cs="Times New Roman"/>
          <w:b/>
          <w:lang w:eastAsia="ru-RU"/>
        </w:rPr>
        <w:t xml:space="preserve"> </w:t>
      </w:r>
    </w:p>
    <w:p w14:paraId="048BAAEF" w14:textId="2E215EC2" w:rsidR="00346DE9" w:rsidRPr="00ED7371" w:rsidRDefault="0041382C" w:rsidP="00472894">
      <w:pPr>
        <w:widowControl w:val="0"/>
        <w:spacing w:after="0" w:line="240" w:lineRule="auto"/>
        <w:ind w:left="142" w:right="425"/>
        <w:jc w:val="center"/>
        <w:rPr>
          <w:rFonts w:ascii="Times New Roman" w:hAnsi="Times New Roman" w:cs="Times New Roman"/>
          <w:b/>
          <w:lang w:eastAsia="ru-RU"/>
        </w:rPr>
      </w:pPr>
      <w:r w:rsidRPr="00ED7371">
        <w:rPr>
          <w:rFonts w:ascii="Times New Roman" w:hAnsi="Times New Roman" w:cs="Times New Roman"/>
          <w:b/>
          <w:lang w:eastAsia="ru-RU"/>
        </w:rPr>
        <w:t xml:space="preserve">(код страхового продукту </w:t>
      </w:r>
      <w:r w:rsidR="005102D9" w:rsidRPr="00ED7371">
        <w:rPr>
          <w:rFonts w:ascii="Times New Roman" w:hAnsi="Times New Roman" w:cs="Times New Roman"/>
          <w:b/>
          <w:lang w:val="ru-RU" w:eastAsia="ru-RU"/>
        </w:rPr>
        <w:t>786</w:t>
      </w:r>
      <w:r w:rsidR="006B1D47" w:rsidRPr="00ED7371">
        <w:rPr>
          <w:rFonts w:ascii="Times New Roman" w:hAnsi="Times New Roman" w:cs="Times New Roman"/>
          <w:b/>
          <w:lang w:eastAsia="ru-RU"/>
        </w:rPr>
        <w:t>)</w:t>
      </w:r>
    </w:p>
    <w:p w14:paraId="048BAAF0" w14:textId="77777777" w:rsidR="00346DE9" w:rsidRPr="00ED7371" w:rsidRDefault="00346DE9" w:rsidP="00472894">
      <w:pPr>
        <w:widowControl w:val="0"/>
        <w:spacing w:after="0" w:line="240" w:lineRule="auto"/>
        <w:ind w:left="142" w:right="425"/>
        <w:jc w:val="center"/>
        <w:rPr>
          <w:rFonts w:ascii="Times New Roman" w:hAnsi="Times New Roman" w:cs="Times New Roman"/>
          <w:b/>
          <w:lang w:eastAsia="ru-RU"/>
        </w:rPr>
      </w:pPr>
    </w:p>
    <w:p w14:paraId="71BFDB12" w14:textId="170B5873" w:rsidR="00E6262D" w:rsidRPr="00ED7371" w:rsidRDefault="00E6262D" w:rsidP="711CFFFB">
      <w:pPr>
        <w:widowControl w:val="0"/>
        <w:spacing w:after="0" w:line="240" w:lineRule="auto"/>
        <w:ind w:left="142" w:right="425"/>
        <w:jc w:val="center"/>
        <w:rPr>
          <w:rFonts w:ascii="Times New Roman" w:hAnsi="Times New Roman" w:cs="Times New Roman"/>
          <w:b/>
          <w:bCs/>
          <w:i/>
          <w:iCs/>
          <w:lang w:eastAsia="ru-RU"/>
        </w:rPr>
      </w:pPr>
      <w:r w:rsidRPr="00ED7371">
        <w:rPr>
          <w:rFonts w:ascii="Times New Roman" w:hAnsi="Times New Roman" w:cs="Times New Roman"/>
          <w:b/>
          <w:bCs/>
          <w:i/>
          <w:iCs/>
          <w:lang w:eastAsia="ru-RU"/>
        </w:rPr>
        <w:t xml:space="preserve">Чинні з </w:t>
      </w:r>
      <w:r w:rsidR="00A00F09" w:rsidRPr="00ED7371">
        <w:rPr>
          <w:rFonts w:ascii="Times New Roman" w:hAnsi="Times New Roman" w:cs="Times New Roman"/>
          <w:b/>
          <w:bCs/>
          <w:i/>
          <w:iCs/>
          <w:lang w:eastAsia="ru-RU"/>
        </w:rPr>
        <w:t>1</w:t>
      </w:r>
      <w:r w:rsidR="00524FA5" w:rsidRPr="00ED7371">
        <w:rPr>
          <w:rFonts w:ascii="Times New Roman" w:hAnsi="Times New Roman" w:cs="Times New Roman"/>
          <w:b/>
          <w:bCs/>
          <w:i/>
          <w:iCs/>
          <w:lang w:eastAsia="ru-RU"/>
        </w:rPr>
        <w:t>9</w:t>
      </w:r>
      <w:r w:rsidRPr="00ED7371">
        <w:rPr>
          <w:rFonts w:ascii="Times New Roman" w:hAnsi="Times New Roman" w:cs="Times New Roman"/>
          <w:b/>
          <w:bCs/>
          <w:i/>
          <w:iCs/>
          <w:lang w:eastAsia="ru-RU"/>
        </w:rPr>
        <w:t xml:space="preserve"> </w:t>
      </w:r>
      <w:r w:rsidR="11DD9B7E" w:rsidRPr="00ED7371">
        <w:rPr>
          <w:rFonts w:ascii="Times New Roman" w:hAnsi="Times New Roman" w:cs="Times New Roman"/>
          <w:b/>
          <w:bCs/>
          <w:i/>
          <w:iCs/>
          <w:lang w:eastAsia="ru-RU"/>
        </w:rPr>
        <w:t>лютого</w:t>
      </w:r>
      <w:r w:rsidRPr="00ED7371">
        <w:rPr>
          <w:rFonts w:ascii="Times New Roman" w:hAnsi="Times New Roman" w:cs="Times New Roman"/>
          <w:b/>
          <w:bCs/>
          <w:i/>
          <w:iCs/>
          <w:lang w:eastAsia="ru-RU"/>
        </w:rPr>
        <w:t xml:space="preserve"> 202</w:t>
      </w:r>
      <w:r w:rsidR="00EB0173" w:rsidRPr="00ED7371">
        <w:rPr>
          <w:rFonts w:ascii="Times New Roman" w:hAnsi="Times New Roman" w:cs="Times New Roman"/>
          <w:b/>
          <w:bCs/>
          <w:i/>
          <w:iCs/>
          <w:lang w:eastAsia="ru-RU"/>
        </w:rPr>
        <w:t>6</w:t>
      </w:r>
      <w:r w:rsidRPr="00ED7371">
        <w:rPr>
          <w:rFonts w:ascii="Times New Roman" w:hAnsi="Times New Roman" w:cs="Times New Roman"/>
          <w:b/>
          <w:bCs/>
          <w:i/>
          <w:iCs/>
          <w:lang w:eastAsia="ru-RU"/>
        </w:rPr>
        <w:t xml:space="preserve"> року</w:t>
      </w:r>
    </w:p>
    <w:p w14:paraId="27A19548" w14:textId="66BFCD8C" w:rsidR="00E6262D" w:rsidRPr="00ED7371" w:rsidRDefault="00D305AB" w:rsidP="00D305AB">
      <w:pPr>
        <w:widowControl w:val="0"/>
        <w:spacing w:after="0" w:line="240" w:lineRule="auto"/>
        <w:ind w:left="142" w:right="425"/>
        <w:rPr>
          <w:rFonts w:ascii="Times New Roman" w:hAnsi="Times New Roman" w:cs="Times New Roman"/>
          <w:b/>
          <w:lang w:eastAsia="ru-RU"/>
        </w:rPr>
      </w:pPr>
      <w:r w:rsidRPr="00ED7371">
        <w:rPr>
          <w:rFonts w:ascii="Times New Roman" w:hAnsi="Times New Roman" w:cs="Times New Roman"/>
          <w:b/>
          <w:lang w:eastAsia="ru-RU"/>
        </w:rPr>
        <w:t>м. Київ</w:t>
      </w:r>
    </w:p>
    <w:p w14:paraId="645530E2" w14:textId="77777777" w:rsidR="00D305AB" w:rsidRPr="00ED7371" w:rsidRDefault="00D305AB" w:rsidP="00D305AB">
      <w:pPr>
        <w:widowControl w:val="0"/>
        <w:spacing w:after="0" w:line="240" w:lineRule="auto"/>
        <w:ind w:left="142" w:right="425"/>
        <w:rPr>
          <w:rFonts w:ascii="Times New Roman" w:hAnsi="Times New Roman" w:cs="Times New Roman"/>
          <w:b/>
          <w:i/>
          <w:lang w:eastAsia="ru-RU"/>
        </w:rPr>
      </w:pPr>
    </w:p>
    <w:p w14:paraId="69529635" w14:textId="3D461A13" w:rsidR="00810BFD" w:rsidRPr="00ED7371" w:rsidRDefault="00810BFD" w:rsidP="00AC4F0A">
      <w:pPr>
        <w:pStyle w:val="5"/>
        <w:keepNext/>
        <w:numPr>
          <w:ilvl w:val="4"/>
          <w:numId w:val="26"/>
        </w:numPr>
        <w:tabs>
          <w:tab w:val="clear" w:pos="0"/>
          <w:tab w:val="left" w:pos="851"/>
          <w:tab w:val="left" w:pos="3320"/>
        </w:tabs>
        <w:suppressAutoHyphens/>
        <w:spacing w:before="0" w:after="0"/>
        <w:ind w:left="284" w:firstLine="425"/>
        <w:jc w:val="both"/>
        <w:rPr>
          <w:b w:val="0"/>
          <w:bCs w:val="0"/>
          <w:i w:val="0"/>
          <w:iCs w:val="0"/>
          <w:sz w:val="22"/>
          <w:szCs w:val="22"/>
          <w:lang w:val="uk-UA"/>
        </w:rPr>
      </w:pPr>
      <w:r w:rsidRPr="00ED7371">
        <w:rPr>
          <w:b w:val="0"/>
          <w:bCs w:val="0"/>
          <w:i w:val="0"/>
          <w:iCs w:val="0"/>
          <w:sz w:val="22"/>
          <w:szCs w:val="22"/>
          <w:lang w:val="uk-UA"/>
        </w:rPr>
        <w:t xml:space="preserve">Цей документ розроблений </w:t>
      </w:r>
      <w:r w:rsidR="00E837F1" w:rsidRPr="00ED7371">
        <w:rPr>
          <w:b w:val="0"/>
          <w:bCs w:val="0"/>
          <w:i w:val="0"/>
          <w:iCs w:val="0"/>
          <w:sz w:val="22"/>
          <w:szCs w:val="22"/>
          <w:lang w:val="uk-UA"/>
        </w:rPr>
        <w:t>до</w:t>
      </w:r>
      <w:r w:rsidRPr="00ED7371">
        <w:rPr>
          <w:b w:val="0"/>
          <w:bCs w:val="0"/>
          <w:i w:val="0"/>
          <w:iCs w:val="0"/>
          <w:sz w:val="22"/>
          <w:szCs w:val="22"/>
          <w:lang w:val="uk-UA"/>
        </w:rPr>
        <w:t xml:space="preserve"> </w:t>
      </w:r>
      <w:r w:rsidRPr="00ED7371">
        <w:rPr>
          <w:rStyle w:val="rvts9"/>
          <w:b w:val="0"/>
          <w:bCs w:val="0"/>
          <w:i w:val="0"/>
          <w:iCs w:val="0"/>
          <w:sz w:val="22"/>
          <w:szCs w:val="22"/>
          <w:lang w:val="uk-UA"/>
        </w:rPr>
        <w:t>страхового продукту</w:t>
      </w:r>
      <w:r w:rsidRPr="00ED7371">
        <w:rPr>
          <w:b w:val="0"/>
          <w:bCs w:val="0"/>
          <w:i w:val="0"/>
          <w:iCs w:val="0"/>
          <w:sz w:val="22"/>
          <w:szCs w:val="22"/>
          <w:lang w:val="uk-UA"/>
        </w:rPr>
        <w:t xml:space="preserve"> «</w:t>
      </w:r>
      <w:proofErr w:type="spellStart"/>
      <w:r w:rsidRPr="00ED7371">
        <w:rPr>
          <w:b w:val="0"/>
          <w:bCs w:val="0"/>
          <w:i w:val="0"/>
          <w:iCs w:val="0"/>
          <w:sz w:val="22"/>
          <w:szCs w:val="22"/>
          <w:lang w:val="uk-UA"/>
        </w:rPr>
        <w:t>Обов’язков</w:t>
      </w:r>
      <w:proofErr w:type="spellEnd"/>
      <w:r w:rsidR="00EB0173" w:rsidRPr="00ED7371">
        <w:rPr>
          <w:b w:val="0"/>
          <w:bCs w:val="0"/>
          <w:i w:val="0"/>
          <w:iCs w:val="0"/>
          <w:sz w:val="22"/>
          <w:szCs w:val="22"/>
        </w:rPr>
        <w:t>е</w:t>
      </w:r>
      <w:r w:rsidRPr="00ED7371">
        <w:rPr>
          <w:b w:val="0"/>
          <w:bCs w:val="0"/>
          <w:i w:val="0"/>
          <w:iCs w:val="0"/>
          <w:sz w:val="22"/>
          <w:szCs w:val="22"/>
          <w:lang w:val="uk-UA"/>
        </w:rPr>
        <w:t xml:space="preserve"> страхування цивільно-правової відповідальності власників наземних транспортних засобів </w:t>
      </w:r>
      <w:r w:rsidR="00EB0173" w:rsidRPr="00ED7371">
        <w:rPr>
          <w:b w:val="0"/>
          <w:bCs w:val="0"/>
          <w:i w:val="0"/>
          <w:iCs w:val="0"/>
          <w:sz w:val="22"/>
          <w:szCs w:val="22"/>
        </w:rPr>
        <w:t xml:space="preserve">- </w:t>
      </w:r>
      <w:r w:rsidRPr="00ED7371">
        <w:rPr>
          <w:b w:val="0"/>
          <w:bCs w:val="0"/>
          <w:i w:val="0"/>
          <w:iCs w:val="0"/>
          <w:sz w:val="22"/>
          <w:szCs w:val="22"/>
          <w:lang w:val="uk-UA"/>
        </w:rPr>
        <w:t>внутрішній договір</w:t>
      </w:r>
      <w:r w:rsidR="00783C7A" w:rsidRPr="00ED7371">
        <w:rPr>
          <w:b w:val="0"/>
          <w:bCs w:val="0"/>
          <w:i w:val="0"/>
          <w:iCs w:val="0"/>
          <w:sz w:val="22"/>
          <w:szCs w:val="22"/>
          <w:lang w:val="uk-UA"/>
        </w:rPr>
        <w:t>»</w:t>
      </w:r>
      <w:r w:rsidRPr="00ED7371">
        <w:rPr>
          <w:b w:val="0"/>
          <w:bCs w:val="0"/>
          <w:i w:val="0"/>
          <w:iCs w:val="0"/>
          <w:sz w:val="22"/>
          <w:szCs w:val="22"/>
          <w:lang w:val="uk-UA"/>
        </w:rPr>
        <w:t xml:space="preserve">  та діє з </w:t>
      </w:r>
      <w:r w:rsidR="00A00F09" w:rsidRPr="00ED7371">
        <w:rPr>
          <w:b w:val="0"/>
          <w:bCs w:val="0"/>
          <w:i w:val="0"/>
          <w:iCs w:val="0"/>
          <w:sz w:val="22"/>
          <w:szCs w:val="22"/>
          <w:lang w:val="uk-UA"/>
        </w:rPr>
        <w:t>1</w:t>
      </w:r>
      <w:r w:rsidR="00524FA5" w:rsidRPr="00ED7371">
        <w:rPr>
          <w:b w:val="0"/>
          <w:bCs w:val="0"/>
          <w:i w:val="0"/>
          <w:iCs w:val="0"/>
          <w:sz w:val="22"/>
          <w:szCs w:val="22"/>
          <w:lang w:val="uk-UA"/>
        </w:rPr>
        <w:t>9</w:t>
      </w:r>
      <w:r w:rsidR="00514398" w:rsidRPr="00ED7371">
        <w:rPr>
          <w:b w:val="0"/>
          <w:bCs w:val="0"/>
          <w:i w:val="0"/>
          <w:iCs w:val="0"/>
          <w:sz w:val="22"/>
          <w:szCs w:val="22"/>
          <w:lang w:val="uk-UA"/>
        </w:rPr>
        <w:t>.02.</w:t>
      </w:r>
      <w:r w:rsidR="00EB0173" w:rsidRPr="00ED7371">
        <w:rPr>
          <w:b w:val="0"/>
          <w:bCs w:val="0"/>
          <w:i w:val="0"/>
          <w:iCs w:val="0"/>
          <w:sz w:val="22"/>
          <w:szCs w:val="22"/>
          <w:lang w:val="uk-UA"/>
        </w:rPr>
        <w:t>202</w:t>
      </w:r>
      <w:r w:rsidR="00EB0173" w:rsidRPr="00ED7371">
        <w:rPr>
          <w:b w:val="0"/>
          <w:bCs w:val="0"/>
          <w:i w:val="0"/>
          <w:iCs w:val="0"/>
          <w:sz w:val="22"/>
          <w:szCs w:val="22"/>
        </w:rPr>
        <w:t>6</w:t>
      </w:r>
      <w:r w:rsidRPr="00ED7371">
        <w:rPr>
          <w:b w:val="0"/>
          <w:bCs w:val="0"/>
          <w:i w:val="0"/>
          <w:iCs w:val="0"/>
          <w:sz w:val="22"/>
          <w:szCs w:val="22"/>
          <w:lang w:val="uk-UA"/>
        </w:rPr>
        <w:t xml:space="preserve">. </w:t>
      </w:r>
    </w:p>
    <w:p w14:paraId="20594D71" w14:textId="468028B5" w:rsidR="00810BFD" w:rsidRPr="00A4753F" w:rsidRDefault="00810BFD" w:rsidP="001F552D">
      <w:pPr>
        <w:pStyle w:val="5"/>
        <w:keepNext/>
        <w:numPr>
          <w:ilvl w:val="4"/>
          <w:numId w:val="26"/>
        </w:numPr>
        <w:tabs>
          <w:tab w:val="clear" w:pos="0"/>
          <w:tab w:val="left" w:pos="851"/>
          <w:tab w:val="left" w:pos="3320"/>
        </w:tabs>
        <w:suppressAutoHyphens/>
        <w:spacing w:before="0" w:after="0"/>
        <w:ind w:left="284" w:firstLine="426"/>
        <w:jc w:val="both"/>
        <w:rPr>
          <w:b w:val="0"/>
          <w:i w:val="0"/>
          <w:sz w:val="22"/>
          <w:szCs w:val="22"/>
          <w:lang w:val="uk-UA"/>
        </w:rPr>
      </w:pPr>
      <w:r w:rsidRPr="00A4753F">
        <w:rPr>
          <w:b w:val="0"/>
          <w:i w:val="0"/>
          <w:sz w:val="22"/>
          <w:szCs w:val="22"/>
          <w:lang w:val="uk-UA"/>
        </w:rPr>
        <w:t xml:space="preserve">Загальні умови щодо цього страхового продукту поширюються на договори страхування, які укладає </w:t>
      </w:r>
      <w:r w:rsidR="00401D97" w:rsidRPr="00401D97">
        <w:rPr>
          <w:b w:val="0"/>
          <w:bCs w:val="0"/>
          <w:i w:val="0"/>
          <w:spacing w:val="4"/>
          <w:sz w:val="22"/>
          <w:szCs w:val="22"/>
          <w:lang w:val="uk-UA" w:eastAsia="uk-UA"/>
        </w:rPr>
        <w:t>ПУБЛІЧНЕ АКЦІОНЕРНЕ ТОВАРИСТВО «НАЦІОНАЛЬНА АКЦІОНЕРНА</w:t>
      </w:r>
      <w:r w:rsidR="00E837F1">
        <w:rPr>
          <w:b w:val="0"/>
          <w:bCs w:val="0"/>
          <w:i w:val="0"/>
          <w:spacing w:val="4"/>
          <w:sz w:val="22"/>
          <w:szCs w:val="22"/>
          <w:lang w:val="uk-UA" w:eastAsia="uk-UA"/>
        </w:rPr>
        <w:t xml:space="preserve"> </w:t>
      </w:r>
      <w:r w:rsidR="00401D97" w:rsidRPr="00401D97">
        <w:rPr>
          <w:b w:val="0"/>
          <w:bCs w:val="0"/>
          <w:i w:val="0"/>
          <w:spacing w:val="4"/>
          <w:sz w:val="22"/>
          <w:szCs w:val="22"/>
          <w:lang w:val="uk-UA" w:eastAsia="uk-UA"/>
        </w:rPr>
        <w:t>СТРАХОВА КОМПАНІЯ «ОРАНТА»</w:t>
      </w:r>
      <w:r w:rsidRPr="00A4753F">
        <w:rPr>
          <w:b w:val="0"/>
          <w:i w:val="0"/>
          <w:sz w:val="22"/>
          <w:szCs w:val="22"/>
          <w:lang w:val="uk-UA"/>
        </w:rPr>
        <w:t xml:space="preserve"> </w:t>
      </w:r>
      <w:r w:rsidR="00401D97" w:rsidRPr="00401D97">
        <w:rPr>
          <w:b w:val="0"/>
          <w:bCs w:val="0"/>
          <w:i w:val="0"/>
          <w:spacing w:val="4"/>
          <w:sz w:val="22"/>
          <w:szCs w:val="22"/>
          <w:lang w:val="uk-UA" w:eastAsia="uk-UA"/>
        </w:rPr>
        <w:t>(надалі – НАСК «ОРАНТА»)</w:t>
      </w:r>
      <w:r w:rsidR="00401D97">
        <w:rPr>
          <w:b w:val="0"/>
          <w:i w:val="0"/>
          <w:sz w:val="22"/>
          <w:szCs w:val="22"/>
          <w:lang w:val="uk-UA"/>
        </w:rPr>
        <w:t xml:space="preserve"> </w:t>
      </w:r>
      <w:r w:rsidRPr="00A4753F">
        <w:rPr>
          <w:b w:val="0"/>
          <w:i w:val="0"/>
          <w:sz w:val="22"/>
          <w:szCs w:val="22"/>
          <w:lang w:val="uk-UA"/>
        </w:rPr>
        <w:t xml:space="preserve">відповідно до </w:t>
      </w:r>
      <w:hyperlink r:id="rId12" w:anchor="Text" w:history="1">
        <w:r w:rsidRPr="00A4753F">
          <w:rPr>
            <w:rStyle w:val="af4"/>
            <w:b w:val="0"/>
            <w:i w:val="0"/>
            <w:sz w:val="22"/>
            <w:szCs w:val="22"/>
            <w:lang w:val="uk-UA"/>
          </w:rPr>
          <w:t>Закону України «Про обов'язкове страхування цивільно-правової відповідальності власників наземних транспортних засобів»</w:t>
        </w:r>
      </w:hyperlink>
      <w:r w:rsidRPr="00A4753F">
        <w:rPr>
          <w:b w:val="0"/>
          <w:i w:val="0"/>
          <w:sz w:val="22"/>
          <w:szCs w:val="22"/>
          <w:lang w:val="uk-UA"/>
        </w:rPr>
        <w:t xml:space="preserve"> №3720-IХ від 21.05.2024 </w:t>
      </w:r>
      <w:r w:rsidR="00EB0173" w:rsidRPr="001F552D">
        <w:rPr>
          <w:b w:val="0"/>
          <w:i w:val="0"/>
          <w:sz w:val="22"/>
          <w:szCs w:val="22"/>
          <w:lang w:val="uk-UA"/>
        </w:rPr>
        <w:t>з подальшими</w:t>
      </w:r>
      <w:r w:rsidR="00F77BD1" w:rsidRPr="001F552D">
        <w:rPr>
          <w:b w:val="0"/>
          <w:i w:val="0"/>
          <w:sz w:val="22"/>
          <w:szCs w:val="22"/>
          <w:lang w:val="uk-UA"/>
        </w:rPr>
        <w:t xml:space="preserve"> зм</w:t>
      </w:r>
      <w:r w:rsidR="00F77BD1">
        <w:rPr>
          <w:b w:val="0"/>
          <w:i w:val="0"/>
          <w:sz w:val="22"/>
          <w:szCs w:val="22"/>
          <w:lang w:val="uk-UA"/>
        </w:rPr>
        <w:t>і</w:t>
      </w:r>
      <w:r w:rsidR="00EB0173" w:rsidRPr="001F552D">
        <w:rPr>
          <w:b w:val="0"/>
          <w:i w:val="0"/>
          <w:sz w:val="22"/>
          <w:szCs w:val="22"/>
          <w:lang w:val="uk-UA"/>
        </w:rPr>
        <w:t xml:space="preserve">нами </w:t>
      </w:r>
      <w:r w:rsidRPr="00A4753F">
        <w:rPr>
          <w:b w:val="0"/>
          <w:i w:val="0"/>
          <w:sz w:val="22"/>
          <w:szCs w:val="22"/>
          <w:lang w:val="uk-UA"/>
        </w:rPr>
        <w:t xml:space="preserve">(далі Закон 3720). Цей документ розроблений та затверджений </w:t>
      </w:r>
      <w:r w:rsidR="00401D97" w:rsidRPr="00401D97">
        <w:rPr>
          <w:b w:val="0"/>
          <w:bCs w:val="0"/>
          <w:i w:val="0"/>
          <w:spacing w:val="4"/>
          <w:sz w:val="22"/>
          <w:szCs w:val="22"/>
          <w:lang w:val="uk-UA" w:eastAsia="uk-UA"/>
        </w:rPr>
        <w:t>НАСК «ОРАНТА»</w:t>
      </w:r>
      <w:r w:rsidRPr="00A4753F">
        <w:rPr>
          <w:b w:val="0"/>
          <w:i w:val="0"/>
          <w:sz w:val="22"/>
          <w:szCs w:val="22"/>
          <w:lang w:val="uk-UA"/>
        </w:rPr>
        <w:t xml:space="preserve"> згідно з вимогами </w:t>
      </w:r>
      <w:hyperlink r:id="rId13" w:anchor="Text" w:history="1">
        <w:r w:rsidRPr="00A4753F">
          <w:rPr>
            <w:rStyle w:val="af4"/>
            <w:b w:val="0"/>
            <w:i w:val="0"/>
            <w:sz w:val="22"/>
            <w:szCs w:val="22"/>
            <w:lang w:val="uk-UA"/>
          </w:rPr>
          <w:t>Закону України  «Про страхування»</w:t>
        </w:r>
      </w:hyperlink>
      <w:r w:rsidR="00F45096">
        <w:rPr>
          <w:rStyle w:val="af4"/>
          <w:b w:val="0"/>
          <w:i w:val="0"/>
          <w:sz w:val="22"/>
          <w:szCs w:val="22"/>
          <w:lang w:val="uk-UA"/>
        </w:rPr>
        <w:t xml:space="preserve"> </w:t>
      </w:r>
      <w:r w:rsidR="00F45096" w:rsidRPr="00F45096">
        <w:rPr>
          <w:rStyle w:val="af4"/>
          <w:b w:val="0"/>
          <w:i w:val="0"/>
          <w:sz w:val="22"/>
          <w:szCs w:val="22"/>
          <w:lang w:val="uk-UA"/>
        </w:rPr>
        <w:t>№1909-IX від 18.11.2021</w:t>
      </w:r>
      <w:r w:rsidRPr="00A4753F">
        <w:rPr>
          <w:b w:val="0"/>
          <w:i w:val="0"/>
          <w:sz w:val="22"/>
          <w:szCs w:val="22"/>
          <w:lang w:val="uk-UA"/>
        </w:rPr>
        <w:t>, нормативно-</w:t>
      </w:r>
      <w:proofErr w:type="spellStart"/>
      <w:r w:rsidRPr="00A4753F">
        <w:rPr>
          <w:b w:val="0"/>
          <w:i w:val="0"/>
          <w:sz w:val="22"/>
          <w:szCs w:val="22"/>
          <w:lang w:val="uk-UA"/>
        </w:rPr>
        <w:t>правови</w:t>
      </w:r>
      <w:proofErr w:type="spellEnd"/>
      <w:r w:rsidR="00EB0173">
        <w:rPr>
          <w:b w:val="0"/>
          <w:i w:val="0"/>
          <w:sz w:val="22"/>
          <w:szCs w:val="22"/>
        </w:rPr>
        <w:t>ми</w:t>
      </w:r>
      <w:r w:rsidRPr="00A4753F">
        <w:rPr>
          <w:b w:val="0"/>
          <w:i w:val="0"/>
          <w:sz w:val="22"/>
          <w:szCs w:val="22"/>
          <w:lang w:val="uk-UA"/>
        </w:rPr>
        <w:t xml:space="preserve"> акт</w:t>
      </w:r>
      <w:proofErr w:type="spellStart"/>
      <w:r w:rsidR="00EB0173">
        <w:rPr>
          <w:b w:val="0"/>
          <w:i w:val="0"/>
          <w:sz w:val="22"/>
          <w:szCs w:val="22"/>
        </w:rPr>
        <w:t>ами</w:t>
      </w:r>
      <w:proofErr w:type="spellEnd"/>
      <w:r w:rsidRPr="00A4753F">
        <w:rPr>
          <w:b w:val="0"/>
          <w:i w:val="0"/>
          <w:sz w:val="22"/>
          <w:szCs w:val="22"/>
          <w:lang w:val="uk-UA"/>
        </w:rPr>
        <w:t xml:space="preserve"> Національного банку України, а також внутрішні</w:t>
      </w:r>
      <w:r w:rsidR="00EB0173">
        <w:rPr>
          <w:b w:val="0"/>
          <w:i w:val="0"/>
          <w:sz w:val="22"/>
          <w:szCs w:val="22"/>
        </w:rPr>
        <w:t>ми</w:t>
      </w:r>
      <w:r w:rsidRPr="00A4753F">
        <w:rPr>
          <w:b w:val="0"/>
          <w:i w:val="0"/>
          <w:sz w:val="22"/>
          <w:szCs w:val="22"/>
          <w:lang w:val="uk-UA"/>
        </w:rPr>
        <w:t xml:space="preserve"> документ</w:t>
      </w:r>
      <w:proofErr w:type="spellStart"/>
      <w:r w:rsidR="00EB0173">
        <w:rPr>
          <w:b w:val="0"/>
          <w:i w:val="0"/>
          <w:sz w:val="22"/>
          <w:szCs w:val="22"/>
        </w:rPr>
        <w:t>ами</w:t>
      </w:r>
      <w:proofErr w:type="spellEnd"/>
      <w:r w:rsidRPr="00A4753F">
        <w:rPr>
          <w:b w:val="0"/>
          <w:i w:val="0"/>
          <w:sz w:val="22"/>
          <w:szCs w:val="22"/>
          <w:lang w:val="uk-UA"/>
        </w:rPr>
        <w:t xml:space="preserve"> </w:t>
      </w:r>
      <w:r w:rsidR="00401D97" w:rsidRPr="00401D97">
        <w:rPr>
          <w:b w:val="0"/>
          <w:bCs w:val="0"/>
          <w:i w:val="0"/>
          <w:spacing w:val="4"/>
          <w:sz w:val="22"/>
          <w:szCs w:val="22"/>
          <w:lang w:val="uk-UA" w:eastAsia="uk-UA"/>
        </w:rPr>
        <w:t>НАСК «ОРАНТА»</w:t>
      </w:r>
      <w:r w:rsidRPr="00A4753F">
        <w:rPr>
          <w:b w:val="0"/>
          <w:i w:val="0"/>
          <w:sz w:val="22"/>
          <w:szCs w:val="22"/>
          <w:lang w:val="uk-UA"/>
        </w:rPr>
        <w:t>.</w:t>
      </w:r>
    </w:p>
    <w:p w14:paraId="1CFCA7E4" w14:textId="77777777" w:rsidR="00810BFD" w:rsidRPr="00A4753F" w:rsidRDefault="00810BFD" w:rsidP="711CFFFB">
      <w:pPr>
        <w:pStyle w:val="5"/>
        <w:keepNext/>
        <w:numPr>
          <w:ilvl w:val="4"/>
          <w:numId w:val="26"/>
        </w:numPr>
        <w:tabs>
          <w:tab w:val="num" w:pos="284"/>
          <w:tab w:val="left" w:pos="851"/>
          <w:tab w:val="left" w:pos="3320"/>
        </w:tabs>
        <w:suppressAutoHyphens/>
        <w:spacing w:before="0" w:after="0"/>
        <w:ind w:left="284" w:firstLine="425"/>
        <w:jc w:val="both"/>
        <w:rPr>
          <w:b w:val="0"/>
          <w:bCs w:val="0"/>
          <w:i w:val="0"/>
          <w:iCs w:val="0"/>
          <w:sz w:val="22"/>
          <w:szCs w:val="22"/>
          <w:lang w:val="uk-UA"/>
        </w:rPr>
      </w:pPr>
      <w:r w:rsidRPr="711CFFFB">
        <w:rPr>
          <w:b w:val="0"/>
          <w:bCs w:val="0"/>
          <w:i w:val="0"/>
          <w:iCs w:val="0"/>
          <w:sz w:val="22"/>
          <w:szCs w:val="22"/>
          <w:lang w:val="uk-UA"/>
        </w:rPr>
        <w:t xml:space="preserve">Страхування здійснюється за Класом 10 «Страхування відповідальності, яка виникає внаслідок використання наземного транспортного засобу (у тому числі відповідальності перевізника)» за ризиком в межах цього класу «страхування відповідальності власників наземних транспортних засобів, що здійснюється відповідно до Закону України «Про обов'язкове страхування цивільно-правової відповідальності власників наземних транспортних засобів». </w:t>
      </w:r>
      <w:bookmarkStart w:id="2" w:name="n1714"/>
      <w:bookmarkEnd w:id="2"/>
    </w:p>
    <w:p w14:paraId="0C6903EF" w14:textId="2CD0784B" w:rsidR="15793511" w:rsidRPr="006E18AB" w:rsidRDefault="15793511" w:rsidP="001F552D">
      <w:pPr>
        <w:keepNext/>
        <w:tabs>
          <w:tab w:val="num" w:pos="284"/>
          <w:tab w:val="left" w:pos="851"/>
          <w:tab w:val="left" w:pos="3320"/>
        </w:tabs>
        <w:spacing w:line="240" w:lineRule="auto"/>
        <w:ind w:left="284" w:firstLine="425"/>
        <w:jc w:val="both"/>
        <w:rPr>
          <w:rFonts w:ascii="Times New Roman" w:eastAsia="Times New Roman" w:hAnsi="Times New Roman" w:cs="Times New Roman"/>
          <w:lang w:eastAsia="ru-RU"/>
        </w:rPr>
      </w:pPr>
      <w:r w:rsidRPr="006E18AB">
        <w:rPr>
          <w:rFonts w:ascii="Times New Roman" w:eastAsia="Times New Roman" w:hAnsi="Times New Roman" w:cs="Times New Roman"/>
        </w:rPr>
        <w:t xml:space="preserve">В інформаційно-телекомунікаційній системі Страховика (в тому числі на корпоративному сайті, в мобільному застосунку) поняття </w:t>
      </w:r>
      <w:r w:rsidR="00CD7B29">
        <w:rPr>
          <w:rFonts w:ascii="Times New Roman" w:eastAsia="Times New Roman" w:hAnsi="Times New Roman" w:cs="Times New Roman"/>
        </w:rPr>
        <w:t>«</w:t>
      </w:r>
      <w:r w:rsidRPr="006E18AB">
        <w:rPr>
          <w:rFonts w:ascii="Times New Roman" w:eastAsia="Times New Roman" w:hAnsi="Times New Roman" w:cs="Times New Roman"/>
        </w:rPr>
        <w:t>Договір обов’язкового страхування цивільно-правової відповідальності власників наземних транспортних засобів</w:t>
      </w:r>
      <w:r w:rsidR="00F77BD1">
        <w:rPr>
          <w:rFonts w:ascii="Times New Roman" w:eastAsia="Times New Roman" w:hAnsi="Times New Roman" w:cs="Times New Roman"/>
        </w:rPr>
        <w:t>»</w:t>
      </w:r>
      <w:r w:rsidRPr="006E18AB">
        <w:rPr>
          <w:rFonts w:ascii="Times New Roman" w:eastAsia="Times New Roman" w:hAnsi="Times New Roman" w:cs="Times New Roman"/>
        </w:rPr>
        <w:t xml:space="preserve"> може також визначатися терміном </w:t>
      </w:r>
      <w:r w:rsidR="00F77BD1">
        <w:rPr>
          <w:rFonts w:ascii="Times New Roman" w:eastAsia="Times New Roman" w:hAnsi="Times New Roman" w:cs="Times New Roman"/>
        </w:rPr>
        <w:t>«</w:t>
      </w:r>
      <w:proofErr w:type="spellStart"/>
      <w:r w:rsidRPr="006E18AB">
        <w:rPr>
          <w:rFonts w:ascii="Times New Roman" w:eastAsia="Times New Roman" w:hAnsi="Times New Roman" w:cs="Times New Roman"/>
        </w:rPr>
        <w:t>Автоцивілка</w:t>
      </w:r>
      <w:proofErr w:type="spellEnd"/>
      <w:r w:rsidR="00F77BD1">
        <w:rPr>
          <w:rFonts w:ascii="Times New Roman" w:eastAsia="Times New Roman" w:hAnsi="Times New Roman" w:cs="Times New Roman"/>
        </w:rPr>
        <w:t>»</w:t>
      </w:r>
      <w:r w:rsidR="384185D3" w:rsidRPr="006E18AB">
        <w:rPr>
          <w:rFonts w:ascii="Times New Roman" w:eastAsia="Times New Roman" w:hAnsi="Times New Roman" w:cs="Times New Roman"/>
        </w:rPr>
        <w:t>, назва</w:t>
      </w:r>
      <w:r w:rsidR="3AAAB62B" w:rsidRPr="006E18AB">
        <w:rPr>
          <w:rFonts w:ascii="Times New Roman" w:eastAsia="Times New Roman" w:hAnsi="Times New Roman" w:cs="Times New Roman"/>
        </w:rPr>
        <w:t xml:space="preserve"> страхового продукту «Обов’язков</w:t>
      </w:r>
      <w:r w:rsidR="17D60CEA" w:rsidRPr="006E18AB">
        <w:rPr>
          <w:rFonts w:ascii="Times New Roman" w:eastAsia="Times New Roman" w:hAnsi="Times New Roman" w:cs="Times New Roman"/>
        </w:rPr>
        <w:t>е</w:t>
      </w:r>
      <w:r w:rsidR="3AAAB62B" w:rsidRPr="006E18AB">
        <w:rPr>
          <w:rFonts w:ascii="Times New Roman" w:eastAsia="Times New Roman" w:hAnsi="Times New Roman" w:cs="Times New Roman"/>
        </w:rPr>
        <w:t xml:space="preserve"> страхування цивільно-правової відповідальності власників наземних транспортних засобів </w:t>
      </w:r>
      <w:r w:rsidR="00EB0173">
        <w:rPr>
          <w:rFonts w:ascii="Times New Roman" w:eastAsia="Times New Roman" w:hAnsi="Times New Roman" w:cs="Times New Roman"/>
        </w:rPr>
        <w:t xml:space="preserve">- </w:t>
      </w:r>
      <w:r w:rsidR="3AAAB62B" w:rsidRPr="006E18AB">
        <w:rPr>
          <w:rFonts w:ascii="Times New Roman" w:eastAsia="Times New Roman" w:hAnsi="Times New Roman" w:cs="Times New Roman"/>
        </w:rPr>
        <w:t>внутрішній договір</w:t>
      </w:r>
      <w:r w:rsidR="2DDF4370" w:rsidRPr="006E18AB">
        <w:rPr>
          <w:rFonts w:ascii="Times New Roman" w:eastAsia="Times New Roman" w:hAnsi="Times New Roman" w:cs="Times New Roman"/>
          <w:lang w:eastAsia="ru-RU"/>
        </w:rPr>
        <w:t xml:space="preserve">» може визначатися терміном </w:t>
      </w:r>
      <w:r w:rsidR="7AD6E24B" w:rsidRPr="006E18AB">
        <w:rPr>
          <w:rFonts w:ascii="Times New Roman" w:eastAsia="Times New Roman" w:hAnsi="Times New Roman" w:cs="Times New Roman"/>
        </w:rPr>
        <w:t>«С</w:t>
      </w:r>
      <w:r w:rsidR="2DDF4370" w:rsidRPr="006E18AB">
        <w:rPr>
          <w:rFonts w:ascii="Times New Roman" w:eastAsia="Times New Roman" w:hAnsi="Times New Roman" w:cs="Times New Roman"/>
          <w:lang w:eastAsia="ru-RU"/>
        </w:rPr>
        <w:t xml:space="preserve">траховий продукт </w:t>
      </w:r>
      <w:r w:rsidR="2DDF4370" w:rsidRPr="006E18AB">
        <w:rPr>
          <w:rFonts w:ascii="Times New Roman" w:eastAsia="Times New Roman" w:hAnsi="Times New Roman" w:cs="Times New Roman"/>
        </w:rPr>
        <w:t>«</w:t>
      </w:r>
      <w:proofErr w:type="spellStart"/>
      <w:r w:rsidR="2DDF4370" w:rsidRPr="006E18AB">
        <w:rPr>
          <w:rFonts w:ascii="Times New Roman" w:eastAsia="Times New Roman" w:hAnsi="Times New Roman" w:cs="Times New Roman"/>
          <w:lang w:eastAsia="ru-RU"/>
        </w:rPr>
        <w:t>Автоцивілка</w:t>
      </w:r>
      <w:proofErr w:type="spellEnd"/>
      <w:r w:rsidR="2DDF4370" w:rsidRPr="006E18AB">
        <w:rPr>
          <w:rFonts w:ascii="Times New Roman" w:eastAsia="Times New Roman" w:hAnsi="Times New Roman" w:cs="Times New Roman"/>
          <w:b/>
          <w:bCs/>
          <w:lang w:eastAsia="ru-RU"/>
        </w:rPr>
        <w:t>»</w:t>
      </w:r>
      <w:r w:rsidR="2DDF4370" w:rsidRPr="006E18AB">
        <w:rPr>
          <w:rFonts w:ascii="Times New Roman" w:eastAsia="Times New Roman" w:hAnsi="Times New Roman" w:cs="Times New Roman"/>
          <w:lang w:eastAsia="ru-RU"/>
        </w:rPr>
        <w:t>.</w:t>
      </w:r>
    </w:p>
    <w:p w14:paraId="048BAAF5" w14:textId="77777777" w:rsidR="00346DE9" w:rsidRPr="00AE78DF" w:rsidRDefault="00346DE9" w:rsidP="00472894">
      <w:pPr>
        <w:widowControl w:val="0"/>
        <w:spacing w:after="0" w:line="240" w:lineRule="auto"/>
        <w:ind w:left="142" w:right="425"/>
        <w:jc w:val="center"/>
        <w:rPr>
          <w:rFonts w:ascii="Times New Roman" w:hAnsi="Times New Roman" w:cs="Times New Roman"/>
          <w:b/>
          <w:lang w:eastAsia="ru-RU"/>
        </w:rPr>
      </w:pPr>
    </w:p>
    <w:p w14:paraId="048BAAF6" w14:textId="3745875B" w:rsidR="00346DE9" w:rsidRPr="00AE78DF" w:rsidRDefault="00BC2F55" w:rsidP="00472894">
      <w:pPr>
        <w:pStyle w:val="a8"/>
        <w:widowControl w:val="0"/>
        <w:numPr>
          <w:ilvl w:val="0"/>
          <w:numId w:val="2"/>
        </w:numPr>
        <w:shd w:val="clear" w:color="auto" w:fill="C6D9F1" w:themeFill="text2" w:themeFillTint="33"/>
        <w:spacing w:after="0" w:line="240" w:lineRule="auto"/>
        <w:ind w:right="-1" w:hanging="1133"/>
        <w:jc w:val="center"/>
        <w:rPr>
          <w:rFonts w:ascii="Times New Roman" w:hAnsi="Times New Roman" w:cs="Times New Roman"/>
          <w:b/>
          <w:lang w:eastAsia="ru-RU"/>
        </w:rPr>
      </w:pPr>
      <w:r w:rsidRPr="00C24FEA">
        <w:rPr>
          <w:rFonts w:ascii="Times New Roman" w:hAnsi="Times New Roman" w:cs="Times New Roman"/>
          <w:b/>
          <w:lang w:val="uk-UA" w:eastAsia="ru-RU"/>
        </w:rPr>
        <w:t>ВИЗНАЧЕННЯ ПОНЯТЬ І ТЕРМІНІВ, ЩО ВЖИВАЮТЬСЯ В ДОГОВОРІ</w:t>
      </w:r>
      <w:r w:rsidR="00C67F91">
        <w:rPr>
          <w:rFonts w:ascii="Times New Roman" w:hAnsi="Times New Roman" w:cs="Times New Roman"/>
          <w:b/>
          <w:lang w:val="uk-UA" w:eastAsia="ru-RU"/>
        </w:rPr>
        <w:t xml:space="preserve"> СТРАХУВАННЯ</w:t>
      </w:r>
    </w:p>
    <w:p w14:paraId="048BAAF8" w14:textId="1C61C52B" w:rsidR="006308AF" w:rsidRDefault="006308AF" w:rsidP="001F552D">
      <w:pPr>
        <w:widowControl w:val="0"/>
        <w:tabs>
          <w:tab w:val="left" w:pos="284"/>
        </w:tabs>
        <w:spacing w:before="120" w:after="0" w:line="240" w:lineRule="auto"/>
        <w:ind w:left="284" w:firstLine="425"/>
        <w:jc w:val="both"/>
        <w:rPr>
          <w:rFonts w:ascii="Times New Roman" w:eastAsia="Times New Roman" w:hAnsi="Times New Roman" w:cs="Times New Roman"/>
          <w:spacing w:val="4"/>
          <w:lang w:eastAsia="uk-UA"/>
        </w:rPr>
      </w:pPr>
      <w:r w:rsidRPr="2805398F">
        <w:rPr>
          <w:rFonts w:ascii="Times New Roman" w:eastAsia="Times New Roman" w:hAnsi="Times New Roman" w:cs="Times New Roman"/>
          <w:spacing w:val="4"/>
          <w:lang w:eastAsia="uk-UA"/>
        </w:rPr>
        <w:t xml:space="preserve">У цих Загальних умовах страхового </w:t>
      </w:r>
      <w:r w:rsidRPr="0015158E">
        <w:rPr>
          <w:rFonts w:ascii="Times New Roman" w:eastAsia="Times New Roman" w:hAnsi="Times New Roman" w:cs="Times New Roman"/>
          <w:spacing w:val="4"/>
          <w:lang w:eastAsia="uk-UA"/>
        </w:rPr>
        <w:t xml:space="preserve">продукту </w:t>
      </w:r>
      <w:r w:rsidR="000F3391" w:rsidRPr="0015158E">
        <w:rPr>
          <w:rFonts w:ascii="Times New Roman" w:hAnsi="Times New Roman" w:cs="Times New Roman"/>
        </w:rPr>
        <w:t>«</w:t>
      </w:r>
      <w:r w:rsidRPr="64D2977E" w:rsidDel="006308AF">
        <w:rPr>
          <w:rFonts w:ascii="Times New Roman" w:eastAsia="Arial" w:hAnsi="Times New Roman" w:cs="Times New Roman"/>
          <w:lang w:eastAsia="uk-UA"/>
        </w:rPr>
        <w:t>Обов’язкове страхування цивільно-правової відповідальності власників наземних транспортних засобів – внутрішній договір</w:t>
      </w:r>
      <w:r w:rsidR="000F3391" w:rsidRPr="0015158E">
        <w:rPr>
          <w:rFonts w:ascii="Times New Roman" w:hAnsi="Times New Roman" w:cs="Times New Roman"/>
        </w:rPr>
        <w:t xml:space="preserve">» </w:t>
      </w:r>
      <w:r w:rsidR="00C42004" w:rsidRPr="006A1F2A">
        <w:rPr>
          <w:rFonts w:ascii="Times New Roman" w:eastAsia="Times New Roman" w:hAnsi="Times New Roman" w:cs="Times New Roman"/>
        </w:rPr>
        <w:t xml:space="preserve">із </w:t>
      </w:r>
      <w:r w:rsidR="00C35EB6" w:rsidRPr="006A1F2A">
        <w:rPr>
          <w:rFonts w:ascii="Times New Roman" w:eastAsia="Times New Roman" w:hAnsi="Times New Roman" w:cs="Times New Roman"/>
        </w:rPr>
        <w:t>обов</w:t>
      </w:r>
      <w:r w:rsidR="00334A03" w:rsidRPr="006A1F2A">
        <w:rPr>
          <w:rFonts w:ascii="Times New Roman" w:eastAsia="Times New Roman" w:hAnsi="Times New Roman" w:cs="Times New Roman"/>
        </w:rPr>
        <w:t>’</w:t>
      </w:r>
      <w:r w:rsidR="00C35EB6" w:rsidRPr="006A1F2A">
        <w:rPr>
          <w:rFonts w:ascii="Times New Roman" w:eastAsia="Times New Roman" w:hAnsi="Times New Roman" w:cs="Times New Roman"/>
        </w:rPr>
        <w:t>язкового страхування цивільно-правової відповідальності власників наземних транспортних засобів</w:t>
      </w:r>
      <w:r w:rsidRPr="006A1F2A">
        <w:rPr>
          <w:rFonts w:ascii="Times New Roman" w:eastAsia="Times New Roman" w:hAnsi="Times New Roman" w:cs="Times New Roman"/>
        </w:rPr>
        <w:t xml:space="preserve"> </w:t>
      </w:r>
      <w:r w:rsidR="000F3391" w:rsidRPr="006A1F2A">
        <w:rPr>
          <w:rFonts w:ascii="Times New Roman" w:hAnsi="Times New Roman" w:cs="Times New Roman"/>
        </w:rPr>
        <w:t>(код страхового продукту 7</w:t>
      </w:r>
      <w:r w:rsidR="005102D9" w:rsidRPr="006A1F2A">
        <w:rPr>
          <w:rFonts w:ascii="Times New Roman" w:hAnsi="Times New Roman" w:cs="Times New Roman"/>
          <w:lang w:val="ru-RU"/>
        </w:rPr>
        <w:t>86</w:t>
      </w:r>
      <w:r w:rsidR="000F3391" w:rsidRPr="006A1F2A">
        <w:rPr>
          <w:rFonts w:ascii="Times New Roman" w:hAnsi="Times New Roman" w:cs="Times New Roman"/>
        </w:rPr>
        <w:t>)</w:t>
      </w:r>
      <w:r w:rsidR="000F3391" w:rsidRPr="006A1F2A">
        <w:rPr>
          <w:rFonts w:ascii="Times New Roman" w:eastAsia="Times New Roman" w:hAnsi="Times New Roman" w:cs="Times New Roman"/>
        </w:rPr>
        <w:t xml:space="preserve"> </w:t>
      </w:r>
      <w:r w:rsidRPr="006A1F2A">
        <w:rPr>
          <w:rFonts w:ascii="Times New Roman" w:eastAsia="Times New Roman" w:hAnsi="Times New Roman" w:cs="Times New Roman"/>
        </w:rPr>
        <w:t xml:space="preserve"> (надалі – Загальні умови страхового продукту) та </w:t>
      </w:r>
      <w:r w:rsidR="00B15D77" w:rsidRPr="006A1F2A">
        <w:rPr>
          <w:rFonts w:ascii="Times New Roman" w:eastAsia="Times New Roman" w:hAnsi="Times New Roman" w:cs="Times New Roman"/>
        </w:rPr>
        <w:t xml:space="preserve">в </w:t>
      </w:r>
      <w:r w:rsidR="00BD04DD">
        <w:rPr>
          <w:rFonts w:ascii="Times New Roman" w:eastAsia="Times New Roman" w:hAnsi="Times New Roman" w:cs="Times New Roman"/>
        </w:rPr>
        <w:t>д</w:t>
      </w:r>
      <w:r w:rsidRPr="006A1F2A">
        <w:rPr>
          <w:rFonts w:ascii="Times New Roman" w:eastAsia="Times New Roman" w:hAnsi="Times New Roman" w:cs="Times New Roman"/>
        </w:rPr>
        <w:t xml:space="preserve">оговорі </w:t>
      </w:r>
      <w:r w:rsidR="00C35EB6" w:rsidRPr="006A1F2A">
        <w:rPr>
          <w:rFonts w:ascii="Times New Roman" w:eastAsia="Times New Roman" w:hAnsi="Times New Roman" w:cs="Times New Roman"/>
        </w:rPr>
        <w:t>обов</w:t>
      </w:r>
      <w:r w:rsidR="7B5A54D5" w:rsidRPr="711CFFFB">
        <w:rPr>
          <w:rFonts w:ascii="Times New Roman" w:eastAsia="Times New Roman" w:hAnsi="Times New Roman" w:cs="Times New Roman"/>
        </w:rPr>
        <w:t>’</w:t>
      </w:r>
      <w:r w:rsidR="00C35EB6" w:rsidRPr="006A1F2A">
        <w:rPr>
          <w:rFonts w:ascii="Times New Roman" w:eastAsia="Times New Roman" w:hAnsi="Times New Roman" w:cs="Times New Roman"/>
        </w:rPr>
        <w:t>язкового страхування цивільно-правової відповідальності власників наземних транспортних засобів</w:t>
      </w:r>
      <w:r w:rsidR="00C42004" w:rsidRPr="006A1F2A">
        <w:rPr>
          <w:rFonts w:ascii="Times New Roman" w:eastAsia="Times New Roman" w:hAnsi="Times New Roman" w:cs="Times New Roman"/>
        </w:rPr>
        <w:t xml:space="preserve">, </w:t>
      </w:r>
      <w:r w:rsidR="00B15D77" w:rsidRPr="006A1F2A">
        <w:rPr>
          <w:rFonts w:ascii="Times New Roman" w:eastAsia="Times New Roman" w:hAnsi="Times New Roman" w:cs="Times New Roman"/>
        </w:rPr>
        <w:t xml:space="preserve">укладеному відповідно до умов </w:t>
      </w:r>
      <w:r w:rsidR="00C42004" w:rsidRPr="006A1F2A">
        <w:rPr>
          <w:rFonts w:ascii="Times New Roman" w:eastAsia="Times New Roman" w:hAnsi="Times New Roman" w:cs="Times New Roman"/>
        </w:rPr>
        <w:t>страхов</w:t>
      </w:r>
      <w:r w:rsidR="00B15D77" w:rsidRPr="006A1F2A">
        <w:rPr>
          <w:rFonts w:ascii="Times New Roman" w:eastAsia="Times New Roman" w:hAnsi="Times New Roman" w:cs="Times New Roman"/>
        </w:rPr>
        <w:t>ого</w:t>
      </w:r>
      <w:r w:rsidR="00C42004" w:rsidRPr="006A1F2A">
        <w:rPr>
          <w:rFonts w:ascii="Times New Roman" w:eastAsia="Times New Roman" w:hAnsi="Times New Roman" w:cs="Times New Roman"/>
        </w:rPr>
        <w:t xml:space="preserve"> продукт</w:t>
      </w:r>
      <w:r w:rsidR="00B15D77" w:rsidRPr="006A1F2A">
        <w:rPr>
          <w:rFonts w:ascii="Times New Roman" w:eastAsia="Times New Roman" w:hAnsi="Times New Roman" w:cs="Times New Roman"/>
        </w:rPr>
        <w:t>у</w:t>
      </w:r>
      <w:r w:rsidR="00C42004" w:rsidRPr="006A1F2A">
        <w:rPr>
          <w:rFonts w:ascii="Times New Roman" w:eastAsia="Times New Roman" w:hAnsi="Times New Roman" w:cs="Times New Roman"/>
        </w:rPr>
        <w:t xml:space="preserve"> </w:t>
      </w:r>
      <w:r w:rsidR="000F3391" w:rsidRPr="006A1F2A">
        <w:rPr>
          <w:rFonts w:ascii="Times New Roman" w:hAnsi="Times New Roman" w:cs="Times New Roman"/>
        </w:rPr>
        <w:t>«</w:t>
      </w:r>
      <w:r w:rsidRPr="64D2977E" w:rsidDel="000F3391">
        <w:rPr>
          <w:rFonts w:ascii="Times New Roman" w:eastAsia="Arial" w:hAnsi="Times New Roman" w:cs="Times New Roman"/>
          <w:lang w:eastAsia="uk-UA"/>
        </w:rPr>
        <w:t>Обов’язкове страхування цивільно-правової відповідальності власників наземних транспортних засобів – внутрішній договір</w:t>
      </w:r>
      <w:r w:rsidR="000F3391" w:rsidRPr="006A1F2A">
        <w:rPr>
          <w:rFonts w:ascii="Times New Roman" w:hAnsi="Times New Roman" w:cs="Times New Roman"/>
        </w:rPr>
        <w:t>»</w:t>
      </w:r>
      <w:r w:rsidRPr="006A1F2A">
        <w:rPr>
          <w:rFonts w:ascii="Times New Roman" w:eastAsia="Times New Roman" w:hAnsi="Times New Roman" w:cs="Times New Roman"/>
        </w:rPr>
        <w:t xml:space="preserve"> </w:t>
      </w:r>
      <w:r w:rsidR="000F3391" w:rsidRPr="006A1F2A">
        <w:rPr>
          <w:rFonts w:ascii="Times New Roman" w:hAnsi="Times New Roman" w:cs="Times New Roman"/>
        </w:rPr>
        <w:t>(код страхового продукту 7</w:t>
      </w:r>
      <w:r w:rsidR="005102D9" w:rsidRPr="006A1F2A">
        <w:rPr>
          <w:rFonts w:ascii="Times New Roman" w:hAnsi="Times New Roman" w:cs="Times New Roman"/>
          <w:lang w:val="ru-RU"/>
        </w:rPr>
        <w:t>86</w:t>
      </w:r>
      <w:r w:rsidR="000F3391" w:rsidRPr="006A1F2A">
        <w:rPr>
          <w:rFonts w:ascii="Times New Roman" w:hAnsi="Times New Roman" w:cs="Times New Roman"/>
        </w:rPr>
        <w:t>)</w:t>
      </w:r>
      <w:r w:rsidR="000F3391" w:rsidRPr="006A1F2A">
        <w:rPr>
          <w:rFonts w:ascii="Times New Roman" w:eastAsia="Times New Roman" w:hAnsi="Times New Roman" w:cs="Times New Roman"/>
        </w:rPr>
        <w:t xml:space="preserve"> </w:t>
      </w:r>
      <w:r w:rsidRPr="006A1F2A">
        <w:rPr>
          <w:rFonts w:ascii="Times New Roman" w:eastAsia="Times New Roman" w:hAnsi="Times New Roman" w:cs="Times New Roman"/>
          <w:spacing w:val="4"/>
          <w:lang w:eastAsia="uk-UA"/>
        </w:rPr>
        <w:t>терміни та визначення вживаються в таких значеннях:</w:t>
      </w:r>
    </w:p>
    <w:p w14:paraId="048BAAF9" w14:textId="5C38EE15" w:rsidR="006308AF" w:rsidRPr="00063F83" w:rsidRDefault="001F342A"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bCs/>
          <w:spacing w:val="4"/>
          <w:lang w:eastAsia="uk-UA"/>
        </w:rPr>
      </w:pPr>
      <w:r w:rsidRPr="00063F83">
        <w:rPr>
          <w:rFonts w:ascii="Times New Roman" w:eastAsia="Times New Roman" w:hAnsi="Times New Roman" w:cs="Times New Roman"/>
          <w:b/>
          <w:bCs/>
          <w:spacing w:val="4"/>
          <w:lang w:eastAsia="uk-UA"/>
        </w:rPr>
        <w:t xml:space="preserve"> </w:t>
      </w:r>
      <w:r w:rsidR="006308AF" w:rsidRPr="001F342A">
        <w:rPr>
          <w:rFonts w:ascii="Times New Roman" w:eastAsia="Times New Roman" w:hAnsi="Times New Roman" w:cs="Times New Roman"/>
          <w:b/>
          <w:bCs/>
          <w:spacing w:val="4"/>
          <w:lang w:eastAsia="uk-UA"/>
        </w:rPr>
        <w:t>Страховик</w:t>
      </w:r>
      <w:r w:rsidR="006308AF" w:rsidRPr="00063F83">
        <w:rPr>
          <w:rFonts w:ascii="Times New Roman" w:eastAsia="Times New Roman" w:hAnsi="Times New Roman" w:cs="Times New Roman"/>
          <w:b/>
          <w:bCs/>
          <w:spacing w:val="4"/>
          <w:lang w:eastAsia="uk-UA"/>
        </w:rPr>
        <w:t xml:space="preserve"> – </w:t>
      </w:r>
      <w:r w:rsidR="006308AF" w:rsidRPr="00063F83">
        <w:rPr>
          <w:rFonts w:ascii="Times New Roman" w:eastAsia="Times New Roman" w:hAnsi="Times New Roman" w:cs="Times New Roman"/>
          <w:bCs/>
          <w:spacing w:val="4"/>
          <w:lang w:eastAsia="uk-UA"/>
        </w:rPr>
        <w:t>ПУБЛІЧНЕ АКЦІОНЕРНЕ ТОВ</w:t>
      </w:r>
      <w:r w:rsidR="00A4753F">
        <w:rPr>
          <w:rFonts w:ascii="Times New Roman" w:eastAsia="Times New Roman" w:hAnsi="Times New Roman" w:cs="Times New Roman"/>
          <w:bCs/>
          <w:spacing w:val="4"/>
          <w:lang w:eastAsia="uk-UA"/>
        </w:rPr>
        <w:t>АРИСТВО «НАЦІОНАЛЬНА АКЦІОНЕРНАСТРАХОВА</w:t>
      </w:r>
      <w:r w:rsidR="006308AF" w:rsidRPr="00063F83">
        <w:rPr>
          <w:rFonts w:ascii="Times New Roman" w:eastAsia="Times New Roman" w:hAnsi="Times New Roman" w:cs="Times New Roman"/>
          <w:bCs/>
          <w:spacing w:val="4"/>
          <w:lang w:eastAsia="uk-UA"/>
        </w:rPr>
        <w:t xml:space="preserve"> КОМПАНІЯ «ОРАНТА» (надалі – НАСК «ОРАНТА»)</w:t>
      </w:r>
      <w:r w:rsidR="00514398">
        <w:rPr>
          <w:rFonts w:ascii="Times New Roman" w:eastAsia="Times New Roman" w:hAnsi="Times New Roman" w:cs="Times New Roman"/>
          <w:bCs/>
          <w:spacing w:val="4"/>
          <w:lang w:eastAsia="uk-UA"/>
        </w:rPr>
        <w:t>.</w:t>
      </w:r>
      <w:r w:rsidR="006308AF" w:rsidRPr="00063F83">
        <w:rPr>
          <w:rFonts w:ascii="Times New Roman" w:eastAsia="Times New Roman" w:hAnsi="Times New Roman" w:cs="Times New Roman"/>
          <w:bCs/>
          <w:spacing w:val="4"/>
          <w:lang w:eastAsia="uk-UA"/>
        </w:rPr>
        <w:t xml:space="preserve"> </w:t>
      </w:r>
      <w:r w:rsidR="00514398">
        <w:rPr>
          <w:rFonts w:ascii="Times New Roman" w:eastAsia="Times New Roman" w:hAnsi="Times New Roman" w:cs="Times New Roman"/>
          <w:bCs/>
          <w:spacing w:val="4"/>
          <w:lang w:eastAsia="uk-UA"/>
        </w:rPr>
        <w:t>М</w:t>
      </w:r>
      <w:r w:rsidR="006308AF" w:rsidRPr="00063F83">
        <w:rPr>
          <w:rFonts w:ascii="Times New Roman" w:eastAsia="Times New Roman" w:hAnsi="Times New Roman" w:cs="Times New Roman"/>
          <w:bCs/>
          <w:spacing w:val="4"/>
          <w:lang w:eastAsia="uk-UA"/>
        </w:rPr>
        <w:t xml:space="preserve">ісцезнаходження: 02081, м. Київ, вул. Здолбунівська, 7Д, код ЄДРПОУ - 00034186, поточний рахунок </w:t>
      </w:r>
      <w:r w:rsidR="00A4753F">
        <w:rPr>
          <w:rFonts w:ascii="Times New Roman" w:eastAsia="Times New Roman" w:hAnsi="Times New Roman" w:cs="Times New Roman"/>
          <w:bCs/>
          <w:spacing w:val="4"/>
          <w:lang w:eastAsia="uk-UA"/>
        </w:rPr>
        <w:br/>
      </w:r>
      <w:r w:rsidR="006308AF" w:rsidRPr="00063F83">
        <w:rPr>
          <w:rFonts w:ascii="Times New Roman" w:eastAsia="Times New Roman" w:hAnsi="Times New Roman" w:cs="Times New Roman"/>
          <w:bCs/>
          <w:spacing w:val="4"/>
          <w:lang w:eastAsia="uk-UA"/>
        </w:rPr>
        <w:t xml:space="preserve">№ UA463057490000002650230547101 в АТ «БАНК КРЕДИТ ДНІПРО», </w:t>
      </w:r>
      <w:proofErr w:type="spellStart"/>
      <w:r w:rsidR="006308AF" w:rsidRPr="00A4753F">
        <w:rPr>
          <w:rFonts w:ascii="Times New Roman" w:eastAsia="Times New Roman" w:hAnsi="Times New Roman" w:cs="Times New Roman"/>
          <w:bCs/>
          <w:spacing w:val="4"/>
          <w:lang w:eastAsia="uk-UA"/>
        </w:rPr>
        <w:t>web</w:t>
      </w:r>
      <w:proofErr w:type="spellEnd"/>
      <w:r w:rsidR="006308AF" w:rsidRPr="00A4753F">
        <w:rPr>
          <w:rFonts w:ascii="Times New Roman" w:eastAsia="Times New Roman" w:hAnsi="Times New Roman" w:cs="Times New Roman"/>
          <w:bCs/>
          <w:spacing w:val="4"/>
          <w:lang w:eastAsia="uk-UA"/>
        </w:rPr>
        <w:t xml:space="preserve">-сайт </w:t>
      </w:r>
      <w:hyperlink r:id="rId14" w:history="1">
        <w:r w:rsidR="00426BD1" w:rsidRPr="00A4753F">
          <w:rPr>
            <w:rFonts w:ascii="Times New Roman" w:hAnsi="Times New Roman" w:cs="Times New Roman"/>
          </w:rPr>
          <w:t>www.oranta.uа</w:t>
        </w:r>
      </w:hyperlink>
      <w:r>
        <w:rPr>
          <w:rFonts w:ascii="Times New Roman" w:eastAsia="Times New Roman" w:hAnsi="Times New Roman" w:cs="Times New Roman"/>
          <w:bCs/>
          <w:spacing w:val="4"/>
          <w:lang w:eastAsia="uk-UA"/>
        </w:rPr>
        <w:t>;</w:t>
      </w:r>
    </w:p>
    <w:p w14:paraId="048BAAFA" w14:textId="183F9B05" w:rsidR="00FC2A46" w:rsidRPr="00063F83" w:rsidRDefault="001F342A"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spacing w:val="4"/>
          <w:lang w:eastAsia="uk-UA"/>
        </w:rPr>
      </w:pPr>
      <w:r w:rsidRPr="4190821A">
        <w:rPr>
          <w:rFonts w:ascii="Times New Roman" w:eastAsia="Times New Roman" w:hAnsi="Times New Roman" w:cs="Times New Roman"/>
          <w:spacing w:val="4"/>
          <w:lang w:eastAsia="uk-UA"/>
        </w:rPr>
        <w:t xml:space="preserve"> </w:t>
      </w:r>
      <w:r w:rsidR="00886893" w:rsidRPr="001F342A">
        <w:rPr>
          <w:rFonts w:ascii="Times New Roman" w:eastAsia="Times New Roman" w:hAnsi="Times New Roman" w:cs="Times New Roman"/>
          <w:b/>
          <w:bCs/>
          <w:spacing w:val="4"/>
          <w:lang w:eastAsia="uk-UA"/>
        </w:rPr>
        <w:t>Страхувальник</w:t>
      </w:r>
      <w:r w:rsidR="00886893" w:rsidRPr="00063F83">
        <w:rPr>
          <w:rFonts w:ascii="Times New Roman" w:eastAsia="Times New Roman" w:hAnsi="Times New Roman" w:cs="Times New Roman"/>
          <w:b/>
          <w:bCs/>
          <w:spacing w:val="4"/>
          <w:lang w:eastAsia="uk-UA"/>
        </w:rPr>
        <w:t xml:space="preserve"> – </w:t>
      </w:r>
      <w:r w:rsidR="00C35EB6" w:rsidRPr="4190821A">
        <w:rPr>
          <w:rFonts w:ascii="Times New Roman" w:eastAsia="Times New Roman" w:hAnsi="Times New Roman" w:cs="Times New Roman"/>
          <w:spacing w:val="4"/>
          <w:lang w:eastAsia="uk-UA"/>
        </w:rPr>
        <w:t xml:space="preserve"> особ</w:t>
      </w:r>
      <w:r w:rsidR="001E163E" w:rsidRPr="4190821A">
        <w:rPr>
          <w:rFonts w:ascii="Times New Roman" w:eastAsia="Times New Roman" w:hAnsi="Times New Roman" w:cs="Times New Roman"/>
          <w:spacing w:val="4"/>
          <w:lang w:eastAsia="uk-UA"/>
        </w:rPr>
        <w:t>а</w:t>
      </w:r>
      <w:r w:rsidR="00C35EB6" w:rsidRPr="4190821A">
        <w:rPr>
          <w:rFonts w:ascii="Times New Roman" w:eastAsia="Times New Roman" w:hAnsi="Times New Roman" w:cs="Times New Roman"/>
          <w:spacing w:val="4"/>
          <w:lang w:eastAsia="uk-UA"/>
        </w:rPr>
        <w:t xml:space="preserve">, </w:t>
      </w:r>
      <w:r w:rsidR="001E163E" w:rsidRPr="4190821A">
        <w:rPr>
          <w:rFonts w:ascii="Times New Roman" w:eastAsia="Times New Roman" w:hAnsi="Times New Roman" w:cs="Times New Roman"/>
          <w:spacing w:val="4"/>
          <w:lang w:eastAsia="uk-UA"/>
        </w:rPr>
        <w:t xml:space="preserve">яка </w:t>
      </w:r>
      <w:r w:rsidR="00C35EB6" w:rsidRPr="4190821A">
        <w:rPr>
          <w:rFonts w:ascii="Times New Roman" w:eastAsia="Times New Roman" w:hAnsi="Times New Roman" w:cs="Times New Roman"/>
          <w:spacing w:val="4"/>
          <w:lang w:eastAsia="uk-UA"/>
        </w:rPr>
        <w:t xml:space="preserve"> уклал</w:t>
      </w:r>
      <w:r w:rsidR="001E163E" w:rsidRPr="4190821A">
        <w:rPr>
          <w:rFonts w:ascii="Times New Roman" w:eastAsia="Times New Roman" w:hAnsi="Times New Roman" w:cs="Times New Roman"/>
          <w:spacing w:val="4"/>
          <w:lang w:eastAsia="uk-UA"/>
        </w:rPr>
        <w:t>а</w:t>
      </w:r>
      <w:r w:rsidR="00C35EB6" w:rsidRPr="4190821A">
        <w:rPr>
          <w:rFonts w:ascii="Times New Roman" w:eastAsia="Times New Roman" w:hAnsi="Times New Roman" w:cs="Times New Roman"/>
          <w:spacing w:val="4"/>
          <w:lang w:eastAsia="uk-UA"/>
        </w:rPr>
        <w:t xml:space="preserve"> із страховик</w:t>
      </w:r>
      <w:r w:rsidR="001E163E" w:rsidRPr="4190821A">
        <w:rPr>
          <w:rFonts w:ascii="Times New Roman" w:eastAsia="Times New Roman" w:hAnsi="Times New Roman" w:cs="Times New Roman"/>
          <w:spacing w:val="4"/>
          <w:lang w:eastAsia="uk-UA"/>
        </w:rPr>
        <w:t>ом</w:t>
      </w:r>
      <w:r w:rsidR="00C35EB6" w:rsidRPr="4190821A">
        <w:rPr>
          <w:rFonts w:ascii="Times New Roman" w:eastAsia="Times New Roman" w:hAnsi="Times New Roman" w:cs="Times New Roman"/>
          <w:spacing w:val="4"/>
          <w:lang w:eastAsia="uk-UA"/>
        </w:rPr>
        <w:t xml:space="preserve"> догов</w:t>
      </w:r>
      <w:r w:rsidR="001E163E" w:rsidRPr="4190821A">
        <w:rPr>
          <w:rFonts w:ascii="Times New Roman" w:eastAsia="Times New Roman" w:hAnsi="Times New Roman" w:cs="Times New Roman"/>
          <w:spacing w:val="4"/>
          <w:lang w:eastAsia="uk-UA"/>
        </w:rPr>
        <w:t>ір</w:t>
      </w:r>
      <w:r w:rsidR="00C35EB6" w:rsidRPr="4190821A">
        <w:rPr>
          <w:rFonts w:ascii="Times New Roman" w:eastAsia="Times New Roman" w:hAnsi="Times New Roman" w:cs="Times New Roman"/>
          <w:spacing w:val="4"/>
          <w:lang w:eastAsia="uk-UA"/>
        </w:rPr>
        <w:t xml:space="preserve"> обов'язкового страхування цив</w:t>
      </w:r>
      <w:r w:rsidR="006A698F">
        <w:rPr>
          <w:rFonts w:ascii="Times New Roman" w:eastAsia="Times New Roman" w:hAnsi="Times New Roman" w:cs="Times New Roman"/>
          <w:spacing w:val="4"/>
          <w:lang w:eastAsia="uk-UA"/>
        </w:rPr>
        <w:t>ільно-правової відповідальності</w:t>
      </w:r>
      <w:r w:rsidR="00C35EB6" w:rsidRPr="4190821A">
        <w:rPr>
          <w:rFonts w:ascii="Times New Roman" w:eastAsia="Times New Roman" w:hAnsi="Times New Roman" w:cs="Times New Roman"/>
          <w:lang w:eastAsia="uk-UA"/>
        </w:rPr>
        <w:t>;</w:t>
      </w:r>
    </w:p>
    <w:p w14:paraId="048BAAFB" w14:textId="54228F5D" w:rsidR="00FC2A46" w:rsidRPr="00D305AB" w:rsidRDefault="00C35EB6"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spacing w:val="4"/>
          <w:lang w:eastAsia="uk-UA"/>
        </w:rPr>
      </w:pPr>
      <w:r w:rsidRPr="00AE78DF">
        <w:rPr>
          <w:rFonts w:ascii="Times New Roman" w:hAnsi="Times New Roman" w:cs="Times New Roman"/>
          <w:b/>
          <w:bCs/>
          <w:color w:val="333333"/>
          <w:shd w:val="clear" w:color="auto" w:fill="FFFFFF"/>
        </w:rPr>
        <w:t>Потерпіл</w:t>
      </w:r>
      <w:r w:rsidR="0062556B">
        <w:rPr>
          <w:rFonts w:ascii="Times New Roman" w:hAnsi="Times New Roman" w:cs="Times New Roman"/>
          <w:b/>
          <w:bCs/>
          <w:color w:val="333333"/>
          <w:shd w:val="clear" w:color="auto" w:fill="FFFFFF"/>
        </w:rPr>
        <w:t>а особа</w:t>
      </w:r>
      <w:r w:rsidRPr="00AE78DF">
        <w:rPr>
          <w:rFonts w:ascii="Times New Roman" w:hAnsi="Times New Roman" w:cs="Times New Roman"/>
          <w:color w:val="333333"/>
          <w:shd w:val="clear" w:color="auto" w:fill="FFFFFF"/>
        </w:rPr>
        <w:t xml:space="preserve"> - фізичн</w:t>
      </w:r>
      <w:r w:rsidR="0062556B">
        <w:rPr>
          <w:rFonts w:ascii="Times New Roman" w:hAnsi="Times New Roman" w:cs="Times New Roman"/>
          <w:color w:val="333333"/>
          <w:shd w:val="clear" w:color="auto" w:fill="FFFFFF"/>
        </w:rPr>
        <w:t>а</w:t>
      </w:r>
      <w:r w:rsidRPr="00AE78DF">
        <w:rPr>
          <w:rFonts w:ascii="Times New Roman" w:hAnsi="Times New Roman" w:cs="Times New Roman"/>
          <w:color w:val="333333"/>
          <w:shd w:val="clear" w:color="auto" w:fill="FFFFFF"/>
        </w:rPr>
        <w:t xml:space="preserve"> особ</w:t>
      </w:r>
      <w:r w:rsidR="0062556B">
        <w:rPr>
          <w:rFonts w:ascii="Times New Roman" w:hAnsi="Times New Roman" w:cs="Times New Roman"/>
          <w:color w:val="333333"/>
          <w:shd w:val="clear" w:color="auto" w:fill="FFFFFF"/>
        </w:rPr>
        <w:t>а</w:t>
      </w:r>
      <w:r w:rsidRPr="00AE78DF">
        <w:rPr>
          <w:rFonts w:ascii="Times New Roman" w:hAnsi="Times New Roman" w:cs="Times New Roman"/>
          <w:color w:val="333333"/>
          <w:shd w:val="clear" w:color="auto" w:fill="FFFFFF"/>
        </w:rPr>
        <w:t>, життю, здоров'ю та/або майну як</w:t>
      </w:r>
      <w:r w:rsidR="0062556B">
        <w:rPr>
          <w:rFonts w:ascii="Times New Roman" w:hAnsi="Times New Roman" w:cs="Times New Roman"/>
          <w:color w:val="333333"/>
          <w:shd w:val="clear" w:color="auto" w:fill="FFFFFF"/>
        </w:rPr>
        <w:t>ої</w:t>
      </w:r>
      <w:r w:rsidRPr="00AE78DF">
        <w:rPr>
          <w:rFonts w:ascii="Times New Roman" w:hAnsi="Times New Roman" w:cs="Times New Roman"/>
          <w:color w:val="333333"/>
          <w:shd w:val="clear" w:color="auto" w:fill="FFFFFF"/>
        </w:rPr>
        <w:t xml:space="preserve"> заподіян</w:t>
      </w:r>
      <w:r w:rsidR="0062556B">
        <w:rPr>
          <w:rFonts w:ascii="Times New Roman" w:hAnsi="Times New Roman" w:cs="Times New Roman"/>
          <w:color w:val="333333"/>
          <w:shd w:val="clear" w:color="auto" w:fill="FFFFFF"/>
        </w:rPr>
        <w:t>о</w:t>
      </w:r>
      <w:r w:rsidRPr="00AE78DF">
        <w:rPr>
          <w:rFonts w:ascii="Times New Roman" w:hAnsi="Times New Roman" w:cs="Times New Roman"/>
          <w:color w:val="333333"/>
          <w:shd w:val="clear" w:color="auto" w:fill="FFFFFF"/>
        </w:rPr>
        <w:t xml:space="preserve"> шкод</w:t>
      </w:r>
      <w:r w:rsidR="0062556B">
        <w:rPr>
          <w:rFonts w:ascii="Times New Roman" w:hAnsi="Times New Roman" w:cs="Times New Roman"/>
          <w:color w:val="333333"/>
          <w:shd w:val="clear" w:color="auto" w:fill="FFFFFF"/>
        </w:rPr>
        <w:t>у, та/або юридична особа, майну якої заподіяно шкоду</w:t>
      </w:r>
      <w:r w:rsidR="00E87562">
        <w:rPr>
          <w:rFonts w:ascii="Times New Roman" w:hAnsi="Times New Roman" w:cs="Times New Roman"/>
          <w:color w:val="333333"/>
          <w:shd w:val="clear" w:color="auto" w:fill="FFFFFF"/>
        </w:rPr>
        <w:t>,</w:t>
      </w:r>
      <w:r w:rsidRPr="00AE78DF">
        <w:rPr>
          <w:rFonts w:ascii="Times New Roman" w:hAnsi="Times New Roman" w:cs="Times New Roman"/>
          <w:color w:val="333333"/>
          <w:shd w:val="clear" w:color="auto" w:fill="FFFFFF"/>
        </w:rPr>
        <w:t xml:space="preserve"> внаслідок дорожньо-транспортної пригоди</w:t>
      </w:r>
      <w:r w:rsidR="0062556B">
        <w:rPr>
          <w:rFonts w:ascii="Times New Roman" w:hAnsi="Times New Roman" w:cs="Times New Roman"/>
          <w:color w:val="333333"/>
          <w:shd w:val="clear" w:color="auto" w:fill="FFFFFF"/>
        </w:rPr>
        <w:t>,  яка має право на відшкодування такої шкоди відповідно до Закону</w:t>
      </w:r>
      <w:r w:rsidR="557DE1F0">
        <w:rPr>
          <w:rFonts w:ascii="Times New Roman" w:hAnsi="Times New Roman" w:cs="Times New Roman"/>
          <w:color w:val="333333"/>
          <w:shd w:val="clear" w:color="auto" w:fill="FFFFFF"/>
        </w:rPr>
        <w:t xml:space="preserve"> 3720</w:t>
      </w:r>
      <w:r w:rsidRPr="00AE78DF">
        <w:rPr>
          <w:rFonts w:ascii="Times New Roman" w:hAnsi="Times New Roman" w:cs="Times New Roman"/>
          <w:color w:val="333333"/>
          <w:shd w:val="clear" w:color="auto" w:fill="FFFFFF"/>
        </w:rPr>
        <w:t>;</w:t>
      </w:r>
      <w:r w:rsidR="00117A8A">
        <w:rPr>
          <w:rFonts w:ascii="Times New Roman" w:hAnsi="Times New Roman" w:cs="Times New Roman"/>
          <w:color w:val="333333"/>
          <w:shd w:val="clear" w:color="auto" w:fill="FFFFFF"/>
        </w:rPr>
        <w:t xml:space="preserve"> </w:t>
      </w:r>
    </w:p>
    <w:p w14:paraId="1F4FE1DF" w14:textId="74A3581E" w:rsidR="008C6C4F" w:rsidRPr="00AE78DF" w:rsidRDefault="00C35EB6"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bCs/>
          <w:spacing w:val="4"/>
          <w:lang w:eastAsia="uk-UA"/>
        </w:rPr>
      </w:pPr>
      <w:r w:rsidRPr="00AE78DF">
        <w:rPr>
          <w:rFonts w:ascii="Times New Roman" w:hAnsi="Times New Roman" w:cs="Times New Roman"/>
          <w:b/>
          <w:bCs/>
          <w:color w:val="333333"/>
          <w:shd w:val="clear" w:color="auto" w:fill="FFFFFF"/>
        </w:rPr>
        <w:lastRenderedPageBreak/>
        <w:t>Особ</w:t>
      </w:r>
      <w:r w:rsidR="009A147F">
        <w:rPr>
          <w:rFonts w:ascii="Times New Roman" w:hAnsi="Times New Roman" w:cs="Times New Roman"/>
          <w:b/>
          <w:bCs/>
          <w:color w:val="333333"/>
          <w:shd w:val="clear" w:color="auto" w:fill="FFFFFF"/>
        </w:rPr>
        <w:t>а</w:t>
      </w:r>
      <w:r w:rsidRPr="00AE78DF">
        <w:rPr>
          <w:rFonts w:ascii="Times New Roman" w:hAnsi="Times New Roman" w:cs="Times New Roman"/>
          <w:b/>
          <w:bCs/>
          <w:color w:val="333333"/>
          <w:shd w:val="clear" w:color="auto" w:fill="FFFFFF"/>
        </w:rPr>
        <w:t xml:space="preserve">, </w:t>
      </w:r>
      <w:r w:rsidR="009A147F">
        <w:rPr>
          <w:rFonts w:ascii="Times New Roman" w:hAnsi="Times New Roman" w:cs="Times New Roman"/>
          <w:b/>
          <w:bCs/>
          <w:color w:val="333333"/>
          <w:shd w:val="clear" w:color="auto" w:fill="FFFFFF"/>
        </w:rPr>
        <w:t xml:space="preserve">цивільно-правова </w:t>
      </w:r>
      <w:r w:rsidRPr="00AE78DF">
        <w:rPr>
          <w:rFonts w:ascii="Times New Roman" w:hAnsi="Times New Roman" w:cs="Times New Roman"/>
          <w:b/>
          <w:bCs/>
          <w:color w:val="333333"/>
          <w:shd w:val="clear" w:color="auto" w:fill="FFFFFF"/>
        </w:rPr>
        <w:t>відповідальність як</w:t>
      </w:r>
      <w:r w:rsidR="009A147F">
        <w:rPr>
          <w:rFonts w:ascii="Times New Roman" w:hAnsi="Times New Roman" w:cs="Times New Roman"/>
          <w:b/>
          <w:bCs/>
          <w:color w:val="333333"/>
          <w:shd w:val="clear" w:color="auto" w:fill="FFFFFF"/>
        </w:rPr>
        <w:t>ої</w:t>
      </w:r>
      <w:r w:rsidRPr="00AE78DF">
        <w:rPr>
          <w:rFonts w:ascii="Times New Roman" w:hAnsi="Times New Roman" w:cs="Times New Roman"/>
          <w:b/>
          <w:bCs/>
          <w:color w:val="333333"/>
          <w:shd w:val="clear" w:color="auto" w:fill="FFFFFF"/>
        </w:rPr>
        <w:t xml:space="preserve"> застрахована</w:t>
      </w:r>
      <w:r w:rsidRPr="00AE78DF">
        <w:rPr>
          <w:rFonts w:ascii="Times New Roman" w:hAnsi="Times New Roman" w:cs="Times New Roman"/>
          <w:color w:val="333333"/>
          <w:shd w:val="clear" w:color="auto" w:fill="FFFFFF"/>
        </w:rPr>
        <w:t>, - особ</w:t>
      </w:r>
      <w:r w:rsidR="009A147F">
        <w:rPr>
          <w:rFonts w:ascii="Times New Roman" w:hAnsi="Times New Roman" w:cs="Times New Roman"/>
          <w:color w:val="333333"/>
          <w:shd w:val="clear" w:color="auto" w:fill="FFFFFF"/>
        </w:rPr>
        <w:t>а</w:t>
      </w:r>
      <w:r w:rsidRPr="00AE78DF">
        <w:rPr>
          <w:rFonts w:ascii="Times New Roman" w:hAnsi="Times New Roman" w:cs="Times New Roman"/>
          <w:color w:val="333333"/>
          <w:shd w:val="clear" w:color="auto" w:fill="FFFFFF"/>
        </w:rPr>
        <w:t>, як</w:t>
      </w:r>
      <w:r w:rsidR="009A147F">
        <w:rPr>
          <w:rFonts w:ascii="Times New Roman" w:hAnsi="Times New Roman" w:cs="Times New Roman"/>
          <w:color w:val="333333"/>
          <w:shd w:val="clear" w:color="auto" w:fill="FFFFFF"/>
        </w:rPr>
        <w:t>а</w:t>
      </w:r>
      <w:r w:rsidRPr="00AE78DF">
        <w:rPr>
          <w:rFonts w:ascii="Times New Roman" w:hAnsi="Times New Roman" w:cs="Times New Roman"/>
          <w:color w:val="333333"/>
          <w:shd w:val="clear" w:color="auto" w:fill="FFFFFF"/>
        </w:rPr>
        <w:t xml:space="preserve"> </w:t>
      </w:r>
      <w:r w:rsidR="009A147F">
        <w:rPr>
          <w:rFonts w:ascii="Times New Roman" w:hAnsi="Times New Roman" w:cs="Times New Roman"/>
          <w:color w:val="333333"/>
          <w:shd w:val="clear" w:color="auto" w:fill="FFFFFF"/>
        </w:rPr>
        <w:t xml:space="preserve">використовує </w:t>
      </w:r>
      <w:r w:rsidRPr="00AE78DF">
        <w:rPr>
          <w:rFonts w:ascii="Times New Roman" w:hAnsi="Times New Roman" w:cs="Times New Roman"/>
          <w:color w:val="333333"/>
          <w:shd w:val="clear" w:color="auto" w:fill="FFFFFF"/>
        </w:rPr>
        <w:t xml:space="preserve"> забезпечени</w:t>
      </w:r>
      <w:r w:rsidR="009A147F">
        <w:rPr>
          <w:rFonts w:ascii="Times New Roman" w:hAnsi="Times New Roman" w:cs="Times New Roman"/>
          <w:color w:val="333333"/>
          <w:shd w:val="clear" w:color="auto" w:fill="FFFFFF"/>
        </w:rPr>
        <w:t>й</w:t>
      </w:r>
      <w:r w:rsidRPr="00AE78DF">
        <w:rPr>
          <w:rFonts w:ascii="Times New Roman" w:hAnsi="Times New Roman" w:cs="Times New Roman"/>
          <w:color w:val="333333"/>
          <w:shd w:val="clear" w:color="auto" w:fill="FFFFFF"/>
        </w:rPr>
        <w:t xml:space="preserve"> транспортни</w:t>
      </w:r>
      <w:r w:rsidR="009A147F">
        <w:rPr>
          <w:rFonts w:ascii="Times New Roman" w:hAnsi="Times New Roman" w:cs="Times New Roman"/>
          <w:color w:val="333333"/>
          <w:shd w:val="clear" w:color="auto" w:fill="FFFFFF"/>
        </w:rPr>
        <w:t>й</w:t>
      </w:r>
      <w:r w:rsidRPr="00AE78DF">
        <w:rPr>
          <w:rFonts w:ascii="Times New Roman" w:hAnsi="Times New Roman" w:cs="Times New Roman"/>
          <w:color w:val="333333"/>
          <w:shd w:val="clear" w:color="auto" w:fill="FFFFFF"/>
        </w:rPr>
        <w:t xml:space="preserve"> зас</w:t>
      </w:r>
      <w:r w:rsidR="009A147F">
        <w:rPr>
          <w:rFonts w:ascii="Times New Roman" w:hAnsi="Times New Roman" w:cs="Times New Roman"/>
          <w:color w:val="333333"/>
          <w:shd w:val="clear" w:color="auto" w:fill="FFFFFF"/>
        </w:rPr>
        <w:t xml:space="preserve">іб, крім особи, яка використовувала </w:t>
      </w:r>
      <w:r w:rsidRPr="00AE78DF">
        <w:rPr>
          <w:rFonts w:ascii="Times New Roman" w:hAnsi="Times New Roman" w:cs="Times New Roman"/>
          <w:color w:val="333333"/>
          <w:shd w:val="clear" w:color="auto" w:fill="FFFFFF"/>
        </w:rPr>
        <w:t xml:space="preserve"> забезпечени</w:t>
      </w:r>
      <w:r w:rsidR="009A147F">
        <w:rPr>
          <w:rFonts w:ascii="Times New Roman" w:hAnsi="Times New Roman" w:cs="Times New Roman"/>
          <w:color w:val="333333"/>
          <w:shd w:val="clear" w:color="auto" w:fill="FFFFFF"/>
        </w:rPr>
        <w:t>й</w:t>
      </w:r>
      <w:r w:rsidRPr="00AE78DF">
        <w:rPr>
          <w:rFonts w:ascii="Times New Roman" w:hAnsi="Times New Roman" w:cs="Times New Roman"/>
          <w:color w:val="333333"/>
          <w:shd w:val="clear" w:color="auto" w:fill="FFFFFF"/>
        </w:rPr>
        <w:t xml:space="preserve"> транспортни</w:t>
      </w:r>
      <w:r w:rsidR="009A147F">
        <w:rPr>
          <w:rFonts w:ascii="Times New Roman" w:hAnsi="Times New Roman" w:cs="Times New Roman"/>
          <w:color w:val="333333"/>
          <w:shd w:val="clear" w:color="auto" w:fill="FFFFFF"/>
        </w:rPr>
        <w:t>й</w:t>
      </w:r>
      <w:r w:rsidRPr="00AE78DF">
        <w:rPr>
          <w:rFonts w:ascii="Times New Roman" w:hAnsi="Times New Roman" w:cs="Times New Roman"/>
          <w:color w:val="333333"/>
          <w:shd w:val="clear" w:color="auto" w:fill="FFFFFF"/>
        </w:rPr>
        <w:t xml:space="preserve"> зас</w:t>
      </w:r>
      <w:r w:rsidR="009A147F">
        <w:rPr>
          <w:rFonts w:ascii="Times New Roman" w:hAnsi="Times New Roman" w:cs="Times New Roman"/>
          <w:color w:val="333333"/>
          <w:shd w:val="clear" w:color="auto" w:fill="FFFFFF"/>
        </w:rPr>
        <w:t>іб, що вийшов з правомірного володіння внаслідок вчинення протиправних дій</w:t>
      </w:r>
      <w:r w:rsidRPr="00AE78DF">
        <w:rPr>
          <w:rFonts w:ascii="Times New Roman" w:hAnsi="Times New Roman" w:cs="Times New Roman"/>
          <w:color w:val="333333"/>
          <w:shd w:val="clear" w:color="auto" w:fill="FFFFFF"/>
        </w:rPr>
        <w:t>;</w:t>
      </w:r>
      <w:r w:rsidR="00C64D46" w:rsidRPr="00C64D46">
        <w:rPr>
          <w:color w:val="333333"/>
          <w:shd w:val="clear" w:color="auto" w:fill="FFFFFF"/>
        </w:rPr>
        <w:t xml:space="preserve"> </w:t>
      </w:r>
    </w:p>
    <w:p w14:paraId="16BE9B25" w14:textId="4CE2D1E7" w:rsidR="00C35EB6" w:rsidRPr="007446B9" w:rsidRDefault="00C35EB6"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bCs/>
          <w:spacing w:val="4"/>
          <w:lang w:eastAsia="uk-UA"/>
        </w:rPr>
      </w:pPr>
      <w:r w:rsidRPr="00AE78DF">
        <w:rPr>
          <w:rFonts w:ascii="Times New Roman" w:hAnsi="Times New Roman" w:cs="Times New Roman"/>
          <w:b/>
          <w:bCs/>
          <w:color w:val="333333"/>
          <w:shd w:val="clear" w:color="auto" w:fill="FFFFFF"/>
        </w:rPr>
        <w:t>Наземні транспортні засоби</w:t>
      </w:r>
      <w:r w:rsidRPr="00AE78DF">
        <w:rPr>
          <w:rFonts w:ascii="Times New Roman" w:hAnsi="Times New Roman" w:cs="Times New Roman"/>
          <w:color w:val="333333"/>
          <w:shd w:val="clear" w:color="auto" w:fill="FFFFFF"/>
        </w:rPr>
        <w:t xml:space="preserve"> (далі - транспортні засоби</w:t>
      </w:r>
      <w:r w:rsidR="00845181">
        <w:rPr>
          <w:rFonts w:ascii="Times New Roman" w:hAnsi="Times New Roman" w:cs="Times New Roman"/>
          <w:color w:val="333333"/>
          <w:shd w:val="clear" w:color="auto" w:fill="FFFFFF"/>
        </w:rPr>
        <w:t>, ТЗ</w:t>
      </w:r>
      <w:r w:rsidRPr="00AE78DF">
        <w:rPr>
          <w:rFonts w:ascii="Times New Roman" w:hAnsi="Times New Roman" w:cs="Times New Roman"/>
          <w:color w:val="333333"/>
          <w:shd w:val="clear" w:color="auto" w:fill="FFFFFF"/>
        </w:rPr>
        <w:t xml:space="preserve">) </w:t>
      </w:r>
      <w:r w:rsidR="00845181">
        <w:rPr>
          <w:rFonts w:ascii="Times New Roman" w:hAnsi="Times New Roman" w:cs="Times New Roman"/>
          <w:color w:val="333333"/>
          <w:shd w:val="clear" w:color="auto" w:fill="FFFFFF"/>
        </w:rPr>
        <w:t>–</w:t>
      </w:r>
      <w:r w:rsidRPr="00AE78DF">
        <w:rPr>
          <w:rFonts w:ascii="Times New Roman" w:hAnsi="Times New Roman" w:cs="Times New Roman"/>
          <w:color w:val="333333"/>
          <w:shd w:val="clear" w:color="auto" w:fill="FFFFFF"/>
        </w:rPr>
        <w:t xml:space="preserve"> це</w:t>
      </w:r>
      <w:r w:rsidR="00845181">
        <w:rPr>
          <w:rFonts w:ascii="Times New Roman" w:hAnsi="Times New Roman" w:cs="Times New Roman"/>
          <w:color w:val="333333"/>
          <w:shd w:val="clear" w:color="auto" w:fill="FFFFFF"/>
        </w:rPr>
        <w:t xml:space="preserve"> автомобілі, мотоцикли</w:t>
      </w:r>
      <w:r w:rsidR="005B56E3">
        <w:rPr>
          <w:rFonts w:ascii="Times New Roman" w:hAnsi="Times New Roman" w:cs="Times New Roman"/>
          <w:color w:val="333333"/>
          <w:shd w:val="clear" w:color="auto" w:fill="FFFFFF"/>
        </w:rPr>
        <w:t xml:space="preserve"> </w:t>
      </w:r>
      <w:r w:rsidR="00845181">
        <w:rPr>
          <w:rFonts w:ascii="Times New Roman" w:hAnsi="Times New Roman" w:cs="Times New Roman"/>
          <w:color w:val="333333"/>
          <w:shd w:val="clear" w:color="auto" w:fill="FFFFFF"/>
        </w:rPr>
        <w:t>(у тому числі моторолери та мотоколяски), мопеди, причепи до автомобілів, інші транспортні засоби, призначені для перевезення пасажирів, вантажу, багажу, пошти та/або обладнані спеціальним устаткуванням</w:t>
      </w:r>
      <w:r w:rsidR="005B56E3">
        <w:rPr>
          <w:rFonts w:ascii="Times New Roman" w:hAnsi="Times New Roman" w:cs="Times New Roman"/>
          <w:color w:val="333333"/>
          <w:shd w:val="clear" w:color="auto" w:fill="FFFFFF"/>
        </w:rPr>
        <w:t>/</w:t>
      </w:r>
      <w:r w:rsidR="00845181">
        <w:rPr>
          <w:rFonts w:ascii="Times New Roman" w:hAnsi="Times New Roman" w:cs="Times New Roman"/>
          <w:color w:val="333333"/>
          <w:shd w:val="clear" w:color="auto" w:fill="FFFFFF"/>
        </w:rPr>
        <w:t xml:space="preserve"> обладнанням, за умови, що відомості про такі транспортні засоби </w:t>
      </w:r>
      <w:proofErr w:type="spellStart"/>
      <w:r w:rsidR="00845181">
        <w:rPr>
          <w:rFonts w:ascii="Times New Roman" w:hAnsi="Times New Roman" w:cs="Times New Roman"/>
          <w:color w:val="333333"/>
          <w:shd w:val="clear" w:color="auto" w:fill="FFFFFF"/>
        </w:rPr>
        <w:t>внесено</w:t>
      </w:r>
      <w:proofErr w:type="spellEnd"/>
      <w:r w:rsidR="00845181">
        <w:rPr>
          <w:rFonts w:ascii="Times New Roman" w:hAnsi="Times New Roman" w:cs="Times New Roman"/>
          <w:color w:val="333333"/>
          <w:shd w:val="clear" w:color="auto" w:fill="FFFFFF"/>
        </w:rPr>
        <w:t xml:space="preserve"> </w:t>
      </w:r>
      <w:r w:rsidR="006D5C7A">
        <w:rPr>
          <w:rFonts w:ascii="Times New Roman" w:hAnsi="Times New Roman" w:cs="Times New Roman"/>
          <w:color w:val="333333"/>
          <w:shd w:val="clear" w:color="auto" w:fill="FFFFFF"/>
        </w:rPr>
        <w:t>д</w:t>
      </w:r>
      <w:r w:rsidR="00845181">
        <w:rPr>
          <w:rFonts w:ascii="Times New Roman" w:hAnsi="Times New Roman" w:cs="Times New Roman"/>
          <w:color w:val="333333"/>
          <w:shd w:val="clear" w:color="auto" w:fill="FFFFFF"/>
        </w:rPr>
        <w:t>о Єдиного державного реєстру транспортних засобів, передбаченому Законом України «Про дорожній рух»;</w:t>
      </w:r>
    </w:p>
    <w:p w14:paraId="10185080" w14:textId="5B2AC42A" w:rsidR="008C6C4F" w:rsidRPr="00B15D77" w:rsidRDefault="008C6C4F"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spacing w:val="4"/>
          <w:lang w:eastAsia="uk-UA"/>
        </w:rPr>
      </w:pPr>
      <w:r w:rsidRPr="00AE78DF">
        <w:rPr>
          <w:rFonts w:ascii="Times New Roman" w:hAnsi="Times New Roman" w:cs="Times New Roman"/>
          <w:b/>
          <w:bCs/>
          <w:color w:val="333333"/>
          <w:shd w:val="clear" w:color="auto" w:fill="FFFFFF"/>
        </w:rPr>
        <w:t>Власник</w:t>
      </w:r>
      <w:r w:rsidR="00845181">
        <w:rPr>
          <w:rFonts w:ascii="Times New Roman" w:hAnsi="Times New Roman" w:cs="Times New Roman"/>
          <w:b/>
          <w:bCs/>
          <w:color w:val="333333"/>
          <w:shd w:val="clear" w:color="auto" w:fill="FFFFFF"/>
        </w:rPr>
        <w:t xml:space="preserve"> наземного</w:t>
      </w:r>
      <w:r w:rsidRPr="00AE78DF">
        <w:rPr>
          <w:rFonts w:ascii="Times New Roman" w:hAnsi="Times New Roman" w:cs="Times New Roman"/>
          <w:b/>
          <w:bCs/>
          <w:color w:val="333333"/>
          <w:shd w:val="clear" w:color="auto" w:fill="FFFFFF"/>
        </w:rPr>
        <w:t xml:space="preserve"> транспортн</w:t>
      </w:r>
      <w:r w:rsidR="00845181">
        <w:rPr>
          <w:rFonts w:ascii="Times New Roman" w:hAnsi="Times New Roman" w:cs="Times New Roman"/>
          <w:b/>
          <w:bCs/>
          <w:color w:val="333333"/>
          <w:shd w:val="clear" w:color="auto" w:fill="FFFFFF"/>
        </w:rPr>
        <w:t>ого</w:t>
      </w:r>
      <w:r w:rsidRPr="00AE78DF">
        <w:rPr>
          <w:rFonts w:ascii="Times New Roman" w:hAnsi="Times New Roman" w:cs="Times New Roman"/>
          <w:b/>
          <w:bCs/>
          <w:color w:val="333333"/>
          <w:shd w:val="clear" w:color="auto" w:fill="FFFFFF"/>
        </w:rPr>
        <w:t xml:space="preserve"> засоб</w:t>
      </w:r>
      <w:r w:rsidR="00845181">
        <w:rPr>
          <w:rFonts w:ascii="Times New Roman" w:hAnsi="Times New Roman" w:cs="Times New Roman"/>
          <w:b/>
          <w:bCs/>
          <w:color w:val="333333"/>
          <w:shd w:val="clear" w:color="auto" w:fill="FFFFFF"/>
        </w:rPr>
        <w:t>у</w:t>
      </w:r>
      <w:r w:rsidRPr="00AE78DF">
        <w:rPr>
          <w:rFonts w:ascii="Times New Roman" w:hAnsi="Times New Roman" w:cs="Times New Roman"/>
          <w:color w:val="333333"/>
          <w:shd w:val="clear" w:color="auto" w:fill="FFFFFF"/>
        </w:rPr>
        <w:t xml:space="preserve"> </w:t>
      </w:r>
      <w:r w:rsidR="00845181">
        <w:rPr>
          <w:rFonts w:ascii="Times New Roman" w:hAnsi="Times New Roman" w:cs="Times New Roman"/>
          <w:color w:val="333333"/>
          <w:shd w:val="clear" w:color="auto" w:fill="FFFFFF"/>
        </w:rPr>
        <w:t xml:space="preserve">(далі також власник транспортного засобу) </w:t>
      </w:r>
      <w:r w:rsidRPr="00AE78DF">
        <w:rPr>
          <w:rFonts w:ascii="Times New Roman" w:hAnsi="Times New Roman" w:cs="Times New Roman"/>
          <w:color w:val="333333"/>
          <w:shd w:val="clear" w:color="auto" w:fill="FFFFFF"/>
        </w:rPr>
        <w:t>-  особ</w:t>
      </w:r>
      <w:r w:rsidR="00845181">
        <w:rPr>
          <w:rFonts w:ascii="Times New Roman" w:hAnsi="Times New Roman" w:cs="Times New Roman"/>
          <w:color w:val="333333"/>
          <w:shd w:val="clear" w:color="auto" w:fill="FFFFFF"/>
        </w:rPr>
        <w:t>а</w:t>
      </w:r>
      <w:r w:rsidRPr="00AE78DF">
        <w:rPr>
          <w:rFonts w:ascii="Times New Roman" w:hAnsi="Times New Roman" w:cs="Times New Roman"/>
          <w:color w:val="333333"/>
          <w:shd w:val="clear" w:color="auto" w:fill="FFFFFF"/>
        </w:rPr>
        <w:t>, як</w:t>
      </w:r>
      <w:r w:rsidR="00845181">
        <w:rPr>
          <w:rFonts w:ascii="Times New Roman" w:hAnsi="Times New Roman" w:cs="Times New Roman"/>
          <w:color w:val="333333"/>
          <w:shd w:val="clear" w:color="auto" w:fill="FFFFFF"/>
        </w:rPr>
        <w:t xml:space="preserve">а є власником відповідно до закону або </w:t>
      </w:r>
      <w:r w:rsidRPr="00AE78DF">
        <w:rPr>
          <w:rFonts w:ascii="Times New Roman" w:hAnsi="Times New Roman" w:cs="Times New Roman"/>
          <w:color w:val="333333"/>
          <w:shd w:val="clear" w:color="auto" w:fill="FFFFFF"/>
        </w:rPr>
        <w:t xml:space="preserve"> законним володільц</w:t>
      </w:r>
      <w:r w:rsidR="00845181">
        <w:rPr>
          <w:rFonts w:ascii="Times New Roman" w:hAnsi="Times New Roman" w:cs="Times New Roman"/>
          <w:color w:val="333333"/>
          <w:shd w:val="clear" w:color="auto" w:fill="FFFFFF"/>
        </w:rPr>
        <w:t>ем</w:t>
      </w:r>
      <w:r w:rsidRPr="00AE78DF">
        <w:rPr>
          <w:rFonts w:ascii="Times New Roman" w:hAnsi="Times New Roman" w:cs="Times New Roman"/>
          <w:color w:val="333333"/>
          <w:shd w:val="clear" w:color="auto" w:fill="FFFFFF"/>
        </w:rPr>
        <w:t xml:space="preserve"> (користувач</w:t>
      </w:r>
      <w:r w:rsidR="00845181">
        <w:rPr>
          <w:rFonts w:ascii="Times New Roman" w:hAnsi="Times New Roman" w:cs="Times New Roman"/>
          <w:color w:val="333333"/>
          <w:shd w:val="clear" w:color="auto" w:fill="FFFFFF"/>
        </w:rPr>
        <w:t>ем</w:t>
      </w:r>
      <w:r w:rsidRPr="00AE78DF">
        <w:rPr>
          <w:rFonts w:ascii="Times New Roman" w:hAnsi="Times New Roman" w:cs="Times New Roman"/>
          <w:color w:val="333333"/>
          <w:shd w:val="clear" w:color="auto" w:fill="FFFFFF"/>
        </w:rPr>
        <w:t>) наземн</w:t>
      </w:r>
      <w:r w:rsidR="00845181">
        <w:rPr>
          <w:rFonts w:ascii="Times New Roman" w:hAnsi="Times New Roman" w:cs="Times New Roman"/>
          <w:color w:val="333333"/>
          <w:shd w:val="clear" w:color="auto" w:fill="FFFFFF"/>
        </w:rPr>
        <w:t>ого</w:t>
      </w:r>
      <w:r w:rsidRPr="00AE78DF">
        <w:rPr>
          <w:rFonts w:ascii="Times New Roman" w:hAnsi="Times New Roman" w:cs="Times New Roman"/>
          <w:color w:val="333333"/>
          <w:shd w:val="clear" w:color="auto" w:fill="FFFFFF"/>
        </w:rPr>
        <w:t xml:space="preserve"> транспортн</w:t>
      </w:r>
      <w:r w:rsidR="00845181">
        <w:rPr>
          <w:rFonts w:ascii="Times New Roman" w:hAnsi="Times New Roman" w:cs="Times New Roman"/>
          <w:color w:val="333333"/>
          <w:shd w:val="clear" w:color="auto" w:fill="FFFFFF"/>
        </w:rPr>
        <w:t>ого</w:t>
      </w:r>
      <w:r w:rsidRPr="00AE78DF">
        <w:rPr>
          <w:rFonts w:ascii="Times New Roman" w:hAnsi="Times New Roman" w:cs="Times New Roman"/>
          <w:color w:val="333333"/>
          <w:shd w:val="clear" w:color="auto" w:fill="FFFFFF"/>
        </w:rPr>
        <w:t xml:space="preserve"> засоб</w:t>
      </w:r>
      <w:r w:rsidR="00845181">
        <w:rPr>
          <w:rFonts w:ascii="Times New Roman" w:hAnsi="Times New Roman" w:cs="Times New Roman"/>
          <w:color w:val="333333"/>
          <w:shd w:val="clear" w:color="auto" w:fill="FFFFFF"/>
        </w:rPr>
        <w:t>у</w:t>
      </w:r>
      <w:r w:rsidRPr="00AE78DF">
        <w:rPr>
          <w:rFonts w:ascii="Times New Roman" w:hAnsi="Times New Roman" w:cs="Times New Roman"/>
          <w:color w:val="333333"/>
          <w:shd w:val="clear" w:color="auto" w:fill="FFFFFF"/>
        </w:rPr>
        <w:t xml:space="preserve"> на підставі права власності, права господарського відання, оперативного управління,  договору оренди або  на інших законних підставах;</w:t>
      </w:r>
    </w:p>
    <w:p w14:paraId="350BCAEA" w14:textId="72DBAAB2" w:rsidR="00B15D77" w:rsidRPr="00B15D77" w:rsidRDefault="00B15D77"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bCs/>
          <w:spacing w:val="4"/>
          <w:lang w:eastAsia="uk-UA"/>
        </w:rPr>
      </w:pPr>
      <w:r>
        <w:rPr>
          <w:rFonts w:ascii="Times New Roman" w:hAnsi="Times New Roman" w:cs="Times New Roman"/>
          <w:b/>
          <w:bCs/>
          <w:color w:val="333333"/>
          <w:shd w:val="clear" w:color="auto" w:fill="FFFFFF"/>
        </w:rPr>
        <w:t xml:space="preserve">Внутрішній договір страхування </w:t>
      </w:r>
      <w:r w:rsidR="00BD04DD" w:rsidRPr="006A1F2A">
        <w:rPr>
          <w:rFonts w:ascii="Times New Roman" w:eastAsia="Times New Roman" w:hAnsi="Times New Roman" w:cs="Times New Roman"/>
        </w:rPr>
        <w:t xml:space="preserve">(далі </w:t>
      </w:r>
      <w:r w:rsidR="00BD04DD">
        <w:rPr>
          <w:rFonts w:ascii="Times New Roman" w:eastAsia="Times New Roman" w:hAnsi="Times New Roman" w:cs="Times New Roman"/>
        </w:rPr>
        <w:t>також</w:t>
      </w:r>
      <w:r w:rsidR="00BD04DD" w:rsidRPr="006A1F2A">
        <w:rPr>
          <w:rFonts w:ascii="Times New Roman" w:eastAsia="Times New Roman" w:hAnsi="Times New Roman" w:cs="Times New Roman"/>
        </w:rPr>
        <w:t xml:space="preserve"> </w:t>
      </w:r>
      <w:r w:rsidR="00BD04DD" w:rsidRPr="4190821A">
        <w:rPr>
          <w:rFonts w:ascii="Times New Roman" w:eastAsia="Times New Roman" w:hAnsi="Times New Roman" w:cs="Times New Roman"/>
          <w:spacing w:val="4"/>
          <w:lang w:eastAsia="uk-UA"/>
        </w:rPr>
        <w:t>договір обов'язкового страхування цив</w:t>
      </w:r>
      <w:r w:rsidR="00BD04DD">
        <w:rPr>
          <w:rFonts w:ascii="Times New Roman" w:eastAsia="Times New Roman" w:hAnsi="Times New Roman" w:cs="Times New Roman"/>
          <w:spacing w:val="4"/>
          <w:lang w:eastAsia="uk-UA"/>
        </w:rPr>
        <w:t>ільно-правової відповідальності</w:t>
      </w:r>
      <w:r w:rsidR="00BD04DD">
        <w:rPr>
          <w:rFonts w:ascii="Times New Roman" w:eastAsia="Times New Roman" w:hAnsi="Times New Roman" w:cs="Times New Roman"/>
        </w:rPr>
        <w:t xml:space="preserve">, </w:t>
      </w:r>
      <w:r w:rsidR="00BD04DD" w:rsidRPr="006A1F2A">
        <w:rPr>
          <w:rFonts w:ascii="Times New Roman" w:eastAsia="Times New Roman" w:hAnsi="Times New Roman" w:cs="Times New Roman"/>
        </w:rPr>
        <w:t>договір страхування або Договір)</w:t>
      </w:r>
      <w:r w:rsidR="00BD04DD">
        <w:rPr>
          <w:rFonts w:ascii="Times New Roman" w:eastAsia="Times New Roman" w:hAnsi="Times New Roman" w:cs="Times New Roman"/>
        </w:rPr>
        <w:t xml:space="preserve"> </w:t>
      </w:r>
      <w:r>
        <w:rPr>
          <w:rFonts w:ascii="Times New Roman" w:hAnsi="Times New Roman" w:cs="Times New Roman"/>
          <w:b/>
          <w:bCs/>
          <w:color w:val="333333"/>
          <w:shd w:val="clear" w:color="auto" w:fill="FFFFFF"/>
        </w:rPr>
        <w:t xml:space="preserve">– </w:t>
      </w:r>
      <w:r w:rsidRPr="00B15D77">
        <w:rPr>
          <w:rFonts w:ascii="Times New Roman" w:hAnsi="Times New Roman" w:cs="Times New Roman"/>
          <w:bCs/>
          <w:color w:val="333333"/>
          <w:shd w:val="clear" w:color="auto" w:fill="FFFFFF"/>
        </w:rPr>
        <w:t xml:space="preserve">договір страхування, укладений відповідно до цих Загальних умов страхового продукту, що діє виключно на території України; </w:t>
      </w:r>
    </w:p>
    <w:p w14:paraId="026BC865" w14:textId="72CABA8D" w:rsidR="008C6C4F" w:rsidRPr="00AE78DF" w:rsidRDefault="008C6C4F"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eastAsia="Times New Roman" w:hAnsi="Times New Roman" w:cs="Times New Roman"/>
          <w:bCs/>
          <w:spacing w:val="4"/>
          <w:lang w:eastAsia="uk-UA"/>
        </w:rPr>
      </w:pPr>
      <w:r w:rsidRPr="00AE78DF">
        <w:rPr>
          <w:rFonts w:ascii="Times New Roman" w:hAnsi="Times New Roman" w:cs="Times New Roman"/>
          <w:b/>
          <w:bCs/>
          <w:color w:val="333333"/>
          <w:shd w:val="clear" w:color="auto" w:fill="FFFFFF"/>
        </w:rPr>
        <w:t>Забезпечений транспортний засіб</w:t>
      </w:r>
      <w:r w:rsidRPr="00AE78DF">
        <w:rPr>
          <w:rFonts w:ascii="Times New Roman" w:hAnsi="Times New Roman" w:cs="Times New Roman"/>
          <w:color w:val="333333"/>
          <w:shd w:val="clear" w:color="auto" w:fill="FFFFFF"/>
        </w:rPr>
        <w:t xml:space="preserve"> </w:t>
      </w:r>
      <w:r w:rsidR="00845181">
        <w:rPr>
          <w:rFonts w:ascii="Times New Roman" w:hAnsi="Times New Roman" w:cs="Times New Roman"/>
          <w:color w:val="333333"/>
          <w:shd w:val="clear" w:color="auto" w:fill="FFFFFF"/>
        </w:rPr>
        <w:t>–</w:t>
      </w:r>
      <w:r w:rsidRPr="00AE78DF">
        <w:rPr>
          <w:rFonts w:ascii="Times New Roman" w:hAnsi="Times New Roman" w:cs="Times New Roman"/>
          <w:color w:val="333333"/>
          <w:shd w:val="clear" w:color="auto" w:fill="FFFFFF"/>
        </w:rPr>
        <w:t xml:space="preserve"> </w:t>
      </w:r>
      <w:r w:rsidR="00845181">
        <w:rPr>
          <w:rFonts w:ascii="Times New Roman" w:hAnsi="Times New Roman" w:cs="Times New Roman"/>
          <w:color w:val="333333"/>
          <w:shd w:val="clear" w:color="auto" w:fill="FFFFFF"/>
        </w:rPr>
        <w:t xml:space="preserve">наземний </w:t>
      </w:r>
      <w:r w:rsidRPr="00AE78DF">
        <w:rPr>
          <w:rFonts w:ascii="Times New Roman" w:hAnsi="Times New Roman" w:cs="Times New Roman"/>
          <w:color w:val="333333"/>
          <w:shd w:val="clear" w:color="auto" w:fill="FFFFFF"/>
        </w:rPr>
        <w:t>транспортний засіб, зазначений у чинному договорі обов'язкового страхування цивільно-правової відповідальності;</w:t>
      </w:r>
    </w:p>
    <w:p w14:paraId="17DC8F98" w14:textId="28D512A6" w:rsidR="008C6C4F" w:rsidRPr="00063F83" w:rsidRDefault="008C6C4F" w:rsidP="001E070C">
      <w:pPr>
        <w:widowControl w:val="0"/>
        <w:numPr>
          <w:ilvl w:val="2"/>
          <w:numId w:val="3"/>
        </w:numPr>
        <w:tabs>
          <w:tab w:val="left" w:pos="993"/>
        </w:tabs>
        <w:autoSpaceDE w:val="0"/>
        <w:autoSpaceDN w:val="0"/>
        <w:spacing w:after="0" w:line="240" w:lineRule="auto"/>
        <w:ind w:left="284" w:right="-1" w:firstLine="0"/>
        <w:jc w:val="both"/>
        <w:rPr>
          <w:rFonts w:ascii="Times New Roman" w:eastAsia="Times New Roman" w:hAnsi="Times New Roman" w:cs="Times New Roman"/>
          <w:bCs/>
          <w:spacing w:val="4"/>
          <w:lang w:eastAsia="uk-UA"/>
        </w:rPr>
      </w:pPr>
      <w:r w:rsidRPr="00AE78DF">
        <w:rPr>
          <w:rFonts w:ascii="Times New Roman" w:hAnsi="Times New Roman" w:cs="Times New Roman"/>
          <w:b/>
          <w:bCs/>
          <w:color w:val="333333"/>
          <w:shd w:val="clear" w:color="auto" w:fill="FFFFFF"/>
        </w:rPr>
        <w:t>Дорожньо-транспортна пригода</w:t>
      </w:r>
      <w:r w:rsidRPr="00AE78DF">
        <w:rPr>
          <w:rFonts w:ascii="Times New Roman" w:hAnsi="Times New Roman" w:cs="Times New Roman"/>
          <w:color w:val="333333"/>
          <w:shd w:val="clear" w:color="auto" w:fill="FFFFFF"/>
        </w:rPr>
        <w:t xml:space="preserve"> </w:t>
      </w:r>
      <w:r w:rsidR="00DD7044">
        <w:rPr>
          <w:rFonts w:ascii="Times New Roman" w:hAnsi="Times New Roman" w:cs="Times New Roman"/>
          <w:color w:val="333333"/>
          <w:shd w:val="clear" w:color="auto" w:fill="FFFFFF"/>
        </w:rPr>
        <w:t xml:space="preserve">(також ДТП) </w:t>
      </w:r>
      <w:r w:rsidRPr="00AE78DF">
        <w:rPr>
          <w:rFonts w:ascii="Times New Roman" w:hAnsi="Times New Roman" w:cs="Times New Roman"/>
          <w:color w:val="333333"/>
          <w:shd w:val="clear" w:color="auto" w:fill="FFFFFF"/>
        </w:rPr>
        <w:t xml:space="preserve">- подія, що сталася під час руху транспортного засобу, внаслідок якої </w:t>
      </w:r>
      <w:r w:rsidR="001E163E">
        <w:rPr>
          <w:rFonts w:ascii="Times New Roman" w:hAnsi="Times New Roman" w:cs="Times New Roman"/>
          <w:color w:val="333333"/>
          <w:shd w:val="clear" w:color="auto" w:fill="FFFFFF"/>
        </w:rPr>
        <w:t>заподіяно шкоду життю, здоров</w:t>
      </w:r>
      <w:r w:rsidR="001E163E" w:rsidRPr="00063F83">
        <w:rPr>
          <w:rFonts w:ascii="Times New Roman" w:hAnsi="Times New Roman" w:cs="Times New Roman"/>
          <w:color w:val="333333"/>
          <w:shd w:val="clear" w:color="auto" w:fill="FFFFFF"/>
        </w:rPr>
        <w:t>’</w:t>
      </w:r>
      <w:r w:rsidR="001E163E">
        <w:rPr>
          <w:rFonts w:ascii="Times New Roman" w:hAnsi="Times New Roman" w:cs="Times New Roman"/>
          <w:color w:val="333333"/>
          <w:shd w:val="clear" w:color="auto" w:fill="FFFFFF"/>
        </w:rPr>
        <w:t>ю та</w:t>
      </w:r>
      <w:r w:rsidR="005B56E3">
        <w:rPr>
          <w:rFonts w:ascii="Times New Roman" w:hAnsi="Times New Roman" w:cs="Times New Roman"/>
          <w:color w:val="333333"/>
          <w:shd w:val="clear" w:color="auto" w:fill="FFFFFF"/>
        </w:rPr>
        <w:t>/</w:t>
      </w:r>
      <w:r w:rsidR="001E163E">
        <w:rPr>
          <w:rFonts w:ascii="Times New Roman" w:hAnsi="Times New Roman" w:cs="Times New Roman"/>
          <w:color w:val="333333"/>
          <w:shd w:val="clear" w:color="auto" w:fill="FFFFFF"/>
        </w:rPr>
        <w:t>або майну потерпілої особи;</w:t>
      </w:r>
    </w:p>
    <w:p w14:paraId="2025D116" w14:textId="349B7312" w:rsidR="001E163E" w:rsidRPr="00063F83" w:rsidRDefault="001E163E"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hAnsi="Times New Roman" w:cs="Times New Roman"/>
          <w:b/>
          <w:bCs/>
          <w:color w:val="333333"/>
          <w:shd w:val="clear" w:color="auto" w:fill="FFFFFF"/>
        </w:rPr>
      </w:pPr>
      <w:r>
        <w:rPr>
          <w:rFonts w:ascii="Times New Roman" w:hAnsi="Times New Roman" w:cs="Times New Roman"/>
          <w:b/>
          <w:bCs/>
          <w:color w:val="333333"/>
          <w:shd w:val="clear" w:color="auto" w:fill="FFFFFF"/>
        </w:rPr>
        <w:t xml:space="preserve"> </w:t>
      </w:r>
      <w:r w:rsidRPr="00063F83">
        <w:rPr>
          <w:rFonts w:ascii="Times New Roman" w:hAnsi="Times New Roman" w:cs="Times New Roman"/>
          <w:b/>
          <w:bCs/>
          <w:color w:val="333333"/>
          <w:shd w:val="clear" w:color="auto" w:fill="FFFFFF"/>
        </w:rPr>
        <w:t xml:space="preserve">Регламентна виплата - </w:t>
      </w:r>
      <w:r w:rsidRPr="00063F83">
        <w:rPr>
          <w:rFonts w:ascii="Times New Roman" w:hAnsi="Times New Roman" w:cs="Times New Roman"/>
          <w:bCs/>
          <w:color w:val="333333"/>
          <w:shd w:val="clear" w:color="auto" w:fill="FFFFFF"/>
        </w:rPr>
        <w:t>страхова виплата (страхове відшкодування), що здійснюється Моторним (транспортним) страховим бюро України  за рахунок коштів централізованих страхових резервних фондів у випадках, передбачених Законом</w:t>
      </w:r>
      <w:r w:rsidR="00C67F91">
        <w:rPr>
          <w:rFonts w:ascii="Times New Roman" w:hAnsi="Times New Roman" w:cs="Times New Roman"/>
          <w:bCs/>
          <w:color w:val="333333"/>
          <w:shd w:val="clear" w:color="auto" w:fill="FFFFFF"/>
        </w:rPr>
        <w:t xml:space="preserve"> 3720</w:t>
      </w:r>
      <w:r w:rsidRPr="00063F83">
        <w:rPr>
          <w:rFonts w:ascii="Times New Roman" w:hAnsi="Times New Roman" w:cs="Times New Roman"/>
          <w:bCs/>
          <w:color w:val="333333"/>
          <w:shd w:val="clear" w:color="auto" w:fill="FFFFFF"/>
        </w:rPr>
        <w:t>;</w:t>
      </w:r>
    </w:p>
    <w:p w14:paraId="7B7EDAEE" w14:textId="70473514" w:rsidR="001E163E" w:rsidRPr="00063F83" w:rsidRDefault="001E163E" w:rsidP="00AC4F0A">
      <w:pPr>
        <w:widowControl w:val="0"/>
        <w:numPr>
          <w:ilvl w:val="2"/>
          <w:numId w:val="3"/>
        </w:numPr>
        <w:tabs>
          <w:tab w:val="left" w:pos="284"/>
          <w:tab w:val="left" w:pos="993"/>
        </w:tabs>
        <w:autoSpaceDE w:val="0"/>
        <w:autoSpaceDN w:val="0"/>
        <w:spacing w:after="0" w:line="240" w:lineRule="auto"/>
        <w:ind w:left="284" w:right="-1" w:firstLine="0"/>
        <w:jc w:val="both"/>
        <w:rPr>
          <w:bCs/>
          <w:color w:val="333333"/>
          <w:shd w:val="clear" w:color="auto" w:fill="FFFFFF"/>
        </w:rPr>
      </w:pPr>
      <w:r w:rsidRPr="00063F83">
        <w:rPr>
          <w:rFonts w:ascii="Times New Roman" w:hAnsi="Times New Roman" w:cs="Times New Roman"/>
          <w:b/>
          <w:bCs/>
          <w:color w:val="333333"/>
          <w:shd w:val="clear" w:color="auto" w:fill="FFFFFF"/>
        </w:rPr>
        <w:t xml:space="preserve">Страховик відповідальної особи - </w:t>
      </w:r>
      <w:r w:rsidRPr="00063F83">
        <w:rPr>
          <w:rFonts w:ascii="Times New Roman" w:hAnsi="Times New Roman" w:cs="Times New Roman"/>
          <w:bCs/>
          <w:color w:val="333333"/>
          <w:shd w:val="clear" w:color="auto" w:fill="FFFFFF"/>
        </w:rPr>
        <w:t>страховик, з яким укладено договір обов’язкового страхування цивільно-правової відповідальності, відповідно до якого застраховано цивільно-правову відповідальність власника транспортного засобу, під час використання якого заподіяно шкоду забезпеченому транспортному засобу потерпілої особи;</w:t>
      </w:r>
    </w:p>
    <w:p w14:paraId="4CA1DAA4" w14:textId="3C6DB3B8" w:rsidR="001E163E" w:rsidRDefault="001E163E" w:rsidP="001E070C">
      <w:pPr>
        <w:widowControl w:val="0"/>
        <w:numPr>
          <w:ilvl w:val="2"/>
          <w:numId w:val="3"/>
        </w:numPr>
        <w:tabs>
          <w:tab w:val="left" w:pos="993"/>
        </w:tabs>
        <w:autoSpaceDE w:val="0"/>
        <w:autoSpaceDN w:val="0"/>
        <w:spacing w:after="0" w:line="240" w:lineRule="auto"/>
        <w:ind w:left="284" w:right="-1" w:firstLine="0"/>
        <w:jc w:val="both"/>
        <w:rPr>
          <w:bCs/>
          <w:color w:val="333333"/>
          <w:shd w:val="clear" w:color="auto" w:fill="FFFFFF"/>
        </w:rPr>
      </w:pPr>
      <w:bookmarkStart w:id="3" w:name="n19"/>
      <w:bookmarkEnd w:id="3"/>
      <w:r w:rsidRPr="00063F83">
        <w:rPr>
          <w:rFonts w:ascii="Times New Roman" w:hAnsi="Times New Roman" w:cs="Times New Roman"/>
          <w:b/>
          <w:bCs/>
          <w:color w:val="333333"/>
          <w:shd w:val="clear" w:color="auto" w:fill="FFFFFF"/>
        </w:rPr>
        <w:t xml:space="preserve">Страховик потерпілої особи - </w:t>
      </w:r>
      <w:r w:rsidRPr="00063F83">
        <w:rPr>
          <w:rFonts w:ascii="Times New Roman" w:hAnsi="Times New Roman" w:cs="Times New Roman"/>
          <w:bCs/>
          <w:color w:val="333333"/>
          <w:shd w:val="clear" w:color="auto" w:fill="FFFFFF"/>
        </w:rPr>
        <w:t>страховик, з яким укладено договір обов’язкового страхування цивільно-правової відповідальності, відповідно до якого застраховано цивільно-правову відповідальність потерпілої особи, транспортному засобу якої заподіяно шкоду;</w:t>
      </w:r>
    </w:p>
    <w:p w14:paraId="57946046" w14:textId="49AC12B3" w:rsidR="00810BFD" w:rsidRDefault="00810BFD" w:rsidP="00AC4F0A">
      <w:pPr>
        <w:widowControl w:val="0"/>
        <w:numPr>
          <w:ilvl w:val="2"/>
          <w:numId w:val="3"/>
        </w:numPr>
        <w:tabs>
          <w:tab w:val="left" w:pos="284"/>
          <w:tab w:val="left" w:pos="993"/>
        </w:tabs>
        <w:autoSpaceDE w:val="0"/>
        <w:autoSpaceDN w:val="0"/>
        <w:spacing w:after="0" w:line="240" w:lineRule="auto"/>
        <w:ind w:left="284" w:right="-1" w:firstLine="0"/>
        <w:jc w:val="both"/>
        <w:rPr>
          <w:bCs/>
          <w:color w:val="333333"/>
          <w:shd w:val="clear" w:color="auto" w:fill="FFFFFF"/>
        </w:rPr>
      </w:pPr>
      <w:r w:rsidRPr="00063F83">
        <w:rPr>
          <w:rFonts w:ascii="Times New Roman" w:hAnsi="Times New Roman" w:cs="Times New Roman"/>
          <w:b/>
          <w:bCs/>
          <w:color w:val="333333"/>
          <w:shd w:val="clear" w:color="auto" w:fill="FFFFFF"/>
        </w:rPr>
        <w:t>Уповноважений орган</w:t>
      </w:r>
      <w:r>
        <w:rPr>
          <w:rFonts w:ascii="Times New Roman" w:hAnsi="Times New Roman" w:cs="Times New Roman"/>
          <w:bCs/>
          <w:color w:val="333333"/>
          <w:shd w:val="clear" w:color="auto" w:fill="FFFFFF"/>
        </w:rPr>
        <w:t xml:space="preserve"> – Національний банк України;</w:t>
      </w:r>
    </w:p>
    <w:p w14:paraId="69562B53" w14:textId="3AFF347B" w:rsidR="00810BFD" w:rsidRPr="001F552D" w:rsidRDefault="00810BFD" w:rsidP="00AC4F0A">
      <w:pPr>
        <w:widowControl w:val="0"/>
        <w:numPr>
          <w:ilvl w:val="2"/>
          <w:numId w:val="3"/>
        </w:numPr>
        <w:tabs>
          <w:tab w:val="left" w:pos="284"/>
          <w:tab w:val="left" w:pos="993"/>
        </w:tabs>
        <w:autoSpaceDE w:val="0"/>
        <w:autoSpaceDN w:val="0"/>
        <w:spacing w:after="0" w:line="240" w:lineRule="auto"/>
        <w:ind w:left="284" w:right="-1" w:firstLine="0"/>
        <w:jc w:val="both"/>
        <w:rPr>
          <w:bCs/>
          <w:color w:val="333333"/>
          <w:shd w:val="clear" w:color="auto" w:fill="FFFFFF"/>
        </w:rPr>
      </w:pPr>
      <w:r w:rsidRPr="00063F83">
        <w:rPr>
          <w:rFonts w:ascii="Times New Roman" w:hAnsi="Times New Roman" w:cs="Times New Roman"/>
          <w:b/>
          <w:bCs/>
          <w:color w:val="333333"/>
          <w:shd w:val="clear" w:color="auto" w:fill="FFFFFF"/>
        </w:rPr>
        <w:t xml:space="preserve">Моторне (транспортне) страхове бюро України (МТСБУ) – </w:t>
      </w:r>
      <w:r w:rsidRPr="00063F83">
        <w:rPr>
          <w:rFonts w:ascii="Times New Roman" w:hAnsi="Times New Roman" w:cs="Times New Roman"/>
          <w:bCs/>
          <w:color w:val="333333"/>
          <w:shd w:val="clear" w:color="auto" w:fill="FFFFFF"/>
        </w:rPr>
        <w:t>єдине об’єднання страховиків, які здійснюють обов’язкове страхування цивільно-правової відповідальності власників наземних транспортних засобів за шкоду, заподіяну третім особам. Участь страховика в МТСБУ є умовою здійснення діяльності щодо обов’язкового страхування цивільно-правової відповідальності власників наземних транспортних засобів;</w:t>
      </w:r>
      <w:bookmarkStart w:id="4" w:name="n69"/>
      <w:bookmarkStart w:id="5" w:name="n80"/>
      <w:bookmarkEnd w:id="4"/>
      <w:bookmarkEnd w:id="5"/>
    </w:p>
    <w:p w14:paraId="6B8D185D" w14:textId="7DFC72BC" w:rsidR="008D4F71" w:rsidRPr="001F552D" w:rsidRDefault="008D4F71"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Pr>
          <w:rFonts w:ascii="Times New Roman" w:hAnsi="Times New Roman" w:cs="Times New Roman"/>
          <w:b/>
          <w:bCs/>
          <w:color w:val="333333"/>
          <w:shd w:val="clear" w:color="auto" w:fill="FFFFFF"/>
        </w:rPr>
        <w:t>Єдина централізована база даних –</w:t>
      </w:r>
      <w:r>
        <w:rPr>
          <w:bCs/>
          <w:color w:val="333333"/>
          <w:shd w:val="clear" w:color="auto" w:fill="FFFFFF"/>
        </w:rPr>
        <w:t xml:space="preserve"> </w:t>
      </w:r>
      <w:r w:rsidRPr="001F552D">
        <w:rPr>
          <w:rFonts w:ascii="Times New Roman" w:hAnsi="Times New Roman" w:cs="Times New Roman"/>
          <w:bCs/>
          <w:color w:val="333333"/>
          <w:shd w:val="clear" w:color="auto" w:fill="FFFFFF"/>
        </w:rPr>
        <w:t xml:space="preserve">база даних, що містить інформацію про </w:t>
      </w:r>
      <w:r w:rsidR="000C23BC" w:rsidRPr="001F552D">
        <w:rPr>
          <w:rFonts w:ascii="Times New Roman" w:hAnsi="Times New Roman" w:cs="Times New Roman"/>
          <w:bCs/>
          <w:color w:val="333333"/>
          <w:shd w:val="clear" w:color="auto" w:fill="FFFFFF"/>
        </w:rPr>
        <w:t xml:space="preserve">договори </w:t>
      </w:r>
      <w:r w:rsidR="000C23BC">
        <w:rPr>
          <w:rFonts w:ascii="Times New Roman" w:hAnsi="Times New Roman" w:cs="Times New Roman"/>
          <w:bCs/>
          <w:color w:val="333333"/>
          <w:shd w:val="clear" w:color="auto" w:fill="FFFFFF"/>
        </w:rPr>
        <w:t>обов’язкового</w:t>
      </w:r>
      <w:r w:rsidR="000C23BC" w:rsidRPr="00063F83">
        <w:rPr>
          <w:rFonts w:ascii="Times New Roman" w:hAnsi="Times New Roman" w:cs="Times New Roman"/>
          <w:bCs/>
          <w:color w:val="333333"/>
          <w:shd w:val="clear" w:color="auto" w:fill="FFFFFF"/>
        </w:rPr>
        <w:t xml:space="preserve"> страхування цивільно-п</w:t>
      </w:r>
      <w:r w:rsidR="000C23BC">
        <w:rPr>
          <w:rFonts w:ascii="Times New Roman" w:hAnsi="Times New Roman" w:cs="Times New Roman"/>
          <w:bCs/>
          <w:color w:val="333333"/>
          <w:shd w:val="clear" w:color="auto" w:fill="FFFFFF"/>
        </w:rPr>
        <w:t>равової відповідальності, укладені страховиками – членами МТСБУ, та</w:t>
      </w:r>
      <w:r w:rsidR="000C23BC" w:rsidRPr="001F552D">
        <w:rPr>
          <w:rFonts w:ascii="Times New Roman" w:hAnsi="Times New Roman" w:cs="Times New Roman"/>
          <w:bCs/>
          <w:color w:val="333333"/>
          <w:shd w:val="clear" w:color="auto" w:fill="FFFFFF"/>
        </w:rPr>
        <w:t xml:space="preserve"> </w:t>
      </w:r>
      <w:r w:rsidRPr="001F552D">
        <w:rPr>
          <w:rFonts w:ascii="Times New Roman" w:hAnsi="Times New Roman" w:cs="Times New Roman"/>
          <w:bCs/>
          <w:color w:val="333333"/>
          <w:shd w:val="clear" w:color="auto" w:fill="FFFFFF"/>
        </w:rPr>
        <w:t>функціонування якої забезпечує МТСБУ</w:t>
      </w:r>
      <w:r w:rsidR="000C23BC" w:rsidRPr="001F552D">
        <w:rPr>
          <w:rFonts w:ascii="Times New Roman" w:hAnsi="Times New Roman" w:cs="Times New Roman"/>
          <w:bCs/>
          <w:color w:val="333333"/>
          <w:shd w:val="clear" w:color="auto" w:fill="FFFFFF"/>
        </w:rPr>
        <w:t>.</w:t>
      </w:r>
    </w:p>
    <w:p w14:paraId="543D254D" w14:textId="715E9FBC" w:rsidR="001E163E" w:rsidRPr="00401D97" w:rsidRDefault="001E163E" w:rsidP="00AC4F0A">
      <w:pPr>
        <w:widowControl w:val="0"/>
        <w:numPr>
          <w:ilvl w:val="2"/>
          <w:numId w:val="3"/>
        </w:numPr>
        <w:tabs>
          <w:tab w:val="left" w:pos="284"/>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bookmarkStart w:id="6" w:name="n20"/>
      <w:bookmarkStart w:id="7" w:name="n21"/>
      <w:bookmarkEnd w:id="6"/>
      <w:bookmarkEnd w:id="7"/>
      <w:r w:rsidRPr="00063F83">
        <w:rPr>
          <w:rFonts w:ascii="Times New Roman" w:hAnsi="Times New Roman" w:cs="Times New Roman"/>
          <w:b/>
          <w:bCs/>
          <w:color w:val="333333"/>
          <w:shd w:val="clear" w:color="auto" w:fill="FFFFFF"/>
        </w:rPr>
        <w:t xml:space="preserve">Інші терміни </w:t>
      </w:r>
      <w:r w:rsidRPr="00063F83">
        <w:rPr>
          <w:rFonts w:ascii="Times New Roman" w:hAnsi="Times New Roman" w:cs="Times New Roman"/>
          <w:bCs/>
          <w:color w:val="333333"/>
          <w:shd w:val="clear" w:color="auto" w:fill="FFFFFF"/>
        </w:rPr>
        <w:t>вживаються в ц</w:t>
      </w:r>
      <w:r w:rsidR="001F342A" w:rsidRPr="00063F83">
        <w:rPr>
          <w:rFonts w:ascii="Times New Roman" w:hAnsi="Times New Roman" w:cs="Times New Roman"/>
          <w:bCs/>
          <w:color w:val="333333"/>
          <w:shd w:val="clear" w:color="auto" w:fill="FFFFFF"/>
        </w:rPr>
        <w:t xml:space="preserve">их </w:t>
      </w:r>
      <w:r w:rsidRPr="00063F83">
        <w:rPr>
          <w:rFonts w:ascii="Times New Roman" w:hAnsi="Times New Roman" w:cs="Times New Roman"/>
          <w:bCs/>
          <w:color w:val="333333"/>
          <w:shd w:val="clear" w:color="auto" w:fill="FFFFFF"/>
        </w:rPr>
        <w:t>За</w:t>
      </w:r>
      <w:r w:rsidR="001F342A" w:rsidRPr="00063F83">
        <w:rPr>
          <w:rFonts w:ascii="Times New Roman" w:hAnsi="Times New Roman" w:cs="Times New Roman"/>
          <w:bCs/>
          <w:color w:val="333333"/>
          <w:shd w:val="clear" w:color="auto" w:fill="FFFFFF"/>
        </w:rPr>
        <w:t xml:space="preserve">гальних умовах страхового продукту та в </w:t>
      </w:r>
      <w:r w:rsidR="009A1C41">
        <w:rPr>
          <w:rFonts w:ascii="Times New Roman" w:hAnsi="Times New Roman" w:cs="Times New Roman"/>
          <w:bCs/>
          <w:color w:val="333333"/>
          <w:shd w:val="clear" w:color="auto" w:fill="FFFFFF"/>
        </w:rPr>
        <w:t>д</w:t>
      </w:r>
      <w:r w:rsidR="001F342A" w:rsidRPr="00063F83">
        <w:rPr>
          <w:rFonts w:ascii="Times New Roman" w:hAnsi="Times New Roman" w:cs="Times New Roman"/>
          <w:bCs/>
          <w:color w:val="333333"/>
          <w:shd w:val="clear" w:color="auto" w:fill="FFFFFF"/>
        </w:rPr>
        <w:t xml:space="preserve">оговорі </w:t>
      </w:r>
      <w:r w:rsidR="009A1C41">
        <w:rPr>
          <w:rFonts w:ascii="Times New Roman" w:hAnsi="Times New Roman" w:cs="Times New Roman"/>
          <w:bCs/>
          <w:color w:val="333333"/>
          <w:shd w:val="clear" w:color="auto" w:fill="FFFFFF"/>
        </w:rPr>
        <w:t xml:space="preserve">страхування </w:t>
      </w:r>
      <w:r w:rsidR="001F342A" w:rsidRPr="00063F83">
        <w:rPr>
          <w:rFonts w:ascii="Times New Roman" w:hAnsi="Times New Roman" w:cs="Times New Roman"/>
          <w:bCs/>
          <w:color w:val="333333"/>
          <w:shd w:val="clear" w:color="auto" w:fill="FFFFFF"/>
        </w:rPr>
        <w:t xml:space="preserve">у </w:t>
      </w:r>
      <w:r w:rsidRPr="00063F83">
        <w:rPr>
          <w:rFonts w:ascii="Times New Roman" w:hAnsi="Times New Roman" w:cs="Times New Roman"/>
          <w:bCs/>
          <w:color w:val="333333"/>
          <w:shd w:val="clear" w:color="auto" w:fill="FFFFFF"/>
        </w:rPr>
        <w:t xml:space="preserve">значеннях, наведених у законах </w:t>
      </w:r>
      <w:r w:rsidRPr="00401D97">
        <w:rPr>
          <w:rFonts w:ascii="Times New Roman" w:hAnsi="Times New Roman" w:cs="Times New Roman"/>
          <w:bCs/>
          <w:color w:val="333333"/>
          <w:shd w:val="clear" w:color="auto" w:fill="FFFFFF"/>
        </w:rPr>
        <w:t>України</w:t>
      </w:r>
      <w:r w:rsidR="009A1C41">
        <w:rPr>
          <w:rFonts w:ascii="Times New Roman" w:hAnsi="Times New Roman" w:cs="Times New Roman"/>
          <w:bCs/>
          <w:color w:val="333333"/>
          <w:shd w:val="clear" w:color="auto" w:fill="FFFFFF"/>
        </w:rPr>
        <w:t xml:space="preserve"> </w:t>
      </w:r>
      <w:hyperlink r:id="rId15" w:anchor="Text" w:history="1">
        <w:r w:rsidR="009A1C41" w:rsidRPr="009A1C41">
          <w:rPr>
            <w:rStyle w:val="af4"/>
            <w:rFonts w:ascii="Times New Roman" w:hAnsi="Times New Roman" w:cs="Times New Roman"/>
            <w:bCs/>
            <w:shd w:val="clear" w:color="auto" w:fill="FFFFFF"/>
          </w:rPr>
          <w:t>«Про фінансові послуги та фінансові компанії»</w:t>
        </w:r>
      </w:hyperlink>
      <w:r w:rsidR="0096353D">
        <w:rPr>
          <w:rFonts w:ascii="Times New Roman" w:hAnsi="Times New Roman" w:cs="Times New Roman"/>
          <w:bCs/>
          <w:color w:val="333333"/>
          <w:shd w:val="clear" w:color="auto" w:fill="FFFFFF"/>
        </w:rPr>
        <w:t>,</w:t>
      </w:r>
      <w:r w:rsidR="009A1C41">
        <w:rPr>
          <w:rFonts w:ascii="Times New Roman" w:hAnsi="Times New Roman" w:cs="Times New Roman"/>
          <w:bCs/>
          <w:color w:val="333333"/>
          <w:shd w:val="clear" w:color="auto" w:fill="FFFFFF"/>
        </w:rPr>
        <w:t xml:space="preserve"> </w:t>
      </w:r>
      <w:r w:rsidR="0096353D">
        <w:rPr>
          <w:rFonts w:ascii="Times New Roman" w:hAnsi="Times New Roman" w:cs="Times New Roman"/>
          <w:bCs/>
          <w:color w:val="333333"/>
          <w:shd w:val="clear" w:color="auto" w:fill="FFFFFF"/>
        </w:rPr>
        <w:t xml:space="preserve"> </w:t>
      </w:r>
      <w:hyperlink r:id="rId16" w:anchor="Text" w:history="1">
        <w:r w:rsidR="0096353D" w:rsidRPr="0096353D">
          <w:rPr>
            <w:rStyle w:val="af4"/>
            <w:rFonts w:ascii="Times New Roman" w:hAnsi="Times New Roman" w:cs="Times New Roman"/>
            <w:bCs/>
            <w:shd w:val="clear" w:color="auto" w:fill="FFFFFF"/>
          </w:rPr>
          <w:t>«Про страхування</w:t>
        </w:r>
      </w:hyperlink>
      <w:r w:rsidR="0096353D">
        <w:rPr>
          <w:rFonts w:ascii="Times New Roman" w:hAnsi="Times New Roman" w:cs="Times New Roman"/>
          <w:bCs/>
          <w:color w:val="333333"/>
          <w:shd w:val="clear" w:color="auto" w:fill="FFFFFF"/>
        </w:rPr>
        <w:t>»</w:t>
      </w:r>
      <w:r w:rsidR="00C67F91" w:rsidRPr="00401D97">
        <w:rPr>
          <w:rFonts w:ascii="Times New Roman" w:hAnsi="Times New Roman" w:cs="Times New Roman"/>
          <w:bCs/>
          <w:color w:val="333333"/>
          <w:shd w:val="clear" w:color="auto" w:fill="FFFFFF"/>
        </w:rPr>
        <w:t xml:space="preserve">, </w:t>
      </w:r>
      <w:r w:rsidR="00810BFD" w:rsidRPr="00401D97">
        <w:rPr>
          <w:rFonts w:ascii="Times New Roman" w:hAnsi="Times New Roman" w:cs="Times New Roman"/>
          <w:bCs/>
          <w:color w:val="333333"/>
          <w:shd w:val="clear" w:color="auto" w:fill="FFFFFF"/>
        </w:rPr>
        <w:t>З</w:t>
      </w:r>
      <w:r w:rsidR="00C67F91" w:rsidRPr="00401D97">
        <w:rPr>
          <w:rFonts w:ascii="Times New Roman" w:hAnsi="Times New Roman" w:cs="Times New Roman"/>
          <w:bCs/>
          <w:color w:val="333333"/>
          <w:shd w:val="clear" w:color="auto" w:fill="FFFFFF"/>
        </w:rPr>
        <w:t xml:space="preserve">аконі 3720 </w:t>
      </w:r>
      <w:r w:rsidRPr="00401D97">
        <w:rPr>
          <w:rFonts w:ascii="Times New Roman" w:hAnsi="Times New Roman" w:cs="Times New Roman"/>
          <w:bCs/>
          <w:color w:val="333333"/>
          <w:shd w:val="clear" w:color="auto" w:fill="FFFFFF"/>
        </w:rPr>
        <w:t>та інших законах України.</w:t>
      </w:r>
    </w:p>
    <w:p w14:paraId="048BAB0F" w14:textId="77777777" w:rsidR="00D157BB" w:rsidRPr="00AE78DF" w:rsidRDefault="00D157BB" w:rsidP="001E070C">
      <w:pPr>
        <w:pStyle w:val="a8"/>
        <w:widowControl w:val="0"/>
        <w:tabs>
          <w:tab w:val="left" w:pos="993"/>
          <w:tab w:val="left" w:pos="9497"/>
        </w:tabs>
        <w:spacing w:after="0" w:line="240" w:lineRule="auto"/>
        <w:ind w:left="0" w:right="-1"/>
        <w:jc w:val="center"/>
        <w:rPr>
          <w:rFonts w:ascii="Times New Roman" w:hAnsi="Times New Roman" w:cs="Times New Roman"/>
          <w:lang w:val="uk-UA" w:eastAsia="ru-RU"/>
        </w:rPr>
      </w:pPr>
      <w:bookmarkStart w:id="8" w:name="_heading=h.gjdgxs" w:colFirst="0" w:colLast="0"/>
      <w:bookmarkEnd w:id="8"/>
    </w:p>
    <w:p w14:paraId="048BAB59" w14:textId="164BA18C" w:rsidR="00346DE9" w:rsidRPr="00AE78DF" w:rsidRDefault="00C67F91" w:rsidP="00A4753F">
      <w:pPr>
        <w:pStyle w:val="a8"/>
        <w:widowControl w:val="0"/>
        <w:numPr>
          <w:ilvl w:val="0"/>
          <w:numId w:val="3"/>
        </w:numPr>
        <w:shd w:val="clear" w:color="auto" w:fill="C6D9F1" w:themeFill="text2" w:themeFillTint="33"/>
        <w:tabs>
          <w:tab w:val="left" w:pos="993"/>
        </w:tabs>
        <w:spacing w:after="120" w:line="240" w:lineRule="auto"/>
        <w:ind w:left="357" w:hanging="357"/>
        <w:jc w:val="center"/>
        <w:rPr>
          <w:rFonts w:ascii="Times New Roman" w:eastAsia="Times New Roman" w:hAnsi="Times New Roman" w:cs="Times New Roman"/>
          <w:b/>
          <w:lang w:eastAsia="ru-RU"/>
        </w:rPr>
      </w:pPr>
      <w:bookmarkStart w:id="9" w:name="_Ref37322430"/>
      <w:r>
        <w:rPr>
          <w:rFonts w:ascii="Times New Roman" w:eastAsia="Times New Roman" w:hAnsi="Times New Roman" w:cs="Times New Roman"/>
          <w:b/>
          <w:lang w:val="uk-UA" w:eastAsia="ru-RU"/>
        </w:rPr>
        <w:t>УМОВИ СТРАХОВОГО ПОКРИТТЯ ЗА ДОГОВОРОМ СТРАХУВАННЯ</w:t>
      </w:r>
    </w:p>
    <w:p w14:paraId="035428A3" w14:textId="1BE12E0C" w:rsidR="00810BFD" w:rsidRPr="008A4701" w:rsidRDefault="00810BFD" w:rsidP="008A4701">
      <w:pPr>
        <w:pStyle w:val="a8"/>
        <w:numPr>
          <w:ilvl w:val="1"/>
          <w:numId w:val="3"/>
        </w:numPr>
        <w:spacing w:before="120" w:after="0"/>
        <w:jc w:val="both"/>
        <w:rPr>
          <w:rFonts w:ascii="Times New Roman" w:hAnsi="Times New Roman" w:cs="Times New Roman"/>
          <w:b/>
        </w:rPr>
      </w:pPr>
      <w:r w:rsidRPr="008A4701">
        <w:rPr>
          <w:rFonts w:ascii="Times New Roman" w:hAnsi="Times New Roman" w:cs="Times New Roman"/>
          <w:b/>
          <w:lang w:val="uk-UA"/>
        </w:rPr>
        <w:t>Об</w:t>
      </w:r>
      <w:r w:rsidRPr="008A4701">
        <w:rPr>
          <w:rFonts w:ascii="Times New Roman" w:hAnsi="Times New Roman" w:cs="Times New Roman"/>
          <w:b/>
        </w:rPr>
        <w:t>’</w:t>
      </w:r>
      <w:proofErr w:type="spellStart"/>
      <w:r w:rsidR="00950EF9" w:rsidRPr="008A4701">
        <w:rPr>
          <w:rFonts w:ascii="Times New Roman" w:hAnsi="Times New Roman" w:cs="Times New Roman"/>
          <w:b/>
          <w:lang w:val="uk-UA"/>
        </w:rPr>
        <w:t>єкт</w:t>
      </w:r>
      <w:proofErr w:type="spellEnd"/>
      <w:r w:rsidR="00950EF9" w:rsidRPr="008A4701">
        <w:rPr>
          <w:rFonts w:ascii="Times New Roman" w:hAnsi="Times New Roman" w:cs="Times New Roman"/>
          <w:b/>
          <w:lang w:val="uk-UA"/>
        </w:rPr>
        <w:t xml:space="preserve"> та предмет </w:t>
      </w:r>
      <w:r w:rsidR="0096353D" w:rsidRPr="008A4701">
        <w:rPr>
          <w:rFonts w:ascii="Times New Roman" w:hAnsi="Times New Roman" w:cs="Times New Roman"/>
          <w:b/>
          <w:lang w:val="uk-UA"/>
        </w:rPr>
        <w:t>д</w:t>
      </w:r>
      <w:r w:rsidR="00950EF9" w:rsidRPr="008A4701">
        <w:rPr>
          <w:rFonts w:ascii="Times New Roman" w:hAnsi="Times New Roman" w:cs="Times New Roman"/>
          <w:b/>
          <w:lang w:val="uk-UA"/>
        </w:rPr>
        <w:t>оговору</w:t>
      </w:r>
      <w:r w:rsidR="0096353D" w:rsidRPr="008A4701">
        <w:rPr>
          <w:rFonts w:ascii="Times New Roman" w:hAnsi="Times New Roman" w:cs="Times New Roman"/>
          <w:b/>
          <w:lang w:val="uk-UA"/>
        </w:rPr>
        <w:t xml:space="preserve"> </w:t>
      </w:r>
      <w:proofErr w:type="spellStart"/>
      <w:r w:rsidR="0096353D" w:rsidRPr="008A4701">
        <w:rPr>
          <w:rFonts w:ascii="Times New Roman" w:eastAsia="Times New Roman" w:hAnsi="Times New Roman" w:cs="Times New Roman"/>
          <w:spacing w:val="4"/>
          <w:lang w:eastAsia="uk-UA"/>
        </w:rPr>
        <w:t>обов'язкового</w:t>
      </w:r>
      <w:proofErr w:type="spellEnd"/>
      <w:r w:rsidR="0096353D" w:rsidRPr="008A4701">
        <w:rPr>
          <w:rFonts w:ascii="Times New Roman" w:eastAsia="Times New Roman" w:hAnsi="Times New Roman" w:cs="Times New Roman"/>
          <w:spacing w:val="4"/>
          <w:lang w:eastAsia="uk-UA"/>
        </w:rPr>
        <w:t xml:space="preserve"> </w:t>
      </w:r>
      <w:proofErr w:type="spellStart"/>
      <w:r w:rsidR="0096353D" w:rsidRPr="008A4701">
        <w:rPr>
          <w:rFonts w:ascii="Times New Roman" w:eastAsia="Times New Roman" w:hAnsi="Times New Roman" w:cs="Times New Roman"/>
          <w:spacing w:val="4"/>
          <w:lang w:eastAsia="uk-UA"/>
        </w:rPr>
        <w:t>страхування</w:t>
      </w:r>
      <w:proofErr w:type="spellEnd"/>
      <w:r w:rsidR="0096353D" w:rsidRPr="008A4701">
        <w:rPr>
          <w:rFonts w:ascii="Times New Roman" w:eastAsia="Times New Roman" w:hAnsi="Times New Roman" w:cs="Times New Roman"/>
          <w:spacing w:val="4"/>
          <w:lang w:eastAsia="uk-UA"/>
        </w:rPr>
        <w:t xml:space="preserve"> </w:t>
      </w:r>
      <w:proofErr w:type="spellStart"/>
      <w:r w:rsidR="0096353D" w:rsidRPr="008A4701">
        <w:rPr>
          <w:rFonts w:ascii="Times New Roman" w:eastAsia="Times New Roman" w:hAnsi="Times New Roman" w:cs="Times New Roman"/>
          <w:spacing w:val="4"/>
          <w:lang w:eastAsia="uk-UA"/>
        </w:rPr>
        <w:t>цивільно-правової</w:t>
      </w:r>
      <w:proofErr w:type="spellEnd"/>
      <w:r w:rsidR="0096353D" w:rsidRPr="008A4701">
        <w:rPr>
          <w:rFonts w:ascii="Times New Roman" w:eastAsia="Times New Roman" w:hAnsi="Times New Roman" w:cs="Times New Roman"/>
          <w:spacing w:val="4"/>
          <w:lang w:eastAsia="uk-UA"/>
        </w:rPr>
        <w:t xml:space="preserve"> </w:t>
      </w:r>
      <w:proofErr w:type="spellStart"/>
      <w:r w:rsidR="0096353D" w:rsidRPr="008A4701">
        <w:rPr>
          <w:rFonts w:ascii="Times New Roman" w:eastAsia="Times New Roman" w:hAnsi="Times New Roman" w:cs="Times New Roman"/>
          <w:spacing w:val="4"/>
          <w:lang w:eastAsia="uk-UA"/>
        </w:rPr>
        <w:t>відповідальності</w:t>
      </w:r>
      <w:proofErr w:type="spellEnd"/>
      <w:r w:rsidR="008A4701" w:rsidRPr="008A4701">
        <w:rPr>
          <w:rFonts w:ascii="Times New Roman" w:hAnsi="Times New Roman" w:cs="Times New Roman"/>
          <w:b/>
          <w:lang w:val="uk-UA"/>
        </w:rPr>
        <w:t>.</w:t>
      </w:r>
    </w:p>
    <w:p w14:paraId="11A98B0D" w14:textId="7AA54634" w:rsidR="004954CD" w:rsidRPr="00127EE6" w:rsidRDefault="004954CD"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Предметом </w:t>
      </w:r>
      <w:r w:rsidR="0096353D">
        <w:rPr>
          <w:rFonts w:ascii="Times New Roman" w:hAnsi="Times New Roman" w:cs="Times New Roman"/>
          <w:bCs/>
          <w:color w:val="333333"/>
          <w:shd w:val="clear" w:color="auto" w:fill="FFFFFF"/>
        </w:rPr>
        <w:t>д</w:t>
      </w:r>
      <w:r w:rsidRPr="00127EE6">
        <w:rPr>
          <w:rFonts w:ascii="Times New Roman" w:hAnsi="Times New Roman" w:cs="Times New Roman"/>
          <w:bCs/>
          <w:color w:val="333333"/>
          <w:shd w:val="clear" w:color="auto" w:fill="FFFFFF"/>
        </w:rPr>
        <w:t xml:space="preserve">оговору </w:t>
      </w:r>
      <w:r w:rsidR="0096353D" w:rsidRPr="4190821A">
        <w:rPr>
          <w:rFonts w:ascii="Times New Roman" w:eastAsia="Times New Roman" w:hAnsi="Times New Roman" w:cs="Times New Roman"/>
          <w:spacing w:val="4"/>
          <w:lang w:eastAsia="uk-UA"/>
        </w:rPr>
        <w:t>обов'язкового страхування цив</w:t>
      </w:r>
      <w:r w:rsidR="0096353D">
        <w:rPr>
          <w:rFonts w:ascii="Times New Roman" w:eastAsia="Times New Roman" w:hAnsi="Times New Roman" w:cs="Times New Roman"/>
          <w:spacing w:val="4"/>
          <w:lang w:eastAsia="uk-UA"/>
        </w:rPr>
        <w:t>ільно-правової відповідальності</w:t>
      </w:r>
      <w:r w:rsidR="0096353D" w:rsidRPr="00127EE6">
        <w:rPr>
          <w:rFonts w:ascii="Times New Roman" w:hAnsi="Times New Roman" w:cs="Times New Roman"/>
          <w:bCs/>
          <w:color w:val="333333"/>
          <w:shd w:val="clear" w:color="auto" w:fill="FFFFFF"/>
        </w:rPr>
        <w:t xml:space="preserve"> </w:t>
      </w:r>
      <w:r w:rsidRPr="00127EE6">
        <w:rPr>
          <w:rFonts w:ascii="Times New Roman" w:hAnsi="Times New Roman" w:cs="Times New Roman"/>
          <w:bCs/>
          <w:color w:val="333333"/>
          <w:shd w:val="clear" w:color="auto" w:fill="FFFFFF"/>
        </w:rPr>
        <w:t xml:space="preserve">є передача </w:t>
      </w:r>
      <w:r w:rsidR="004B53D7">
        <w:rPr>
          <w:rFonts w:ascii="Times New Roman" w:hAnsi="Times New Roman" w:cs="Times New Roman"/>
          <w:bCs/>
          <w:color w:val="333333"/>
          <w:shd w:val="clear" w:color="auto" w:fill="FFFFFF"/>
        </w:rPr>
        <w:t>с</w:t>
      </w:r>
      <w:r w:rsidRPr="00127EE6">
        <w:rPr>
          <w:rFonts w:ascii="Times New Roman" w:hAnsi="Times New Roman" w:cs="Times New Roman"/>
          <w:bCs/>
          <w:color w:val="333333"/>
          <w:shd w:val="clear" w:color="auto" w:fill="FFFFFF"/>
        </w:rPr>
        <w:t>трахувальником за плату ризику, пов'язаного з об'єктом страхування, страховику на умовах, визначених Законом 3720 та договором страхування.</w:t>
      </w:r>
    </w:p>
    <w:p w14:paraId="304835D5" w14:textId="31832C95" w:rsidR="004954CD" w:rsidRPr="00127EE6" w:rsidRDefault="004954CD"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Об'єктом страхування за </w:t>
      </w:r>
      <w:r w:rsidR="0096353D">
        <w:rPr>
          <w:rFonts w:ascii="Times New Roman" w:hAnsi="Times New Roman" w:cs="Times New Roman"/>
          <w:bCs/>
          <w:color w:val="333333"/>
          <w:shd w:val="clear" w:color="auto" w:fill="FFFFFF"/>
        </w:rPr>
        <w:t>д</w:t>
      </w:r>
      <w:r w:rsidRPr="00127EE6">
        <w:rPr>
          <w:rFonts w:ascii="Times New Roman" w:hAnsi="Times New Roman" w:cs="Times New Roman"/>
          <w:bCs/>
          <w:color w:val="333333"/>
          <w:shd w:val="clear" w:color="auto" w:fill="FFFFFF"/>
        </w:rPr>
        <w:t xml:space="preserve">оговором </w:t>
      </w:r>
      <w:r w:rsidR="0096353D" w:rsidRPr="4190821A">
        <w:rPr>
          <w:rFonts w:ascii="Times New Roman" w:eastAsia="Times New Roman" w:hAnsi="Times New Roman" w:cs="Times New Roman"/>
          <w:spacing w:val="4"/>
          <w:lang w:eastAsia="uk-UA"/>
        </w:rPr>
        <w:t>обов'язкового страхування цив</w:t>
      </w:r>
      <w:r w:rsidR="0096353D">
        <w:rPr>
          <w:rFonts w:ascii="Times New Roman" w:eastAsia="Times New Roman" w:hAnsi="Times New Roman" w:cs="Times New Roman"/>
          <w:spacing w:val="4"/>
          <w:lang w:eastAsia="uk-UA"/>
        </w:rPr>
        <w:t>ільно-правової відповідальності</w:t>
      </w:r>
      <w:r w:rsidR="0096353D" w:rsidRPr="00127EE6">
        <w:rPr>
          <w:rFonts w:ascii="Times New Roman" w:hAnsi="Times New Roman" w:cs="Times New Roman"/>
          <w:bCs/>
          <w:color w:val="333333"/>
          <w:shd w:val="clear" w:color="auto" w:fill="FFFFFF"/>
        </w:rPr>
        <w:t xml:space="preserve"> </w:t>
      </w:r>
      <w:r w:rsidRPr="00127EE6">
        <w:rPr>
          <w:rFonts w:ascii="Times New Roman" w:hAnsi="Times New Roman" w:cs="Times New Roman"/>
          <w:bCs/>
          <w:color w:val="333333"/>
          <w:shd w:val="clear" w:color="auto" w:fill="FFFFFF"/>
        </w:rPr>
        <w:t>є відповідальність за шкоду, заподіяну внаслідок використання забезпеченого транспортного засобу особою, цивільно-правова відповідальність якої застрахована, життю, здоров'ю та/або майну потерпілих осіб внаслідок настання страхового випадку.</w:t>
      </w:r>
    </w:p>
    <w:p w14:paraId="7A3EE784" w14:textId="0DDBC46E" w:rsidR="00950EF9" w:rsidRPr="00063F83" w:rsidRDefault="00950EF9" w:rsidP="00520EA8">
      <w:pPr>
        <w:pStyle w:val="a8"/>
        <w:numPr>
          <w:ilvl w:val="1"/>
          <w:numId w:val="3"/>
        </w:numPr>
        <w:spacing w:after="0"/>
        <w:ind w:left="284" w:firstLine="0"/>
        <w:jc w:val="both"/>
        <w:rPr>
          <w:rFonts w:ascii="Times New Roman" w:hAnsi="Times New Roman" w:cs="Times New Roman"/>
          <w:b/>
          <w:bCs/>
        </w:rPr>
      </w:pPr>
      <w:r>
        <w:rPr>
          <w:rFonts w:ascii="Times New Roman" w:hAnsi="Times New Roman" w:cs="Times New Roman"/>
          <w:b/>
          <w:bCs/>
          <w:lang w:val="uk-UA"/>
        </w:rPr>
        <w:t>Страховий ризик. Страховий випадок</w:t>
      </w:r>
    </w:p>
    <w:p w14:paraId="0FA62EF9" w14:textId="53E6E313" w:rsidR="00FA0953" w:rsidRDefault="004954CD"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Страховим ризиком за </w:t>
      </w:r>
      <w:r w:rsidR="00BD04DD">
        <w:rPr>
          <w:rFonts w:ascii="Times New Roman" w:hAnsi="Times New Roman" w:cs="Times New Roman"/>
          <w:bCs/>
          <w:color w:val="333333"/>
          <w:shd w:val="clear" w:color="auto" w:fill="FFFFFF"/>
        </w:rPr>
        <w:t>д</w:t>
      </w:r>
      <w:r w:rsidRPr="00127EE6">
        <w:rPr>
          <w:rFonts w:ascii="Times New Roman" w:hAnsi="Times New Roman" w:cs="Times New Roman"/>
          <w:bCs/>
          <w:color w:val="333333"/>
          <w:shd w:val="clear" w:color="auto" w:fill="FFFFFF"/>
        </w:rPr>
        <w:t xml:space="preserve">оговором </w:t>
      </w:r>
      <w:r w:rsidR="00BD04DD" w:rsidRPr="4190821A">
        <w:rPr>
          <w:rFonts w:ascii="Times New Roman" w:eastAsia="Times New Roman" w:hAnsi="Times New Roman" w:cs="Times New Roman"/>
          <w:spacing w:val="4"/>
          <w:lang w:eastAsia="uk-UA"/>
        </w:rPr>
        <w:t>обов'язкового страхування цив</w:t>
      </w:r>
      <w:r w:rsidR="00BD04DD">
        <w:rPr>
          <w:rFonts w:ascii="Times New Roman" w:eastAsia="Times New Roman" w:hAnsi="Times New Roman" w:cs="Times New Roman"/>
          <w:spacing w:val="4"/>
          <w:lang w:eastAsia="uk-UA"/>
        </w:rPr>
        <w:t>ільно-правової відповідальності</w:t>
      </w:r>
      <w:r w:rsidR="00BD04DD" w:rsidRPr="00127EE6">
        <w:rPr>
          <w:rFonts w:ascii="Times New Roman" w:hAnsi="Times New Roman" w:cs="Times New Roman"/>
          <w:bCs/>
          <w:color w:val="333333"/>
          <w:shd w:val="clear" w:color="auto" w:fill="FFFFFF"/>
        </w:rPr>
        <w:t xml:space="preserve"> </w:t>
      </w:r>
      <w:r w:rsidRPr="00127EE6">
        <w:rPr>
          <w:rFonts w:ascii="Times New Roman" w:hAnsi="Times New Roman" w:cs="Times New Roman"/>
          <w:bCs/>
          <w:color w:val="333333"/>
          <w:shd w:val="clear" w:color="auto" w:fill="FFFFFF"/>
        </w:rPr>
        <w:t>є дорожньо-транспортна пригода за участю забезпеченого транспортного засобу, внаслідок якої може виникнути відповідальність у особи, цивільно-правова відповідальність якої застрахована</w:t>
      </w:r>
      <w:r w:rsidR="00C005AF">
        <w:rPr>
          <w:rFonts w:ascii="Times New Roman" w:hAnsi="Times New Roman" w:cs="Times New Roman"/>
          <w:bCs/>
          <w:color w:val="333333"/>
          <w:shd w:val="clear" w:color="auto" w:fill="FFFFFF"/>
          <w:lang w:val="en-US"/>
        </w:rPr>
        <w:t>.</w:t>
      </w:r>
      <w:r w:rsidR="00FA0953" w:rsidRPr="00F30861">
        <w:rPr>
          <w:rFonts w:ascii="Times New Roman" w:hAnsi="Times New Roman" w:cs="Times New Roman"/>
          <w:bCs/>
          <w:color w:val="333333"/>
          <w:shd w:val="clear" w:color="auto" w:fill="FFFFFF"/>
        </w:rPr>
        <w:t xml:space="preserve"> </w:t>
      </w:r>
    </w:p>
    <w:p w14:paraId="030D5398" w14:textId="5A57C735" w:rsidR="00785CF6" w:rsidRPr="00785CF6" w:rsidRDefault="004954CD"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Страховим випадком за </w:t>
      </w:r>
      <w:r w:rsidR="00BD04DD">
        <w:rPr>
          <w:rFonts w:ascii="Times New Roman" w:hAnsi="Times New Roman" w:cs="Times New Roman"/>
          <w:bCs/>
          <w:color w:val="333333"/>
          <w:shd w:val="clear" w:color="auto" w:fill="FFFFFF"/>
        </w:rPr>
        <w:t>д</w:t>
      </w:r>
      <w:r w:rsidRPr="00127EE6">
        <w:rPr>
          <w:rFonts w:ascii="Times New Roman" w:hAnsi="Times New Roman" w:cs="Times New Roman"/>
          <w:bCs/>
          <w:color w:val="333333"/>
          <w:shd w:val="clear" w:color="auto" w:fill="FFFFFF"/>
        </w:rPr>
        <w:t xml:space="preserve">оговором </w:t>
      </w:r>
      <w:r w:rsidR="00BD04DD" w:rsidRPr="4190821A">
        <w:rPr>
          <w:rFonts w:ascii="Times New Roman" w:eastAsia="Times New Roman" w:hAnsi="Times New Roman" w:cs="Times New Roman"/>
          <w:spacing w:val="4"/>
          <w:lang w:eastAsia="uk-UA"/>
        </w:rPr>
        <w:t>обов'язкового страхування цив</w:t>
      </w:r>
      <w:r w:rsidR="00BD04DD">
        <w:rPr>
          <w:rFonts w:ascii="Times New Roman" w:eastAsia="Times New Roman" w:hAnsi="Times New Roman" w:cs="Times New Roman"/>
          <w:spacing w:val="4"/>
          <w:lang w:eastAsia="uk-UA"/>
        </w:rPr>
        <w:t>ільно-правової відповідальності</w:t>
      </w:r>
      <w:r w:rsidR="00BD04DD" w:rsidRPr="00127EE6">
        <w:rPr>
          <w:rFonts w:ascii="Times New Roman" w:hAnsi="Times New Roman" w:cs="Times New Roman"/>
          <w:bCs/>
          <w:color w:val="333333"/>
          <w:shd w:val="clear" w:color="auto" w:fill="FFFFFF"/>
        </w:rPr>
        <w:t xml:space="preserve"> </w:t>
      </w:r>
      <w:r w:rsidRPr="00127EE6">
        <w:rPr>
          <w:rFonts w:ascii="Times New Roman" w:hAnsi="Times New Roman" w:cs="Times New Roman"/>
          <w:bCs/>
          <w:color w:val="333333"/>
          <w:shd w:val="clear" w:color="auto" w:fill="FFFFFF"/>
        </w:rPr>
        <w:t>є дорожньо-транспортна пригода за участю забезпеченого транспортного засобу, внаслідок якої у особи, цивільно-правова відповідальність якої застрахована, виник обов'язок відшкодувати шкоду, заподіяну життю, здоров'ю та/або майну потерпілих осіб.</w:t>
      </w:r>
      <w:r w:rsidR="00785CF6">
        <w:rPr>
          <w:rFonts w:ascii="Times New Roman" w:hAnsi="Times New Roman" w:cs="Times New Roman"/>
          <w:bCs/>
          <w:color w:val="333333"/>
          <w:shd w:val="clear" w:color="auto" w:fill="FFFFFF"/>
        </w:rPr>
        <w:t xml:space="preserve"> </w:t>
      </w:r>
    </w:p>
    <w:p w14:paraId="31B76979" w14:textId="2BBF746E" w:rsidR="006D2068" w:rsidRPr="00127EE6" w:rsidRDefault="00950EF9" w:rsidP="00520EA8">
      <w:pPr>
        <w:pStyle w:val="a8"/>
        <w:numPr>
          <w:ilvl w:val="1"/>
          <w:numId w:val="3"/>
        </w:numPr>
        <w:spacing w:after="0"/>
        <w:ind w:left="284" w:firstLine="0"/>
        <w:jc w:val="both"/>
        <w:rPr>
          <w:rFonts w:ascii="Times New Roman" w:hAnsi="Times New Roman" w:cs="Times New Roman"/>
          <w:b/>
          <w:bCs/>
          <w:lang w:val="uk-UA"/>
        </w:rPr>
      </w:pPr>
      <w:r w:rsidRPr="00127EE6">
        <w:rPr>
          <w:rFonts w:ascii="Times New Roman" w:hAnsi="Times New Roman" w:cs="Times New Roman"/>
          <w:b/>
          <w:bCs/>
          <w:lang w:val="uk-UA"/>
        </w:rPr>
        <w:lastRenderedPageBreak/>
        <w:t>С</w:t>
      </w:r>
      <w:r w:rsidR="00422E28" w:rsidRPr="00127EE6">
        <w:rPr>
          <w:rFonts w:ascii="Times New Roman" w:hAnsi="Times New Roman" w:cs="Times New Roman"/>
          <w:b/>
          <w:bCs/>
          <w:lang w:val="uk-UA"/>
        </w:rPr>
        <w:t>трахов</w:t>
      </w:r>
      <w:r w:rsidRPr="00127EE6">
        <w:rPr>
          <w:rFonts w:ascii="Times New Roman" w:hAnsi="Times New Roman" w:cs="Times New Roman"/>
          <w:b/>
          <w:bCs/>
          <w:lang w:val="uk-UA"/>
        </w:rPr>
        <w:t>і</w:t>
      </w:r>
      <w:r w:rsidR="00422E28" w:rsidRPr="00127EE6">
        <w:rPr>
          <w:rFonts w:ascii="Times New Roman" w:hAnsi="Times New Roman" w:cs="Times New Roman"/>
          <w:b/>
          <w:bCs/>
          <w:lang w:val="uk-UA"/>
        </w:rPr>
        <w:t xml:space="preserve"> суми</w:t>
      </w:r>
    </w:p>
    <w:p w14:paraId="7032070E" w14:textId="1EF5C1DF" w:rsidR="006D2068" w:rsidRPr="00127EE6" w:rsidRDefault="006D2068"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Страхові суми визначаються відповідно до Закону 3720</w:t>
      </w:r>
      <w:r w:rsidR="00DA0686">
        <w:rPr>
          <w:rFonts w:ascii="Times New Roman" w:hAnsi="Times New Roman" w:cs="Times New Roman"/>
          <w:bCs/>
          <w:color w:val="333333"/>
          <w:shd w:val="clear" w:color="auto" w:fill="FFFFFF"/>
        </w:rPr>
        <w:t xml:space="preserve">, який передбачає їх </w:t>
      </w:r>
      <w:r w:rsidRPr="00127EE6">
        <w:rPr>
          <w:rFonts w:ascii="Times New Roman" w:hAnsi="Times New Roman" w:cs="Times New Roman"/>
          <w:bCs/>
          <w:color w:val="333333"/>
          <w:shd w:val="clear" w:color="auto" w:fill="FFFFFF"/>
        </w:rPr>
        <w:t xml:space="preserve"> поступов</w:t>
      </w:r>
      <w:r w:rsidR="00DA0686">
        <w:rPr>
          <w:rFonts w:ascii="Times New Roman" w:hAnsi="Times New Roman" w:cs="Times New Roman"/>
          <w:bCs/>
          <w:color w:val="333333"/>
          <w:shd w:val="clear" w:color="auto" w:fill="FFFFFF"/>
        </w:rPr>
        <w:t>у</w:t>
      </w:r>
      <w:r w:rsidRPr="00127EE6">
        <w:rPr>
          <w:rFonts w:ascii="Times New Roman" w:hAnsi="Times New Roman" w:cs="Times New Roman"/>
          <w:bCs/>
          <w:color w:val="333333"/>
          <w:shd w:val="clear" w:color="auto" w:fill="FFFFFF"/>
        </w:rPr>
        <w:t xml:space="preserve"> змін</w:t>
      </w:r>
      <w:r w:rsidR="00DA0686">
        <w:rPr>
          <w:rFonts w:ascii="Times New Roman" w:hAnsi="Times New Roman" w:cs="Times New Roman"/>
          <w:bCs/>
          <w:color w:val="333333"/>
          <w:shd w:val="clear" w:color="auto" w:fill="FFFFFF"/>
        </w:rPr>
        <w:t>у</w:t>
      </w:r>
      <w:r w:rsidRPr="00127EE6">
        <w:rPr>
          <w:rFonts w:ascii="Times New Roman" w:hAnsi="Times New Roman" w:cs="Times New Roman"/>
          <w:bCs/>
          <w:color w:val="333333"/>
          <w:shd w:val="clear" w:color="auto" w:fill="FFFFFF"/>
        </w:rPr>
        <w:t xml:space="preserve"> в сторону підвищення.</w:t>
      </w:r>
    </w:p>
    <w:p w14:paraId="1C672583" w14:textId="17AEAA82" w:rsidR="00950EF9" w:rsidRPr="00127EE6" w:rsidRDefault="00950EF9"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Розмір страхової суми </w:t>
      </w:r>
      <w:r w:rsidR="00422E28" w:rsidRPr="00127EE6">
        <w:rPr>
          <w:rFonts w:ascii="Times New Roman" w:hAnsi="Times New Roman" w:cs="Times New Roman"/>
          <w:bCs/>
          <w:color w:val="333333"/>
          <w:shd w:val="clear" w:color="auto" w:fill="FFFFFF"/>
        </w:rPr>
        <w:t xml:space="preserve">за шкоду, заподіяну </w:t>
      </w:r>
      <w:r w:rsidR="00886A3C" w:rsidRPr="00127EE6">
        <w:rPr>
          <w:rFonts w:ascii="Times New Roman" w:hAnsi="Times New Roman" w:cs="Times New Roman"/>
          <w:bCs/>
          <w:color w:val="333333"/>
          <w:shd w:val="clear" w:color="auto" w:fill="FFFFFF"/>
        </w:rPr>
        <w:t>життю та здоров’ю потерпілих осіб</w:t>
      </w:r>
      <w:r w:rsidRPr="00127EE6">
        <w:rPr>
          <w:rFonts w:ascii="Times New Roman" w:hAnsi="Times New Roman" w:cs="Times New Roman"/>
          <w:bCs/>
          <w:color w:val="333333"/>
          <w:shd w:val="clear" w:color="auto" w:fill="FFFFFF"/>
        </w:rPr>
        <w:t>,</w:t>
      </w:r>
      <w:r w:rsidR="00886A3C" w:rsidRPr="00127EE6">
        <w:rPr>
          <w:rFonts w:ascii="Times New Roman" w:hAnsi="Times New Roman" w:cs="Times New Roman"/>
          <w:bCs/>
          <w:color w:val="333333"/>
          <w:shd w:val="clear" w:color="auto" w:fill="FFFFFF"/>
        </w:rPr>
        <w:t xml:space="preserve"> </w:t>
      </w:r>
      <w:r w:rsidR="006D2068" w:rsidRPr="00127EE6">
        <w:rPr>
          <w:rFonts w:ascii="Times New Roman" w:hAnsi="Times New Roman" w:cs="Times New Roman"/>
          <w:bCs/>
          <w:color w:val="333333"/>
          <w:shd w:val="clear" w:color="auto" w:fill="FFFFFF"/>
        </w:rPr>
        <w:t>за договорами страхування, укладеними</w:t>
      </w:r>
      <w:r w:rsidR="0096353D">
        <w:rPr>
          <w:rFonts w:ascii="Times New Roman" w:hAnsi="Times New Roman" w:cs="Times New Roman"/>
          <w:bCs/>
          <w:color w:val="333333"/>
          <w:shd w:val="clear" w:color="auto" w:fill="FFFFFF"/>
        </w:rPr>
        <w:t>, починаючи з</w:t>
      </w:r>
      <w:r w:rsidR="006D2068" w:rsidRPr="00127EE6">
        <w:rPr>
          <w:rFonts w:ascii="Times New Roman" w:hAnsi="Times New Roman" w:cs="Times New Roman"/>
          <w:bCs/>
          <w:color w:val="333333"/>
          <w:shd w:val="clear" w:color="auto" w:fill="FFFFFF"/>
        </w:rPr>
        <w:t xml:space="preserve"> 202</w:t>
      </w:r>
      <w:r w:rsidR="0096353D">
        <w:rPr>
          <w:rFonts w:ascii="Times New Roman" w:hAnsi="Times New Roman" w:cs="Times New Roman"/>
          <w:bCs/>
          <w:color w:val="333333"/>
          <w:shd w:val="clear" w:color="auto" w:fill="FFFFFF"/>
        </w:rPr>
        <w:t xml:space="preserve">5 </w:t>
      </w:r>
      <w:r w:rsidR="006D2068" w:rsidRPr="00127EE6">
        <w:rPr>
          <w:rFonts w:ascii="Times New Roman" w:hAnsi="Times New Roman" w:cs="Times New Roman"/>
          <w:bCs/>
          <w:color w:val="333333"/>
          <w:shd w:val="clear" w:color="auto" w:fill="FFFFFF"/>
        </w:rPr>
        <w:t>ро</w:t>
      </w:r>
      <w:r w:rsidR="0096353D">
        <w:rPr>
          <w:rFonts w:ascii="Times New Roman" w:hAnsi="Times New Roman" w:cs="Times New Roman"/>
          <w:bCs/>
          <w:color w:val="333333"/>
          <w:shd w:val="clear" w:color="auto" w:fill="FFFFFF"/>
        </w:rPr>
        <w:t>ку</w:t>
      </w:r>
      <w:r w:rsidR="006D2068" w:rsidRPr="00127EE6">
        <w:rPr>
          <w:rFonts w:ascii="Times New Roman" w:hAnsi="Times New Roman" w:cs="Times New Roman"/>
          <w:bCs/>
          <w:color w:val="333333"/>
          <w:shd w:val="clear" w:color="auto" w:fill="FFFFFF"/>
        </w:rPr>
        <w:t xml:space="preserve">, </w:t>
      </w:r>
      <w:r w:rsidR="00DD7322">
        <w:rPr>
          <w:rFonts w:ascii="Times New Roman" w:hAnsi="Times New Roman" w:cs="Times New Roman"/>
          <w:bCs/>
          <w:color w:val="333333"/>
          <w:shd w:val="clear" w:color="auto" w:fill="FFFFFF"/>
        </w:rPr>
        <w:t xml:space="preserve">та до 1 січня року, наступного після року припинення чи скасування воєнного стану в Україні, введеного Указом Президента України «Про введення воєнного стану в Україні» від 24 лютого 2022 року № 64/2022, затвердженого Законом України «Про затвердження Указу Президента України «Про введення воєнного стану в Україні» від 24 лютого 2022 року № 2102-ІХ, якщо інше не буде затверджено законом, </w:t>
      </w:r>
      <w:r w:rsidRPr="00127EE6">
        <w:rPr>
          <w:rFonts w:ascii="Times New Roman" w:hAnsi="Times New Roman" w:cs="Times New Roman"/>
          <w:bCs/>
          <w:color w:val="333333"/>
          <w:shd w:val="clear" w:color="auto" w:fill="FFFFFF"/>
        </w:rPr>
        <w:t>становить:</w:t>
      </w:r>
    </w:p>
    <w:p w14:paraId="4EB050AF" w14:textId="77777777" w:rsidR="00950EF9" w:rsidRDefault="00886A3C" w:rsidP="00524FA5">
      <w:pPr>
        <w:widowControl w:val="0"/>
        <w:tabs>
          <w:tab w:val="left" w:pos="284"/>
        </w:tabs>
        <w:autoSpaceDE w:val="0"/>
        <w:autoSpaceDN w:val="0"/>
        <w:spacing w:after="0" w:line="240" w:lineRule="auto"/>
        <w:ind w:left="284"/>
        <w:jc w:val="both"/>
        <w:rPr>
          <w:rFonts w:ascii="Times New Roman" w:eastAsia="Times New Roman" w:hAnsi="Times New Roman" w:cs="Times New Roman"/>
        </w:rPr>
      </w:pPr>
      <w:r>
        <w:rPr>
          <w:rFonts w:ascii="Times New Roman" w:eastAsia="Times New Roman" w:hAnsi="Times New Roman" w:cs="Times New Roman"/>
        </w:rPr>
        <w:t>- 500</w:t>
      </w:r>
      <w:r w:rsidRPr="00AE78DF">
        <w:rPr>
          <w:rFonts w:ascii="Times New Roman" w:eastAsia="Times New Roman" w:hAnsi="Times New Roman" w:cs="Times New Roman"/>
        </w:rPr>
        <w:t xml:space="preserve"> 000 гривень на одн</w:t>
      </w:r>
      <w:r>
        <w:rPr>
          <w:rFonts w:ascii="Times New Roman" w:eastAsia="Times New Roman" w:hAnsi="Times New Roman" w:cs="Times New Roman"/>
        </w:rPr>
        <w:t xml:space="preserve">у потерпілу особу та </w:t>
      </w:r>
    </w:p>
    <w:p w14:paraId="5F26F890" w14:textId="7A560B71" w:rsidR="00422E28" w:rsidRPr="00AE78DF" w:rsidRDefault="00950EF9" w:rsidP="00524FA5">
      <w:pPr>
        <w:widowControl w:val="0"/>
        <w:tabs>
          <w:tab w:val="left" w:pos="284"/>
        </w:tabs>
        <w:autoSpaceDE w:val="0"/>
        <w:autoSpaceDN w:val="0"/>
        <w:spacing w:after="0" w:line="240" w:lineRule="auto"/>
        <w:ind w:left="284"/>
        <w:jc w:val="both"/>
        <w:rPr>
          <w:rFonts w:ascii="Times New Roman" w:eastAsia="Times New Roman" w:hAnsi="Times New Roman" w:cs="Times New Roman"/>
        </w:rPr>
      </w:pPr>
      <w:r>
        <w:rPr>
          <w:rFonts w:ascii="Times New Roman" w:eastAsia="Times New Roman" w:hAnsi="Times New Roman" w:cs="Times New Roman"/>
        </w:rPr>
        <w:t xml:space="preserve">- </w:t>
      </w:r>
      <w:r w:rsidR="00886A3C">
        <w:rPr>
          <w:rFonts w:ascii="Times New Roman" w:eastAsia="Times New Roman" w:hAnsi="Times New Roman" w:cs="Times New Roman"/>
        </w:rPr>
        <w:t>5 мільйонів гривень на один страховий випадок незалежно від кількості потерпілих осіб</w:t>
      </w:r>
      <w:r>
        <w:rPr>
          <w:rFonts w:ascii="Times New Roman" w:eastAsia="Times New Roman" w:hAnsi="Times New Roman" w:cs="Times New Roman"/>
        </w:rPr>
        <w:t>.</w:t>
      </w:r>
      <w:r w:rsidR="00C4682C">
        <w:rPr>
          <w:rFonts w:ascii="Times New Roman" w:eastAsia="Times New Roman" w:hAnsi="Times New Roman" w:cs="Times New Roman"/>
        </w:rPr>
        <w:t xml:space="preserve"> </w:t>
      </w:r>
    </w:p>
    <w:p w14:paraId="191C8FFD" w14:textId="50FB5695" w:rsidR="00950EF9" w:rsidRPr="00127EE6" w:rsidRDefault="00950EF9"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Розмір страхової суми </w:t>
      </w:r>
      <w:r w:rsidR="00422E28" w:rsidRPr="00127EE6">
        <w:rPr>
          <w:rFonts w:ascii="Times New Roman" w:hAnsi="Times New Roman" w:cs="Times New Roman"/>
          <w:bCs/>
          <w:color w:val="333333"/>
          <w:shd w:val="clear" w:color="auto" w:fill="FFFFFF"/>
        </w:rPr>
        <w:t>за шкоду, заподіяну</w:t>
      </w:r>
      <w:r w:rsidR="00C4682C" w:rsidRPr="00127EE6">
        <w:rPr>
          <w:rFonts w:ascii="Times New Roman" w:hAnsi="Times New Roman" w:cs="Times New Roman"/>
          <w:bCs/>
          <w:color w:val="333333"/>
          <w:shd w:val="clear" w:color="auto" w:fill="FFFFFF"/>
        </w:rPr>
        <w:t xml:space="preserve"> майну потерпілих осіб</w:t>
      </w:r>
      <w:r w:rsidRPr="00127EE6">
        <w:rPr>
          <w:rFonts w:ascii="Times New Roman" w:hAnsi="Times New Roman" w:cs="Times New Roman"/>
          <w:bCs/>
          <w:color w:val="333333"/>
          <w:shd w:val="clear" w:color="auto" w:fill="FFFFFF"/>
        </w:rPr>
        <w:t xml:space="preserve">, </w:t>
      </w:r>
      <w:r w:rsidR="006D2068" w:rsidRPr="00127EE6">
        <w:rPr>
          <w:rFonts w:ascii="Times New Roman" w:hAnsi="Times New Roman" w:cs="Times New Roman"/>
          <w:bCs/>
          <w:color w:val="333333"/>
          <w:shd w:val="clear" w:color="auto" w:fill="FFFFFF"/>
        </w:rPr>
        <w:t>за договорами страхування, укладеними</w:t>
      </w:r>
      <w:r w:rsidR="00DA0686">
        <w:rPr>
          <w:rFonts w:ascii="Times New Roman" w:hAnsi="Times New Roman" w:cs="Times New Roman"/>
          <w:bCs/>
          <w:color w:val="333333"/>
          <w:shd w:val="clear" w:color="auto" w:fill="FFFFFF"/>
        </w:rPr>
        <w:t>, починаючи з 2025 року</w:t>
      </w:r>
      <w:r w:rsidR="006D2068" w:rsidRPr="00127EE6">
        <w:rPr>
          <w:rFonts w:ascii="Times New Roman" w:hAnsi="Times New Roman" w:cs="Times New Roman"/>
          <w:bCs/>
          <w:color w:val="333333"/>
          <w:shd w:val="clear" w:color="auto" w:fill="FFFFFF"/>
        </w:rPr>
        <w:t xml:space="preserve">, </w:t>
      </w:r>
      <w:r w:rsidR="00DD7322">
        <w:rPr>
          <w:rFonts w:ascii="Times New Roman" w:hAnsi="Times New Roman" w:cs="Times New Roman"/>
          <w:bCs/>
          <w:color w:val="333333"/>
          <w:shd w:val="clear" w:color="auto" w:fill="FFFFFF"/>
        </w:rPr>
        <w:t xml:space="preserve">та до 1 січня року, наступного після року припинення чи скасування воєнного стану в Україні, введеного Указом Президента України «Про введення воєнного стану в Україні» від 24 лютого 2022 року № 64/2022, затвердженого Законом України «Про затвердження Указу Президента України «Про введення воєнного стану в Україні» від 24 лютого 2022 року № 2102-ІХ, якщо інше не буде затверджено законом, </w:t>
      </w:r>
      <w:r w:rsidR="006D2068" w:rsidRPr="00127EE6">
        <w:rPr>
          <w:rFonts w:ascii="Times New Roman" w:hAnsi="Times New Roman" w:cs="Times New Roman"/>
          <w:bCs/>
          <w:color w:val="333333"/>
          <w:shd w:val="clear" w:color="auto" w:fill="FFFFFF"/>
        </w:rPr>
        <w:t>становить</w:t>
      </w:r>
      <w:r w:rsidRPr="00127EE6">
        <w:rPr>
          <w:rFonts w:ascii="Times New Roman" w:hAnsi="Times New Roman" w:cs="Times New Roman"/>
          <w:bCs/>
          <w:color w:val="333333"/>
          <w:shd w:val="clear" w:color="auto" w:fill="FFFFFF"/>
        </w:rPr>
        <w:t>:</w:t>
      </w:r>
    </w:p>
    <w:p w14:paraId="677AFDF3" w14:textId="6A4813D4" w:rsidR="006D2068" w:rsidRDefault="006D2068" w:rsidP="00520EA8">
      <w:pPr>
        <w:widowControl w:val="0"/>
        <w:tabs>
          <w:tab w:val="left" w:pos="284"/>
        </w:tabs>
        <w:autoSpaceDE w:val="0"/>
        <w:autoSpaceDN w:val="0"/>
        <w:spacing w:after="0" w:line="240" w:lineRule="auto"/>
        <w:ind w:left="284"/>
        <w:jc w:val="both"/>
        <w:rPr>
          <w:rFonts w:ascii="Times New Roman" w:eastAsia="Times New Roman" w:hAnsi="Times New Roman" w:cs="Times New Roman"/>
        </w:rPr>
      </w:pPr>
      <w:r>
        <w:rPr>
          <w:rFonts w:ascii="Times New Roman" w:eastAsia="Times New Roman" w:hAnsi="Times New Roman" w:cs="Times New Roman"/>
        </w:rPr>
        <w:t xml:space="preserve">- </w:t>
      </w:r>
      <w:r w:rsidR="00C4682C">
        <w:rPr>
          <w:rFonts w:ascii="Times New Roman" w:eastAsia="Times New Roman" w:hAnsi="Times New Roman" w:cs="Times New Roman"/>
        </w:rPr>
        <w:t>250</w:t>
      </w:r>
      <w:r w:rsidR="00422E28" w:rsidRPr="00AE78DF">
        <w:rPr>
          <w:rFonts w:ascii="Times New Roman" w:eastAsia="Times New Roman" w:hAnsi="Times New Roman" w:cs="Times New Roman"/>
        </w:rPr>
        <w:t xml:space="preserve"> 000 гривень на одн</w:t>
      </w:r>
      <w:r w:rsidR="00C4682C">
        <w:rPr>
          <w:rFonts w:ascii="Times New Roman" w:eastAsia="Times New Roman" w:hAnsi="Times New Roman" w:cs="Times New Roman"/>
        </w:rPr>
        <w:t>у</w:t>
      </w:r>
      <w:r w:rsidR="00422E28" w:rsidRPr="00AE78DF">
        <w:rPr>
          <w:rFonts w:ascii="Times New Roman" w:eastAsia="Times New Roman" w:hAnsi="Times New Roman" w:cs="Times New Roman"/>
        </w:rPr>
        <w:t xml:space="preserve"> потерпіл</w:t>
      </w:r>
      <w:r w:rsidR="00C4682C">
        <w:rPr>
          <w:rFonts w:ascii="Times New Roman" w:eastAsia="Times New Roman" w:hAnsi="Times New Roman" w:cs="Times New Roman"/>
        </w:rPr>
        <w:t xml:space="preserve">у особу та </w:t>
      </w:r>
    </w:p>
    <w:p w14:paraId="751AA83E" w14:textId="001DE504" w:rsidR="00422E28" w:rsidRDefault="006D2068" w:rsidP="00520EA8">
      <w:pPr>
        <w:widowControl w:val="0"/>
        <w:tabs>
          <w:tab w:val="left" w:pos="284"/>
        </w:tabs>
        <w:autoSpaceDE w:val="0"/>
        <w:autoSpaceDN w:val="0"/>
        <w:spacing w:after="0" w:line="240" w:lineRule="auto"/>
        <w:ind w:left="284"/>
        <w:jc w:val="both"/>
        <w:rPr>
          <w:rFonts w:ascii="Times New Roman" w:eastAsia="Times New Roman" w:hAnsi="Times New Roman" w:cs="Times New Roman"/>
        </w:rPr>
      </w:pPr>
      <w:r>
        <w:rPr>
          <w:rFonts w:ascii="Times New Roman" w:eastAsia="Times New Roman" w:hAnsi="Times New Roman" w:cs="Times New Roman"/>
        </w:rPr>
        <w:t xml:space="preserve">- </w:t>
      </w:r>
      <w:r w:rsidR="00C4682C">
        <w:rPr>
          <w:rFonts w:ascii="Times New Roman" w:eastAsia="Times New Roman" w:hAnsi="Times New Roman" w:cs="Times New Roman"/>
        </w:rPr>
        <w:t>1,25 мільйона гривень на один страховий випадок незалежно від кількості потерпілих осіб</w:t>
      </w:r>
      <w:r w:rsidR="00422E28" w:rsidRPr="00AE78DF">
        <w:rPr>
          <w:rFonts w:ascii="Times New Roman" w:eastAsia="Times New Roman" w:hAnsi="Times New Roman" w:cs="Times New Roman"/>
        </w:rPr>
        <w:t xml:space="preserve">. </w:t>
      </w:r>
    </w:p>
    <w:p w14:paraId="4FA145A9" w14:textId="553569CB" w:rsidR="006D2068" w:rsidRPr="00127EE6" w:rsidRDefault="006D2068"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Страхові виплати за договорами обов’язкового страхування цивільно-правової відповідальності обмежуються страховими сумами, які діяли на дату укладення договору та зазначені в договорі страхування.</w:t>
      </w:r>
    </w:p>
    <w:p w14:paraId="4CEDB220" w14:textId="3FE091C0" w:rsidR="00235DE3" w:rsidRPr="00063F83" w:rsidRDefault="00235DE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
        </w:rPr>
      </w:pPr>
      <w:r w:rsidRPr="00063F83">
        <w:rPr>
          <w:rFonts w:ascii="Times New Roman" w:hAnsi="Times New Roman" w:cs="Times New Roman"/>
          <w:b/>
          <w:i/>
        </w:rPr>
        <w:t xml:space="preserve"> </w:t>
      </w:r>
      <w:bookmarkStart w:id="10" w:name="_Ref185932680"/>
      <w:r w:rsidRPr="00063F83">
        <w:rPr>
          <w:rFonts w:ascii="Times New Roman" w:eastAsia="Calibri" w:hAnsi="Times New Roman" w:cs="Times New Roman"/>
          <w:b/>
        </w:rPr>
        <w:t>Страхов</w:t>
      </w:r>
      <w:r>
        <w:rPr>
          <w:rFonts w:ascii="Times New Roman" w:eastAsia="Calibri" w:hAnsi="Times New Roman" w:cs="Times New Roman"/>
          <w:b/>
        </w:rPr>
        <w:t>а премія</w:t>
      </w:r>
      <w:r w:rsidRPr="00063F83">
        <w:rPr>
          <w:rFonts w:ascii="Times New Roman" w:eastAsia="Calibri" w:hAnsi="Times New Roman" w:cs="Times New Roman"/>
          <w:b/>
        </w:rPr>
        <w:t>. Порядок та строки сплати страхової премії</w:t>
      </w:r>
      <w:bookmarkEnd w:id="10"/>
    </w:p>
    <w:p w14:paraId="55D7529C" w14:textId="23A7EC09" w:rsidR="00235DE3" w:rsidRPr="00127EE6" w:rsidRDefault="00235DE3"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Розмір страхової премії (платежу, внеску)  за договором страхування визначається страховиком самостійно шляхом добутку розміру базового страхового платежу та значень відповідних коригуючих коефіцієнтів, затверджених рішенням Правління Страховика. </w:t>
      </w:r>
    </w:p>
    <w:p w14:paraId="65E32BB7" w14:textId="43FA402C" w:rsidR="00235DE3" w:rsidRPr="00127EE6" w:rsidRDefault="00235DE3"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bookmarkStart w:id="11" w:name="_Ref186011013"/>
      <w:r w:rsidRPr="00127EE6">
        <w:rPr>
          <w:rFonts w:ascii="Times New Roman" w:hAnsi="Times New Roman" w:cs="Times New Roman"/>
          <w:bCs/>
          <w:color w:val="333333"/>
          <w:shd w:val="clear" w:color="auto" w:fill="FFFFFF"/>
        </w:rPr>
        <w:t xml:space="preserve">Розмір страхової премії за </w:t>
      </w:r>
      <w:hyperlink r:id="rId17">
        <w:r w:rsidRPr="00127EE6">
          <w:rPr>
            <w:rFonts w:ascii="Times New Roman" w:hAnsi="Times New Roman" w:cs="Times New Roman"/>
            <w:bCs/>
            <w:color w:val="333333"/>
            <w:shd w:val="clear" w:color="auto" w:fill="FFFFFF"/>
          </w:rPr>
          <w:t>внутріш</w:t>
        </w:r>
      </w:hyperlink>
      <w:r w:rsidRPr="00127EE6">
        <w:rPr>
          <w:rFonts w:ascii="Times New Roman" w:hAnsi="Times New Roman" w:cs="Times New Roman"/>
          <w:bCs/>
          <w:color w:val="333333"/>
          <w:shd w:val="clear" w:color="auto" w:fill="FFFFFF"/>
        </w:rPr>
        <w:t xml:space="preserve">нім договором страхування зменшується на 50 відсотків для страхувальника, який є: громадянином України – учасником бойових дій, </w:t>
      </w:r>
      <w:r w:rsidR="009F4C5B">
        <w:rPr>
          <w:rFonts w:ascii="Times New Roman" w:hAnsi="Times New Roman" w:cs="Times New Roman"/>
          <w:bCs/>
          <w:color w:val="333333"/>
          <w:shd w:val="clear" w:color="auto" w:fill="FFFFFF"/>
        </w:rPr>
        <w:t xml:space="preserve">особою з інвалідністю внаслідок війни, </w:t>
      </w:r>
      <w:r w:rsidRPr="00127EE6">
        <w:rPr>
          <w:rFonts w:ascii="Times New Roman" w:hAnsi="Times New Roman" w:cs="Times New Roman"/>
          <w:bCs/>
          <w:color w:val="333333"/>
          <w:shd w:val="clear" w:color="auto" w:fill="FFFFFF"/>
        </w:rPr>
        <w:t xml:space="preserve">постраждалим учасником Революції </w:t>
      </w:r>
      <w:r w:rsidR="009F4C5B">
        <w:rPr>
          <w:rFonts w:ascii="Times New Roman" w:hAnsi="Times New Roman" w:cs="Times New Roman"/>
          <w:bCs/>
          <w:color w:val="333333"/>
          <w:shd w:val="clear" w:color="auto" w:fill="FFFFFF"/>
        </w:rPr>
        <w:t>Г</w:t>
      </w:r>
      <w:r w:rsidRPr="00127EE6">
        <w:rPr>
          <w:rFonts w:ascii="Times New Roman" w:hAnsi="Times New Roman" w:cs="Times New Roman"/>
          <w:bCs/>
          <w:color w:val="333333"/>
          <w:shd w:val="clear" w:color="auto" w:fill="FFFFFF"/>
        </w:rPr>
        <w:t xml:space="preserve">ідності, учасником війни, особою з інвалідністю </w:t>
      </w:r>
      <w:r w:rsidR="00C74B46">
        <w:rPr>
          <w:rFonts w:ascii="Times New Roman" w:hAnsi="Times New Roman" w:cs="Times New Roman"/>
          <w:bCs/>
          <w:color w:val="333333"/>
          <w:shd w:val="clear" w:color="auto" w:fill="FFFFFF"/>
        </w:rPr>
        <w:t xml:space="preserve">І або </w:t>
      </w:r>
      <w:r w:rsidRPr="00127EE6">
        <w:rPr>
          <w:rFonts w:ascii="Times New Roman" w:hAnsi="Times New Roman" w:cs="Times New Roman"/>
          <w:bCs/>
          <w:color w:val="333333"/>
          <w:shd w:val="clear" w:color="auto" w:fill="FFFFFF"/>
        </w:rPr>
        <w:t>II групи, особою, яка постраждала внаслідок Чорнобильської катастрофи, віднесен</w:t>
      </w:r>
      <w:r w:rsidR="00535492" w:rsidRPr="00127EE6">
        <w:rPr>
          <w:rFonts w:ascii="Times New Roman" w:hAnsi="Times New Roman" w:cs="Times New Roman"/>
          <w:bCs/>
          <w:color w:val="333333"/>
          <w:shd w:val="clear" w:color="auto" w:fill="FFFFFF"/>
        </w:rPr>
        <w:t>ою</w:t>
      </w:r>
      <w:r w:rsidRPr="00127EE6">
        <w:rPr>
          <w:rFonts w:ascii="Times New Roman" w:hAnsi="Times New Roman" w:cs="Times New Roman"/>
          <w:bCs/>
          <w:color w:val="333333"/>
          <w:shd w:val="clear" w:color="auto" w:fill="FFFFFF"/>
        </w:rPr>
        <w:t xml:space="preserve"> до I або II категорії, пенсіонер</w:t>
      </w:r>
      <w:r w:rsidR="00535492" w:rsidRPr="00127EE6">
        <w:rPr>
          <w:rFonts w:ascii="Times New Roman" w:hAnsi="Times New Roman" w:cs="Times New Roman"/>
          <w:bCs/>
          <w:color w:val="333333"/>
          <w:shd w:val="clear" w:color="auto" w:fill="FFFFFF"/>
        </w:rPr>
        <w:t>ом</w:t>
      </w:r>
      <w:r w:rsidRPr="00127EE6">
        <w:rPr>
          <w:rFonts w:ascii="Times New Roman" w:hAnsi="Times New Roman" w:cs="Times New Roman"/>
          <w:bCs/>
          <w:color w:val="333333"/>
          <w:shd w:val="clear" w:color="auto" w:fill="FFFFFF"/>
        </w:rPr>
        <w:t>,</w:t>
      </w:r>
      <w:r w:rsidR="00535492" w:rsidRPr="00127EE6">
        <w:rPr>
          <w:rFonts w:ascii="Times New Roman" w:hAnsi="Times New Roman" w:cs="Times New Roman"/>
          <w:bCs/>
          <w:color w:val="333333"/>
          <w:shd w:val="clear" w:color="auto" w:fill="FFFFFF"/>
        </w:rPr>
        <w:t xml:space="preserve"> - щодо транспортного засобу, який має </w:t>
      </w:r>
      <w:r w:rsidRPr="00127EE6">
        <w:rPr>
          <w:rFonts w:ascii="Times New Roman" w:hAnsi="Times New Roman" w:cs="Times New Roman"/>
          <w:bCs/>
          <w:color w:val="333333"/>
          <w:shd w:val="clear" w:color="auto" w:fill="FFFFFF"/>
        </w:rPr>
        <w:t xml:space="preserve">робочий об'єм двигуна до 2500 сантиметрів кубічних </w:t>
      </w:r>
      <w:r w:rsidR="00535492" w:rsidRPr="00127EE6">
        <w:rPr>
          <w:rFonts w:ascii="Times New Roman" w:hAnsi="Times New Roman" w:cs="Times New Roman"/>
          <w:bCs/>
          <w:color w:val="333333"/>
          <w:shd w:val="clear" w:color="auto" w:fill="FFFFFF"/>
        </w:rPr>
        <w:t xml:space="preserve">або потужність електродвигуна до 100 кіловат </w:t>
      </w:r>
      <w:r w:rsidRPr="00127EE6">
        <w:rPr>
          <w:rFonts w:ascii="Times New Roman" w:hAnsi="Times New Roman" w:cs="Times New Roman"/>
          <w:bCs/>
          <w:color w:val="333333"/>
          <w:shd w:val="clear" w:color="auto" w:fill="FFFFFF"/>
        </w:rPr>
        <w:t xml:space="preserve">включно та належить цьому громадянину на праві власності. Зазначена пільга надається за умови особистого керування таким транспортним засобом </w:t>
      </w:r>
      <w:r w:rsidR="00535492" w:rsidRPr="00127EE6">
        <w:rPr>
          <w:rFonts w:ascii="Times New Roman" w:hAnsi="Times New Roman" w:cs="Times New Roman"/>
          <w:bCs/>
          <w:color w:val="333333"/>
          <w:shd w:val="clear" w:color="auto" w:fill="FFFFFF"/>
        </w:rPr>
        <w:t xml:space="preserve">страхувальником або </w:t>
      </w:r>
      <w:r w:rsidRPr="00127EE6">
        <w:rPr>
          <w:rFonts w:ascii="Times New Roman" w:hAnsi="Times New Roman" w:cs="Times New Roman"/>
          <w:bCs/>
          <w:color w:val="333333"/>
          <w:shd w:val="clear" w:color="auto" w:fill="FFFFFF"/>
        </w:rPr>
        <w:t xml:space="preserve">особою, яка </w:t>
      </w:r>
      <w:r w:rsidR="00F15E79">
        <w:rPr>
          <w:rFonts w:ascii="Times New Roman" w:hAnsi="Times New Roman" w:cs="Times New Roman"/>
          <w:bCs/>
          <w:color w:val="333333"/>
          <w:shd w:val="clear" w:color="auto" w:fill="FFFFFF"/>
        </w:rPr>
        <w:t xml:space="preserve">також </w:t>
      </w:r>
      <w:r w:rsidRPr="00127EE6">
        <w:rPr>
          <w:rFonts w:ascii="Times New Roman" w:hAnsi="Times New Roman" w:cs="Times New Roman"/>
          <w:bCs/>
          <w:color w:val="333333"/>
          <w:shd w:val="clear" w:color="auto" w:fill="FFFFFF"/>
        </w:rPr>
        <w:t>належить до визначених у цьому пункті категорій громадян України,</w:t>
      </w:r>
      <w:r w:rsidR="00F15E79">
        <w:rPr>
          <w:rFonts w:ascii="Times New Roman" w:hAnsi="Times New Roman" w:cs="Times New Roman"/>
          <w:bCs/>
          <w:color w:val="333333"/>
          <w:shd w:val="clear" w:color="auto" w:fill="FFFFFF"/>
        </w:rPr>
        <w:t xml:space="preserve"> та за умови використання транспортного засобу </w:t>
      </w:r>
      <w:r w:rsidR="00F15E79" w:rsidRPr="00127EE6">
        <w:rPr>
          <w:rFonts w:ascii="Times New Roman" w:hAnsi="Times New Roman" w:cs="Times New Roman"/>
          <w:bCs/>
          <w:color w:val="333333"/>
          <w:shd w:val="clear" w:color="auto" w:fill="FFFFFF"/>
        </w:rPr>
        <w:t>без мети надання платних послуг з перевезення пасажирів та/або вантажу</w:t>
      </w:r>
      <w:r w:rsidR="00F15E79">
        <w:rPr>
          <w:rFonts w:ascii="Times New Roman" w:hAnsi="Times New Roman" w:cs="Times New Roman"/>
          <w:bCs/>
          <w:color w:val="333333"/>
          <w:shd w:val="clear" w:color="auto" w:fill="FFFFFF"/>
        </w:rPr>
        <w:t>. Д</w:t>
      </w:r>
      <w:r w:rsidR="00D05052" w:rsidRPr="00127EE6">
        <w:rPr>
          <w:rFonts w:ascii="Times New Roman" w:hAnsi="Times New Roman" w:cs="Times New Roman"/>
          <w:bCs/>
          <w:color w:val="333333"/>
          <w:shd w:val="clear" w:color="auto" w:fill="FFFFFF"/>
        </w:rPr>
        <w:t xml:space="preserve">ля осіб з інвалідністю І групи також </w:t>
      </w:r>
      <w:r w:rsidR="00F15E79">
        <w:rPr>
          <w:rFonts w:ascii="Times New Roman" w:hAnsi="Times New Roman" w:cs="Times New Roman"/>
          <w:bCs/>
          <w:color w:val="333333"/>
          <w:shd w:val="clear" w:color="auto" w:fill="FFFFFF"/>
        </w:rPr>
        <w:t xml:space="preserve">допускається керування забезпеченим транспортним засобом, що відповідає вищезазначеним умовам, </w:t>
      </w:r>
      <w:r w:rsidR="00D05052" w:rsidRPr="00127EE6">
        <w:rPr>
          <w:rFonts w:ascii="Times New Roman" w:hAnsi="Times New Roman" w:cs="Times New Roman"/>
          <w:bCs/>
          <w:color w:val="333333"/>
          <w:shd w:val="clear" w:color="auto" w:fill="FFFFFF"/>
        </w:rPr>
        <w:t>іншою особою за присутності страхувальника</w:t>
      </w:r>
      <w:r w:rsidR="00F15E79">
        <w:rPr>
          <w:rFonts w:ascii="Times New Roman" w:hAnsi="Times New Roman" w:cs="Times New Roman"/>
          <w:bCs/>
          <w:color w:val="333333"/>
          <w:shd w:val="clear" w:color="auto" w:fill="FFFFFF"/>
        </w:rPr>
        <w:t xml:space="preserve">. </w:t>
      </w:r>
      <w:r w:rsidRPr="00127EE6">
        <w:rPr>
          <w:rFonts w:ascii="Times New Roman" w:hAnsi="Times New Roman" w:cs="Times New Roman"/>
          <w:bCs/>
          <w:color w:val="333333"/>
          <w:shd w:val="clear" w:color="auto" w:fill="FFFFFF"/>
        </w:rPr>
        <w:t>. Пільга надається за умови надання страховику  від</w:t>
      </w:r>
      <w:r w:rsidR="00D05052" w:rsidRPr="00127EE6">
        <w:rPr>
          <w:rFonts w:ascii="Times New Roman" w:hAnsi="Times New Roman" w:cs="Times New Roman"/>
          <w:bCs/>
          <w:color w:val="333333"/>
          <w:shd w:val="clear" w:color="auto" w:fill="FFFFFF"/>
        </w:rPr>
        <w:t>повідних підтвердних документів</w:t>
      </w:r>
      <w:r w:rsidR="001107F3" w:rsidRPr="00127EE6">
        <w:rPr>
          <w:rFonts w:ascii="Times New Roman" w:hAnsi="Times New Roman" w:cs="Times New Roman"/>
          <w:bCs/>
          <w:color w:val="333333"/>
          <w:shd w:val="clear" w:color="auto" w:fill="FFFFFF"/>
        </w:rPr>
        <w:t>.</w:t>
      </w:r>
      <w:bookmarkEnd w:id="11"/>
    </w:p>
    <w:p w14:paraId="638687E1" w14:textId="727CBF28" w:rsidR="001107F3" w:rsidRPr="00127EE6" w:rsidRDefault="001107F3"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Зменшення розміру страхової премії, зазначене в п.</w:t>
      </w:r>
      <w:r w:rsidR="005102D9" w:rsidRPr="005102D9">
        <w:rPr>
          <w:rFonts w:ascii="Times New Roman" w:hAnsi="Times New Roman" w:cs="Times New Roman"/>
          <w:bCs/>
          <w:color w:val="333333"/>
          <w:shd w:val="clear" w:color="auto" w:fill="FFFFFF"/>
          <w:lang w:val="ru-RU"/>
        </w:rPr>
        <w:t xml:space="preserve"> </w:t>
      </w:r>
      <w:r w:rsidR="005102D9">
        <w:rPr>
          <w:rFonts w:ascii="Times New Roman" w:hAnsi="Times New Roman" w:cs="Times New Roman"/>
          <w:bCs/>
          <w:color w:val="333333"/>
          <w:shd w:val="clear" w:color="auto" w:fill="FFFFFF"/>
          <w:lang w:val="ru-RU"/>
        </w:rPr>
        <w:fldChar w:fldCharType="begin"/>
      </w:r>
      <w:r w:rsidR="005102D9">
        <w:rPr>
          <w:rFonts w:ascii="Times New Roman" w:hAnsi="Times New Roman" w:cs="Times New Roman"/>
          <w:bCs/>
          <w:color w:val="333333"/>
          <w:shd w:val="clear" w:color="auto" w:fill="FFFFFF"/>
          <w:lang w:val="ru-RU"/>
        </w:rPr>
        <w:instrText xml:space="preserve"> REF _Ref186011013 \r \h </w:instrText>
      </w:r>
      <w:r w:rsidR="005102D9">
        <w:rPr>
          <w:rFonts w:ascii="Times New Roman" w:hAnsi="Times New Roman" w:cs="Times New Roman"/>
          <w:bCs/>
          <w:color w:val="333333"/>
          <w:shd w:val="clear" w:color="auto" w:fill="FFFFFF"/>
          <w:lang w:val="ru-RU"/>
        </w:rPr>
      </w:r>
      <w:r w:rsidR="005102D9">
        <w:rPr>
          <w:rFonts w:ascii="Times New Roman" w:hAnsi="Times New Roman" w:cs="Times New Roman"/>
          <w:bCs/>
          <w:color w:val="333333"/>
          <w:shd w:val="clear" w:color="auto" w:fill="FFFFFF"/>
          <w:lang w:val="ru-RU"/>
        </w:rPr>
        <w:fldChar w:fldCharType="separate"/>
      </w:r>
      <w:r w:rsidR="005102D9">
        <w:rPr>
          <w:rFonts w:ascii="Times New Roman" w:hAnsi="Times New Roman" w:cs="Times New Roman"/>
          <w:bCs/>
          <w:color w:val="333333"/>
          <w:shd w:val="clear" w:color="auto" w:fill="FFFFFF"/>
          <w:lang w:val="ru-RU"/>
        </w:rPr>
        <w:t>2.4.2</w:t>
      </w:r>
      <w:r w:rsidR="005102D9">
        <w:rPr>
          <w:rFonts w:ascii="Times New Roman" w:hAnsi="Times New Roman" w:cs="Times New Roman"/>
          <w:bCs/>
          <w:color w:val="333333"/>
          <w:shd w:val="clear" w:color="auto" w:fill="FFFFFF"/>
          <w:lang w:val="ru-RU"/>
        </w:rPr>
        <w:fldChar w:fldCharType="end"/>
      </w:r>
      <w:r w:rsidR="005102D9" w:rsidRPr="005102D9">
        <w:rPr>
          <w:rFonts w:ascii="Times New Roman" w:hAnsi="Times New Roman" w:cs="Times New Roman"/>
          <w:bCs/>
          <w:color w:val="333333"/>
          <w:shd w:val="clear" w:color="auto" w:fill="FFFFFF"/>
          <w:lang w:val="ru-RU"/>
        </w:rPr>
        <w:t xml:space="preserve"> </w:t>
      </w:r>
      <w:r w:rsidRPr="00127EE6">
        <w:rPr>
          <w:rFonts w:ascii="Times New Roman" w:hAnsi="Times New Roman" w:cs="Times New Roman"/>
          <w:bCs/>
          <w:color w:val="333333"/>
          <w:shd w:val="clear" w:color="auto" w:fill="FFFFFF"/>
        </w:rPr>
        <w:t xml:space="preserve">цього документу, може </w:t>
      </w:r>
      <w:r w:rsidR="00C74B46">
        <w:rPr>
          <w:rFonts w:ascii="Times New Roman" w:hAnsi="Times New Roman" w:cs="Times New Roman"/>
          <w:bCs/>
          <w:color w:val="333333"/>
          <w:shd w:val="clear" w:color="auto" w:fill="FFFFFF"/>
        </w:rPr>
        <w:t>здійснюватися за умови відсутності протягом строку дії такого договору інших чинних внутрішніх договорів страхування, укладених із тим самим страхувальником із таким зменшенням розміру страхової премії</w:t>
      </w:r>
      <w:r w:rsidRPr="00127EE6">
        <w:rPr>
          <w:rFonts w:ascii="Times New Roman" w:hAnsi="Times New Roman" w:cs="Times New Roman"/>
          <w:bCs/>
          <w:color w:val="333333"/>
          <w:shd w:val="clear" w:color="auto" w:fill="FFFFFF"/>
        </w:rPr>
        <w:t>.</w:t>
      </w:r>
    </w:p>
    <w:p w14:paraId="3ED86559" w14:textId="41679314" w:rsidR="00235DE3" w:rsidRDefault="001107F3"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С</w:t>
      </w:r>
      <w:r w:rsidR="00235DE3" w:rsidRPr="00127EE6">
        <w:rPr>
          <w:rFonts w:ascii="Times New Roman" w:hAnsi="Times New Roman" w:cs="Times New Roman"/>
          <w:bCs/>
          <w:color w:val="333333"/>
          <w:shd w:val="clear" w:color="auto" w:fill="FFFFFF"/>
        </w:rPr>
        <w:t xml:space="preserve">трахова премія </w:t>
      </w:r>
      <w:r w:rsidR="00F5216C">
        <w:rPr>
          <w:rFonts w:ascii="Times New Roman" w:hAnsi="Times New Roman" w:cs="Times New Roman"/>
          <w:bCs/>
          <w:color w:val="333333"/>
          <w:shd w:val="clear" w:color="auto" w:fill="FFFFFF"/>
        </w:rPr>
        <w:t xml:space="preserve">у повному обсязі </w:t>
      </w:r>
      <w:r w:rsidR="00235DE3" w:rsidRPr="00127EE6">
        <w:rPr>
          <w:rFonts w:ascii="Times New Roman" w:hAnsi="Times New Roman" w:cs="Times New Roman"/>
          <w:bCs/>
          <w:color w:val="333333"/>
          <w:shd w:val="clear" w:color="auto" w:fill="FFFFFF"/>
        </w:rPr>
        <w:t xml:space="preserve">сплачується  до </w:t>
      </w:r>
      <w:r w:rsidR="00F5216C">
        <w:rPr>
          <w:rFonts w:ascii="Times New Roman" w:hAnsi="Times New Roman" w:cs="Times New Roman"/>
          <w:bCs/>
          <w:color w:val="333333"/>
          <w:shd w:val="clear" w:color="auto" w:fill="FFFFFF"/>
        </w:rPr>
        <w:t>або під час  укладення</w:t>
      </w:r>
      <w:r w:rsidR="00235DE3" w:rsidRPr="00127EE6">
        <w:rPr>
          <w:rFonts w:ascii="Times New Roman" w:hAnsi="Times New Roman" w:cs="Times New Roman"/>
          <w:bCs/>
          <w:color w:val="333333"/>
          <w:shd w:val="clear" w:color="auto" w:fill="FFFFFF"/>
        </w:rPr>
        <w:t xml:space="preserve"> договору страхування. </w:t>
      </w:r>
    </w:p>
    <w:p w14:paraId="14F7600B" w14:textId="757C31C0" w:rsidR="008D4F71" w:rsidRPr="00127EE6" w:rsidRDefault="008D4F71"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Pr>
          <w:rFonts w:ascii="Times New Roman" w:hAnsi="Times New Roman" w:cs="Times New Roman"/>
          <w:bCs/>
          <w:color w:val="333333"/>
          <w:shd w:val="clear" w:color="auto" w:fill="FFFFFF"/>
        </w:rPr>
        <w:t xml:space="preserve">У разі сплати страхової премії у повному обсязі страховик до або під час укладання договору страхування вносить до Єдиної централізованої бази даних запис про такий договір страхування. </w:t>
      </w:r>
    </w:p>
    <w:p w14:paraId="0EB4E43F" w14:textId="4A2402A3" w:rsidR="00235DE3" w:rsidRPr="00415E3E" w:rsidRDefault="00235DE3" w:rsidP="00520EA8">
      <w:pPr>
        <w:widowControl w:val="0"/>
        <w:numPr>
          <w:ilvl w:val="1"/>
          <w:numId w:val="3"/>
        </w:numPr>
        <w:tabs>
          <w:tab w:val="left" w:pos="284"/>
        </w:tabs>
        <w:autoSpaceDE w:val="0"/>
        <w:autoSpaceDN w:val="0"/>
        <w:spacing w:after="0" w:line="240" w:lineRule="auto"/>
        <w:ind w:left="284" w:firstLine="0"/>
        <w:jc w:val="both"/>
        <w:rPr>
          <w:b/>
        </w:rPr>
      </w:pPr>
      <w:r w:rsidRPr="001F552D">
        <w:rPr>
          <w:rFonts w:ascii="Times New Roman" w:hAnsi="Times New Roman" w:cs="Times New Roman"/>
          <w:b/>
        </w:rPr>
        <w:t>Територія дії договору страхування</w:t>
      </w:r>
      <w:r w:rsidR="00D05052" w:rsidRPr="001F552D">
        <w:rPr>
          <w:rFonts w:ascii="Times New Roman" w:hAnsi="Times New Roman" w:cs="Times New Roman"/>
          <w:b/>
        </w:rPr>
        <w:t xml:space="preserve"> </w:t>
      </w:r>
    </w:p>
    <w:p w14:paraId="4CA5015A" w14:textId="653DF641" w:rsidR="00235DE3" w:rsidRPr="001F552D" w:rsidRDefault="00235DE3" w:rsidP="00520EA8">
      <w:pPr>
        <w:widowControl w:val="0"/>
        <w:numPr>
          <w:ilvl w:val="2"/>
          <w:numId w:val="3"/>
        </w:numPr>
        <w:tabs>
          <w:tab w:val="left" w:pos="993"/>
        </w:tabs>
        <w:autoSpaceDE w:val="0"/>
        <w:autoSpaceDN w:val="0"/>
        <w:spacing w:after="0" w:line="240" w:lineRule="auto"/>
        <w:ind w:left="284" w:right="-1" w:firstLine="0"/>
        <w:jc w:val="both"/>
        <w:rPr>
          <w:bCs/>
          <w:color w:val="333333"/>
          <w:shd w:val="clear" w:color="auto" w:fill="FFFFFF"/>
        </w:rPr>
      </w:pPr>
      <w:r w:rsidRPr="001F552D">
        <w:rPr>
          <w:rFonts w:ascii="Times New Roman" w:hAnsi="Times New Roman" w:cs="Times New Roman"/>
          <w:bCs/>
          <w:color w:val="333333"/>
          <w:shd w:val="clear" w:color="auto" w:fill="FFFFFF"/>
        </w:rPr>
        <w:t xml:space="preserve">Внутрішній договір страхування діє на території України. </w:t>
      </w:r>
    </w:p>
    <w:p w14:paraId="3D1AD335" w14:textId="3D8250D0" w:rsidR="001107F3" w:rsidRPr="001F552D" w:rsidRDefault="001107F3"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b/>
        </w:rPr>
      </w:pPr>
      <w:r w:rsidRPr="00063F83">
        <w:rPr>
          <w:rFonts w:ascii="Times New Roman" w:hAnsi="Times New Roman" w:cs="Times New Roman"/>
          <w:b/>
        </w:rPr>
        <w:t>Строк дії договору страхування</w:t>
      </w:r>
    </w:p>
    <w:p w14:paraId="167DA346" w14:textId="76DE742D" w:rsidR="001107F3" w:rsidRPr="00127EE6" w:rsidRDefault="001107F3"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Внутрішній договір обов'язкового страхування цивільно-правової відповідальності укладається строком на шість місяців або один рік, крім випадків, зазначених в п.</w:t>
      </w:r>
      <w:r w:rsidR="005102D9" w:rsidRPr="001F552D">
        <w:rPr>
          <w:rFonts w:ascii="Times New Roman" w:hAnsi="Times New Roman" w:cs="Times New Roman"/>
          <w:bCs/>
          <w:color w:val="333333"/>
          <w:shd w:val="clear" w:color="auto" w:fill="FFFFFF"/>
        </w:rPr>
        <w:t xml:space="preserve"> </w:t>
      </w:r>
      <w:r w:rsidR="005102D9">
        <w:rPr>
          <w:rFonts w:ascii="Times New Roman" w:hAnsi="Times New Roman" w:cs="Times New Roman"/>
          <w:bCs/>
          <w:color w:val="333333"/>
          <w:shd w:val="clear" w:color="auto" w:fill="FFFFFF"/>
          <w:lang w:val="ru-RU"/>
        </w:rPr>
        <w:fldChar w:fldCharType="begin"/>
      </w:r>
      <w:r w:rsidR="005102D9" w:rsidRPr="001F552D">
        <w:rPr>
          <w:rFonts w:ascii="Times New Roman" w:hAnsi="Times New Roman" w:cs="Times New Roman"/>
          <w:bCs/>
          <w:color w:val="333333"/>
          <w:shd w:val="clear" w:color="auto" w:fill="FFFFFF"/>
        </w:rPr>
        <w:instrText xml:space="preserve"> </w:instrText>
      </w:r>
      <w:r w:rsidR="005102D9">
        <w:rPr>
          <w:rFonts w:ascii="Times New Roman" w:hAnsi="Times New Roman" w:cs="Times New Roman"/>
          <w:bCs/>
          <w:color w:val="333333"/>
          <w:shd w:val="clear" w:color="auto" w:fill="FFFFFF"/>
          <w:lang w:val="ru-RU"/>
        </w:rPr>
        <w:instrText>REF</w:instrText>
      </w:r>
      <w:r w:rsidR="005102D9" w:rsidRPr="001F552D">
        <w:rPr>
          <w:rFonts w:ascii="Times New Roman" w:hAnsi="Times New Roman" w:cs="Times New Roman"/>
          <w:bCs/>
          <w:color w:val="333333"/>
          <w:shd w:val="clear" w:color="auto" w:fill="FFFFFF"/>
        </w:rPr>
        <w:instrText xml:space="preserve"> _</w:instrText>
      </w:r>
      <w:r w:rsidR="005102D9">
        <w:rPr>
          <w:rFonts w:ascii="Times New Roman" w:hAnsi="Times New Roman" w:cs="Times New Roman"/>
          <w:bCs/>
          <w:color w:val="333333"/>
          <w:shd w:val="clear" w:color="auto" w:fill="FFFFFF"/>
          <w:lang w:val="ru-RU"/>
        </w:rPr>
        <w:instrText>Ref</w:instrText>
      </w:r>
      <w:r w:rsidR="005102D9" w:rsidRPr="001F552D">
        <w:rPr>
          <w:rFonts w:ascii="Times New Roman" w:hAnsi="Times New Roman" w:cs="Times New Roman"/>
          <w:bCs/>
          <w:color w:val="333333"/>
          <w:shd w:val="clear" w:color="auto" w:fill="FFFFFF"/>
        </w:rPr>
        <w:instrText>186011041 \</w:instrText>
      </w:r>
      <w:r w:rsidR="005102D9">
        <w:rPr>
          <w:rFonts w:ascii="Times New Roman" w:hAnsi="Times New Roman" w:cs="Times New Roman"/>
          <w:bCs/>
          <w:color w:val="333333"/>
          <w:shd w:val="clear" w:color="auto" w:fill="FFFFFF"/>
          <w:lang w:val="ru-RU"/>
        </w:rPr>
        <w:instrText>r</w:instrText>
      </w:r>
      <w:r w:rsidR="005102D9" w:rsidRPr="001F552D">
        <w:rPr>
          <w:rFonts w:ascii="Times New Roman" w:hAnsi="Times New Roman" w:cs="Times New Roman"/>
          <w:bCs/>
          <w:color w:val="333333"/>
          <w:shd w:val="clear" w:color="auto" w:fill="FFFFFF"/>
        </w:rPr>
        <w:instrText xml:space="preserve"> \</w:instrText>
      </w:r>
      <w:r w:rsidR="005102D9">
        <w:rPr>
          <w:rFonts w:ascii="Times New Roman" w:hAnsi="Times New Roman" w:cs="Times New Roman"/>
          <w:bCs/>
          <w:color w:val="333333"/>
          <w:shd w:val="clear" w:color="auto" w:fill="FFFFFF"/>
          <w:lang w:val="ru-RU"/>
        </w:rPr>
        <w:instrText>h</w:instrText>
      </w:r>
      <w:r w:rsidR="005102D9" w:rsidRPr="001F552D">
        <w:rPr>
          <w:rFonts w:ascii="Times New Roman" w:hAnsi="Times New Roman" w:cs="Times New Roman"/>
          <w:bCs/>
          <w:color w:val="333333"/>
          <w:shd w:val="clear" w:color="auto" w:fill="FFFFFF"/>
        </w:rPr>
        <w:instrText xml:space="preserve"> </w:instrText>
      </w:r>
      <w:r w:rsidR="005102D9">
        <w:rPr>
          <w:rFonts w:ascii="Times New Roman" w:hAnsi="Times New Roman" w:cs="Times New Roman"/>
          <w:bCs/>
          <w:color w:val="333333"/>
          <w:shd w:val="clear" w:color="auto" w:fill="FFFFFF"/>
          <w:lang w:val="ru-RU"/>
        </w:rPr>
      </w:r>
      <w:r w:rsidR="005102D9">
        <w:rPr>
          <w:rFonts w:ascii="Times New Roman" w:hAnsi="Times New Roman" w:cs="Times New Roman"/>
          <w:bCs/>
          <w:color w:val="333333"/>
          <w:shd w:val="clear" w:color="auto" w:fill="FFFFFF"/>
          <w:lang w:val="ru-RU"/>
        </w:rPr>
        <w:fldChar w:fldCharType="separate"/>
      </w:r>
      <w:r w:rsidR="005102D9">
        <w:rPr>
          <w:rFonts w:ascii="Times New Roman" w:hAnsi="Times New Roman" w:cs="Times New Roman"/>
          <w:bCs/>
          <w:color w:val="333333"/>
          <w:shd w:val="clear" w:color="auto" w:fill="FFFFFF"/>
          <w:lang w:val="ru-RU"/>
        </w:rPr>
        <w:t>2.6.2</w:t>
      </w:r>
      <w:r w:rsidR="005102D9">
        <w:rPr>
          <w:rFonts w:ascii="Times New Roman" w:hAnsi="Times New Roman" w:cs="Times New Roman"/>
          <w:bCs/>
          <w:color w:val="333333"/>
          <w:shd w:val="clear" w:color="auto" w:fill="FFFFFF"/>
          <w:lang w:val="ru-RU"/>
        </w:rPr>
        <w:fldChar w:fldCharType="end"/>
      </w:r>
      <w:r w:rsidR="005102D9" w:rsidRPr="005102D9">
        <w:rPr>
          <w:rFonts w:ascii="Times New Roman" w:hAnsi="Times New Roman" w:cs="Times New Roman"/>
          <w:bCs/>
          <w:color w:val="333333"/>
          <w:shd w:val="clear" w:color="auto" w:fill="FFFFFF"/>
          <w:lang w:val="ru-RU"/>
        </w:rPr>
        <w:t xml:space="preserve"> </w:t>
      </w:r>
      <w:r w:rsidRPr="00127EE6">
        <w:rPr>
          <w:rFonts w:ascii="Times New Roman" w:hAnsi="Times New Roman" w:cs="Times New Roman"/>
          <w:bCs/>
          <w:color w:val="333333"/>
          <w:shd w:val="clear" w:color="auto" w:fill="FFFFFF"/>
        </w:rPr>
        <w:t>цього документу.</w:t>
      </w:r>
    </w:p>
    <w:p w14:paraId="6CED7A2F" w14:textId="5C324ADC" w:rsidR="001107F3" w:rsidRPr="00127EE6" w:rsidRDefault="001107F3"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bookmarkStart w:id="12" w:name="_Ref186011041"/>
      <w:r w:rsidRPr="00127EE6">
        <w:rPr>
          <w:rFonts w:ascii="Times New Roman" w:hAnsi="Times New Roman" w:cs="Times New Roman"/>
          <w:bCs/>
          <w:color w:val="333333"/>
          <w:shd w:val="clear" w:color="auto" w:fill="FFFFFF"/>
        </w:rPr>
        <w:t>Укладення внутрішніх договорів обов'язкового страхування цивільно-правової відповідальності на строк менше шести місяців (строком на 15 календарних днів, 21 календарний день, один місяць, два місяці, три місяці, чотири місяці, п’ять місяців) допускається виключно щодо транспортного засобу:</w:t>
      </w:r>
      <w:bookmarkEnd w:id="12"/>
    </w:p>
    <w:p w14:paraId="106EBCC1" w14:textId="4BA727A7" w:rsidR="00204CC9" w:rsidRDefault="001E070C" w:rsidP="00520EA8">
      <w:pPr>
        <w:pStyle w:val="a8"/>
        <w:spacing w:after="0" w:line="240" w:lineRule="auto"/>
        <w:ind w:left="284" w:firstLine="567"/>
        <w:jc w:val="both"/>
        <w:rPr>
          <w:shd w:val="clear" w:color="auto" w:fill="FFFFFF"/>
        </w:rPr>
      </w:pPr>
      <w:r>
        <w:rPr>
          <w:rFonts w:ascii="Times New Roman" w:hAnsi="Times New Roman" w:cs="Times New Roman"/>
          <w:shd w:val="clear" w:color="auto" w:fill="FFFFFF"/>
          <w:lang w:val="uk-UA"/>
        </w:rPr>
        <w:t xml:space="preserve"> </w:t>
      </w:r>
      <w:r w:rsidR="00204CC9">
        <w:rPr>
          <w:rFonts w:ascii="Times New Roman" w:hAnsi="Times New Roman" w:cs="Times New Roman"/>
          <w:shd w:val="clear" w:color="auto" w:fill="FFFFFF"/>
          <w:lang w:val="uk-UA"/>
        </w:rPr>
        <w:t>- незареєстрованого відповідно до Закону України «Про дорожній рух» - на час до його реєстрації;</w:t>
      </w:r>
    </w:p>
    <w:p w14:paraId="156C82DC" w14:textId="004CC32D" w:rsidR="00204CC9" w:rsidRPr="00063F83" w:rsidRDefault="00204CC9" w:rsidP="00520EA8">
      <w:pPr>
        <w:pStyle w:val="a8"/>
        <w:spacing w:before="80" w:after="0" w:line="240" w:lineRule="auto"/>
        <w:ind w:left="284" w:firstLine="640"/>
        <w:jc w:val="both"/>
        <w:rPr>
          <w:shd w:val="clear" w:color="auto" w:fill="FFFFFF"/>
        </w:rPr>
      </w:pPr>
      <w:r>
        <w:rPr>
          <w:rFonts w:ascii="Times New Roman" w:hAnsi="Times New Roman" w:cs="Times New Roman"/>
          <w:shd w:val="clear" w:color="auto" w:fill="FFFFFF"/>
          <w:lang w:val="uk-UA"/>
        </w:rPr>
        <w:t>- який тимчасово перебуває на території України та зареєстрований в іноземній державі - на час його перебування на території України.</w:t>
      </w:r>
    </w:p>
    <w:p w14:paraId="585CD135" w14:textId="4BC060CA" w:rsidR="001107F3" w:rsidRPr="00127EE6" w:rsidRDefault="001C5C1A" w:rsidP="00520EA8">
      <w:pPr>
        <w:widowControl w:val="0"/>
        <w:numPr>
          <w:ilvl w:val="2"/>
          <w:numId w:val="3"/>
        </w:numPr>
        <w:tabs>
          <w:tab w:val="left" w:pos="993"/>
        </w:tabs>
        <w:autoSpaceDE w:val="0"/>
        <w:autoSpaceDN w:val="0"/>
        <w:spacing w:after="0" w:line="240" w:lineRule="auto"/>
        <w:ind w:left="284" w:right="-1" w:firstLine="0"/>
        <w:jc w:val="both"/>
        <w:rPr>
          <w:rFonts w:ascii="Times New Roman" w:hAnsi="Times New Roman" w:cs="Times New Roman"/>
          <w:bCs/>
          <w:color w:val="333333"/>
          <w:shd w:val="clear" w:color="auto" w:fill="FFFFFF"/>
        </w:rPr>
      </w:pPr>
      <w:r w:rsidRPr="00127EE6">
        <w:rPr>
          <w:rFonts w:ascii="Times New Roman" w:hAnsi="Times New Roman" w:cs="Times New Roman"/>
          <w:bCs/>
          <w:color w:val="333333"/>
          <w:shd w:val="clear" w:color="auto" w:fill="FFFFFF"/>
        </w:rPr>
        <w:t xml:space="preserve">Внутрішній договір страхування набирає чинності з дати та часу початку строку його дії, визначених у такому договорі, але не раніше дати і часу внесення запису про такий договір до Єдиної централізованої бази даних, та припиняється о 24 години дати, визначеної таким договором як дата припинення строку дії договору. </w:t>
      </w:r>
    </w:p>
    <w:p w14:paraId="7044807B" w14:textId="4E49E051" w:rsidR="00422E28" w:rsidRPr="00FE6DC2" w:rsidRDefault="00422E28" w:rsidP="00520EA8">
      <w:pPr>
        <w:pStyle w:val="rvps2"/>
        <w:numPr>
          <w:ilvl w:val="1"/>
          <w:numId w:val="3"/>
        </w:numPr>
        <w:shd w:val="clear" w:color="auto" w:fill="FFFFFF"/>
        <w:spacing w:before="80" w:beforeAutospacing="0" w:after="0" w:afterAutospacing="0"/>
        <w:ind w:left="284" w:firstLine="0"/>
        <w:jc w:val="both"/>
        <w:rPr>
          <w:b/>
          <w:sz w:val="22"/>
          <w:szCs w:val="22"/>
        </w:rPr>
      </w:pPr>
      <w:r w:rsidRPr="00FE6DC2">
        <w:rPr>
          <w:b/>
          <w:sz w:val="22"/>
          <w:szCs w:val="22"/>
        </w:rPr>
        <w:lastRenderedPageBreak/>
        <w:t xml:space="preserve">При укладанні договору </w:t>
      </w:r>
      <w:r w:rsidR="00474817">
        <w:rPr>
          <w:b/>
          <w:sz w:val="22"/>
          <w:szCs w:val="22"/>
        </w:rPr>
        <w:t>страхування</w:t>
      </w:r>
      <w:r w:rsidRPr="00FE6DC2">
        <w:rPr>
          <w:b/>
          <w:sz w:val="22"/>
          <w:szCs w:val="22"/>
        </w:rPr>
        <w:t xml:space="preserve"> франшиза </w:t>
      </w:r>
      <w:r w:rsidR="00886A3C" w:rsidRPr="00FE6DC2">
        <w:rPr>
          <w:b/>
          <w:sz w:val="22"/>
          <w:szCs w:val="22"/>
        </w:rPr>
        <w:t xml:space="preserve">не застосовується. </w:t>
      </w:r>
    </w:p>
    <w:p w14:paraId="048BAB6B" w14:textId="77777777" w:rsidR="003113A9" w:rsidRPr="00AE78DF" w:rsidRDefault="003113A9" w:rsidP="00520EA8">
      <w:pPr>
        <w:widowControl w:val="0"/>
        <w:tabs>
          <w:tab w:val="left" w:pos="426"/>
          <w:tab w:val="left" w:pos="993"/>
        </w:tabs>
        <w:spacing w:after="0" w:line="240" w:lineRule="auto"/>
        <w:ind w:left="284" w:right="425"/>
        <w:jc w:val="both"/>
        <w:rPr>
          <w:rFonts w:ascii="Times New Roman" w:hAnsi="Times New Roman" w:cs="Times New Roman"/>
        </w:rPr>
      </w:pPr>
      <w:bookmarkStart w:id="13" w:name="n85"/>
      <w:bookmarkStart w:id="14" w:name="n86"/>
      <w:bookmarkStart w:id="15" w:name="n119"/>
      <w:bookmarkStart w:id="16" w:name="n120"/>
      <w:bookmarkEnd w:id="13"/>
      <w:bookmarkEnd w:id="14"/>
      <w:bookmarkEnd w:id="15"/>
      <w:bookmarkEnd w:id="16"/>
    </w:p>
    <w:p w14:paraId="048BAB6C" w14:textId="77777777" w:rsidR="00346DE9" w:rsidRPr="00AE78DF" w:rsidRDefault="00346DE9" w:rsidP="00520EA8">
      <w:pPr>
        <w:pStyle w:val="a8"/>
        <w:widowControl w:val="0"/>
        <w:numPr>
          <w:ilvl w:val="0"/>
          <w:numId w:val="3"/>
        </w:numPr>
        <w:shd w:val="clear" w:color="auto" w:fill="C6D9F1" w:themeFill="text2" w:themeFillTint="33"/>
        <w:spacing w:after="0" w:line="240" w:lineRule="auto"/>
        <w:ind w:left="284" w:firstLine="0"/>
        <w:jc w:val="center"/>
        <w:rPr>
          <w:rFonts w:ascii="Times New Roman" w:eastAsia="Times New Roman" w:hAnsi="Times New Roman" w:cs="Times New Roman"/>
          <w:b/>
          <w:lang w:val="uk-UA" w:eastAsia="ru-RU"/>
        </w:rPr>
      </w:pPr>
      <w:bookmarkStart w:id="17" w:name="_Ref37322470"/>
      <w:bookmarkEnd w:id="9"/>
      <w:r w:rsidRPr="00AE78DF">
        <w:rPr>
          <w:rFonts w:ascii="Times New Roman" w:eastAsia="Times New Roman" w:hAnsi="Times New Roman" w:cs="Times New Roman"/>
          <w:b/>
          <w:lang w:eastAsia="ru-RU"/>
        </w:rPr>
        <w:t>ПРАВА ТА ОБОВ’ЯЗКИ СТОРІН</w:t>
      </w:r>
      <w:r w:rsidR="00421B7B" w:rsidRPr="00AE78DF">
        <w:rPr>
          <w:rFonts w:ascii="Times New Roman" w:eastAsia="Times New Roman" w:hAnsi="Times New Roman" w:cs="Times New Roman"/>
          <w:b/>
          <w:lang w:eastAsia="ru-RU"/>
        </w:rPr>
        <w:t xml:space="preserve">. </w:t>
      </w:r>
      <w:r w:rsidR="00421B7B" w:rsidRPr="00AE78DF">
        <w:rPr>
          <w:rFonts w:ascii="Times New Roman" w:eastAsia="Times New Roman" w:hAnsi="Times New Roman" w:cs="Times New Roman"/>
          <w:b/>
          <w:lang w:val="uk-UA" w:eastAsia="ru-RU"/>
        </w:rPr>
        <w:t>ВІДПОВІДАЛЬНІСТЬ ЗА НЕВИКОНАННЯ ТА/АБО НЕНАЛЕЖНЕ ВИКОНАННЯ УМОВ ДОГОВОРУ</w:t>
      </w:r>
    </w:p>
    <w:p w14:paraId="16F524BD" w14:textId="77777777" w:rsidR="000F3144" w:rsidRPr="00AE78DF" w:rsidRDefault="000F3144" w:rsidP="00520EA8">
      <w:pPr>
        <w:widowControl w:val="0"/>
        <w:numPr>
          <w:ilvl w:val="1"/>
          <w:numId w:val="3"/>
        </w:numPr>
        <w:tabs>
          <w:tab w:val="left" w:pos="284"/>
        </w:tabs>
        <w:autoSpaceDE w:val="0"/>
        <w:autoSpaceDN w:val="0"/>
        <w:spacing w:before="80" w:after="0" w:line="240" w:lineRule="auto"/>
        <w:ind w:left="284" w:firstLine="0"/>
        <w:jc w:val="both"/>
        <w:rPr>
          <w:rFonts w:ascii="Times New Roman" w:eastAsia="Calibri" w:hAnsi="Times New Roman" w:cs="Times New Roman"/>
          <w:b/>
          <w:bCs/>
        </w:rPr>
      </w:pPr>
      <w:r w:rsidRPr="00AE78DF">
        <w:rPr>
          <w:rFonts w:ascii="Times New Roman" w:eastAsia="Calibri" w:hAnsi="Times New Roman" w:cs="Times New Roman"/>
          <w:b/>
          <w:bCs/>
        </w:rPr>
        <w:t>Страхувальник  зобов’язаний:</w:t>
      </w:r>
    </w:p>
    <w:p w14:paraId="558F169D" w14:textId="4B6320A4" w:rsidR="000F3144" w:rsidRPr="00AE78DF"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AE78DF">
        <w:rPr>
          <w:rFonts w:ascii="Times New Roman" w:eastAsia="Times New Roman" w:hAnsi="Times New Roman" w:cs="Times New Roman"/>
        </w:rPr>
        <w:t xml:space="preserve">Надати Страховику відомості, необхідні для укладання </w:t>
      </w:r>
      <w:r w:rsidR="00C55D78">
        <w:rPr>
          <w:rFonts w:ascii="Times New Roman" w:eastAsia="Times New Roman" w:hAnsi="Times New Roman" w:cs="Times New Roman"/>
        </w:rPr>
        <w:t>д</w:t>
      </w:r>
      <w:r w:rsidRPr="00AE78DF">
        <w:rPr>
          <w:rFonts w:ascii="Times New Roman" w:eastAsia="Times New Roman" w:hAnsi="Times New Roman" w:cs="Times New Roman"/>
        </w:rPr>
        <w:t>оговору</w:t>
      </w:r>
      <w:r w:rsidR="00C55D78">
        <w:rPr>
          <w:rFonts w:ascii="Times New Roman" w:eastAsia="Times New Roman" w:hAnsi="Times New Roman" w:cs="Times New Roman"/>
        </w:rPr>
        <w:t xml:space="preserve"> страхування</w:t>
      </w:r>
      <w:r w:rsidRPr="00AE78DF">
        <w:rPr>
          <w:rFonts w:ascii="Times New Roman" w:eastAsia="Times New Roman" w:hAnsi="Times New Roman" w:cs="Times New Roman"/>
        </w:rPr>
        <w:t>, за достовірність яких він несе відповідальність.</w:t>
      </w:r>
    </w:p>
    <w:p w14:paraId="6D636876" w14:textId="34E80EB1" w:rsidR="000F3144" w:rsidRPr="00AE78DF" w:rsidRDefault="003E2F4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 xml:space="preserve">Сплатити </w:t>
      </w:r>
      <w:r w:rsidR="000F3144" w:rsidRPr="2805398F">
        <w:rPr>
          <w:rFonts w:ascii="Times New Roman" w:eastAsia="Times New Roman" w:hAnsi="Times New Roman" w:cs="Times New Roman"/>
        </w:rPr>
        <w:t xml:space="preserve"> страхов</w:t>
      </w:r>
      <w:r>
        <w:rPr>
          <w:rFonts w:ascii="Times New Roman" w:eastAsia="Times New Roman" w:hAnsi="Times New Roman" w:cs="Times New Roman"/>
        </w:rPr>
        <w:t>ий</w:t>
      </w:r>
      <w:r w:rsidR="000F3144" w:rsidRPr="2805398F">
        <w:rPr>
          <w:rFonts w:ascii="Times New Roman" w:eastAsia="Times New Roman" w:hAnsi="Times New Roman" w:cs="Times New Roman"/>
        </w:rPr>
        <w:t xml:space="preserve"> плат</w:t>
      </w:r>
      <w:r>
        <w:rPr>
          <w:rFonts w:ascii="Times New Roman" w:eastAsia="Times New Roman" w:hAnsi="Times New Roman" w:cs="Times New Roman"/>
        </w:rPr>
        <w:t>і</w:t>
      </w:r>
      <w:r w:rsidR="000F3144" w:rsidRPr="2805398F">
        <w:rPr>
          <w:rFonts w:ascii="Times New Roman" w:eastAsia="Times New Roman" w:hAnsi="Times New Roman" w:cs="Times New Roman"/>
        </w:rPr>
        <w:t>ж у розмір</w:t>
      </w:r>
      <w:r>
        <w:rPr>
          <w:rFonts w:ascii="Times New Roman" w:eastAsia="Times New Roman" w:hAnsi="Times New Roman" w:cs="Times New Roman"/>
        </w:rPr>
        <w:t>і</w:t>
      </w:r>
      <w:r w:rsidR="000F3144" w:rsidRPr="2805398F">
        <w:rPr>
          <w:rFonts w:ascii="Times New Roman" w:eastAsia="Times New Roman" w:hAnsi="Times New Roman" w:cs="Times New Roman"/>
        </w:rPr>
        <w:t xml:space="preserve">, </w:t>
      </w:r>
      <w:r>
        <w:rPr>
          <w:rFonts w:ascii="Times New Roman" w:eastAsia="Times New Roman" w:hAnsi="Times New Roman" w:cs="Times New Roman"/>
        </w:rPr>
        <w:t xml:space="preserve">зазначеному в </w:t>
      </w:r>
      <w:r w:rsidR="00C55D78">
        <w:rPr>
          <w:rFonts w:ascii="Times New Roman" w:eastAsia="Times New Roman" w:hAnsi="Times New Roman" w:cs="Times New Roman"/>
        </w:rPr>
        <w:t>д</w:t>
      </w:r>
      <w:r w:rsidR="000F3144" w:rsidRPr="2805398F">
        <w:rPr>
          <w:rFonts w:ascii="Times New Roman" w:eastAsia="Times New Roman" w:hAnsi="Times New Roman" w:cs="Times New Roman"/>
        </w:rPr>
        <w:t>оговор</w:t>
      </w:r>
      <w:r>
        <w:rPr>
          <w:rFonts w:ascii="Times New Roman" w:eastAsia="Times New Roman" w:hAnsi="Times New Roman" w:cs="Times New Roman"/>
        </w:rPr>
        <w:t>і</w:t>
      </w:r>
      <w:r w:rsidR="00C55D78">
        <w:rPr>
          <w:rFonts w:ascii="Times New Roman" w:eastAsia="Times New Roman" w:hAnsi="Times New Roman" w:cs="Times New Roman"/>
        </w:rPr>
        <w:t xml:space="preserve"> страхування</w:t>
      </w:r>
      <w:r w:rsidR="003646BB">
        <w:rPr>
          <w:rFonts w:ascii="Times New Roman" w:eastAsia="Times New Roman" w:hAnsi="Times New Roman" w:cs="Times New Roman"/>
        </w:rPr>
        <w:t>, та в порядку, зазначеному в п.2.4.4 цього документа</w:t>
      </w:r>
      <w:r w:rsidR="000F3144" w:rsidRPr="2805398F">
        <w:rPr>
          <w:rFonts w:ascii="Times New Roman" w:eastAsia="Times New Roman" w:hAnsi="Times New Roman" w:cs="Times New Roman"/>
        </w:rPr>
        <w:t>.</w:t>
      </w:r>
    </w:p>
    <w:p w14:paraId="19AB787F" w14:textId="2757B9DC" w:rsidR="000F3144" w:rsidRPr="00AE78DF"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AE78DF">
        <w:rPr>
          <w:rFonts w:ascii="Times New Roman" w:eastAsia="Times New Roman" w:hAnsi="Times New Roman" w:cs="Times New Roman"/>
        </w:rPr>
        <w:t xml:space="preserve">Повідомити Страховика про всі діючі договори обов’язкового страхування цивільно-правової відповідальності, укладені </w:t>
      </w:r>
      <w:r w:rsidR="00C55D78">
        <w:rPr>
          <w:rFonts w:ascii="Times New Roman" w:eastAsia="Times New Roman" w:hAnsi="Times New Roman" w:cs="Times New Roman"/>
        </w:rPr>
        <w:t xml:space="preserve">ним </w:t>
      </w:r>
      <w:r w:rsidRPr="00AE78DF">
        <w:rPr>
          <w:rFonts w:ascii="Times New Roman" w:eastAsia="Times New Roman" w:hAnsi="Times New Roman" w:cs="Times New Roman"/>
        </w:rPr>
        <w:t>з іншими Страховиками а також, за вимогою Страховика, надати інформацію про всі відомі обставини, що мають істотне значення для оцінки страхового ризику.</w:t>
      </w:r>
    </w:p>
    <w:p w14:paraId="37889F8D" w14:textId="45887158" w:rsidR="00C805CC" w:rsidRPr="00063F83"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63F83">
        <w:rPr>
          <w:rFonts w:ascii="Times New Roman" w:eastAsia="Times New Roman" w:hAnsi="Times New Roman" w:cs="Times New Roman"/>
        </w:rPr>
        <w:t xml:space="preserve">Упродовж  3 (трьох) робочих днів повідомити Страховика про  зміну </w:t>
      </w:r>
      <w:r w:rsidR="00C805CC" w:rsidRPr="00063F83">
        <w:rPr>
          <w:rFonts w:ascii="Times New Roman" w:eastAsia="Times New Roman" w:hAnsi="Times New Roman" w:cs="Times New Roman"/>
        </w:rPr>
        <w:t>інформації, що надавалась на момент укладання Договору</w:t>
      </w:r>
      <w:r w:rsidR="00C805CC" w:rsidRPr="00063F83" w:rsidDel="00C805CC">
        <w:rPr>
          <w:rFonts w:ascii="Times New Roman" w:eastAsia="Times New Roman" w:hAnsi="Times New Roman" w:cs="Times New Roman"/>
        </w:rPr>
        <w:t xml:space="preserve"> </w:t>
      </w:r>
      <w:r w:rsidR="00C805CC" w:rsidRPr="00063F83">
        <w:rPr>
          <w:rFonts w:ascii="Times New Roman" w:eastAsia="Times New Roman" w:hAnsi="Times New Roman" w:cs="Times New Roman"/>
        </w:rPr>
        <w:t xml:space="preserve">та </w:t>
      </w:r>
      <w:r w:rsidRPr="00063F83">
        <w:rPr>
          <w:rFonts w:ascii="Times New Roman" w:eastAsia="Times New Roman" w:hAnsi="Times New Roman" w:cs="Times New Roman"/>
        </w:rPr>
        <w:t xml:space="preserve"> зазначен</w:t>
      </w:r>
      <w:r w:rsidR="00C805CC" w:rsidRPr="00063F83">
        <w:rPr>
          <w:rFonts w:ascii="Times New Roman" w:eastAsia="Times New Roman" w:hAnsi="Times New Roman" w:cs="Times New Roman"/>
        </w:rPr>
        <w:t>а</w:t>
      </w:r>
      <w:r w:rsidRPr="00063F83">
        <w:rPr>
          <w:rFonts w:ascii="Times New Roman" w:eastAsia="Times New Roman" w:hAnsi="Times New Roman" w:cs="Times New Roman"/>
        </w:rPr>
        <w:t xml:space="preserve"> у Договорі</w:t>
      </w:r>
      <w:r w:rsidR="00C805CC" w:rsidRPr="00063F83">
        <w:rPr>
          <w:rFonts w:ascii="Times New Roman" w:eastAsia="Times New Roman" w:hAnsi="Times New Roman" w:cs="Times New Roman"/>
        </w:rPr>
        <w:t>.</w:t>
      </w:r>
    </w:p>
    <w:p w14:paraId="0F5DA6C3" w14:textId="76F2AE75" w:rsidR="00C805CC" w:rsidRPr="00063F83" w:rsidRDefault="00C805C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FE6DC2">
        <w:rPr>
          <w:rFonts w:ascii="Times New Roman" w:eastAsia="Times New Roman" w:hAnsi="Times New Roman" w:cs="Times New Roman"/>
        </w:rPr>
        <w:t>У разі настання дорожньо-транспортної пригоди, яка може бути підставою для здійснення страхового відшкодування, в</w:t>
      </w:r>
      <w:r w:rsidRPr="00063F83">
        <w:rPr>
          <w:rFonts w:ascii="Times New Roman" w:eastAsia="Times New Roman" w:hAnsi="Times New Roman" w:cs="Times New Roman"/>
        </w:rPr>
        <w:t xml:space="preserve">иконувати дії, зазначені в </w:t>
      </w:r>
      <w:r w:rsidRPr="00127EE6">
        <w:rPr>
          <w:rFonts w:ascii="Times New Roman" w:eastAsia="Times New Roman" w:hAnsi="Times New Roman" w:cs="Times New Roman"/>
        </w:rPr>
        <w:t>п.</w:t>
      </w:r>
      <w:r w:rsidR="005102D9" w:rsidRPr="005102D9">
        <w:rPr>
          <w:rFonts w:ascii="Times New Roman" w:eastAsia="Times New Roman" w:hAnsi="Times New Roman" w:cs="Times New Roman"/>
          <w:lang w:val="ru-RU"/>
        </w:rPr>
        <w:t xml:space="preserve"> </w:t>
      </w:r>
      <w:r w:rsidR="005102D9">
        <w:rPr>
          <w:rFonts w:ascii="Times New Roman" w:eastAsia="Times New Roman" w:hAnsi="Times New Roman" w:cs="Times New Roman"/>
          <w:lang w:val="ru-RU"/>
        </w:rPr>
        <w:fldChar w:fldCharType="begin"/>
      </w:r>
      <w:r w:rsidR="005102D9">
        <w:rPr>
          <w:rFonts w:ascii="Times New Roman" w:eastAsia="Times New Roman" w:hAnsi="Times New Roman" w:cs="Times New Roman"/>
          <w:lang w:val="ru-RU"/>
        </w:rPr>
        <w:instrText xml:space="preserve"> REF _Ref186011105 \r \h </w:instrText>
      </w:r>
      <w:r w:rsidR="005102D9">
        <w:rPr>
          <w:rFonts w:ascii="Times New Roman" w:eastAsia="Times New Roman" w:hAnsi="Times New Roman" w:cs="Times New Roman"/>
          <w:lang w:val="ru-RU"/>
        </w:rPr>
      </w:r>
      <w:r w:rsidR="005102D9">
        <w:rPr>
          <w:rFonts w:ascii="Times New Roman" w:eastAsia="Times New Roman" w:hAnsi="Times New Roman" w:cs="Times New Roman"/>
          <w:lang w:val="ru-RU"/>
        </w:rPr>
        <w:fldChar w:fldCharType="separate"/>
      </w:r>
      <w:r w:rsidR="005102D9">
        <w:rPr>
          <w:rFonts w:ascii="Times New Roman" w:eastAsia="Times New Roman" w:hAnsi="Times New Roman" w:cs="Times New Roman"/>
          <w:lang w:val="ru-RU"/>
        </w:rPr>
        <w:t>5</w:t>
      </w:r>
      <w:r w:rsidR="005102D9">
        <w:rPr>
          <w:rFonts w:ascii="Times New Roman" w:eastAsia="Times New Roman" w:hAnsi="Times New Roman" w:cs="Times New Roman"/>
          <w:lang w:val="ru-RU"/>
        </w:rPr>
        <w:fldChar w:fldCharType="end"/>
      </w:r>
      <w:r w:rsidR="005102D9" w:rsidRPr="005102D9">
        <w:rPr>
          <w:rFonts w:ascii="Times New Roman" w:eastAsia="Times New Roman" w:hAnsi="Times New Roman" w:cs="Times New Roman"/>
          <w:lang w:val="ru-RU"/>
        </w:rPr>
        <w:t xml:space="preserve"> </w:t>
      </w:r>
      <w:r w:rsidRPr="00127EE6">
        <w:rPr>
          <w:rFonts w:ascii="Times New Roman" w:eastAsia="Times New Roman" w:hAnsi="Times New Roman" w:cs="Times New Roman"/>
        </w:rPr>
        <w:t xml:space="preserve"> цих Загальних</w:t>
      </w:r>
      <w:r w:rsidRPr="00063F83">
        <w:rPr>
          <w:rFonts w:ascii="Times New Roman" w:eastAsia="Times New Roman" w:hAnsi="Times New Roman" w:cs="Times New Roman"/>
        </w:rPr>
        <w:t xml:space="preserve"> умов, </w:t>
      </w:r>
      <w:r w:rsidR="00FE6DC2">
        <w:rPr>
          <w:rFonts w:ascii="Times New Roman" w:eastAsia="Times New Roman" w:hAnsi="Times New Roman" w:cs="Times New Roman"/>
        </w:rPr>
        <w:t xml:space="preserve">а також передбачені </w:t>
      </w:r>
      <w:r w:rsidRPr="00FE6DC2">
        <w:rPr>
          <w:rFonts w:ascii="Times New Roman" w:eastAsia="Times New Roman" w:hAnsi="Times New Roman" w:cs="Times New Roman"/>
        </w:rPr>
        <w:t>Закон</w:t>
      </w:r>
      <w:r w:rsidR="00FE6DC2">
        <w:rPr>
          <w:rFonts w:ascii="Times New Roman" w:eastAsia="Times New Roman" w:hAnsi="Times New Roman" w:cs="Times New Roman"/>
        </w:rPr>
        <w:t>ом</w:t>
      </w:r>
      <w:r w:rsidRPr="00FE6DC2">
        <w:rPr>
          <w:rFonts w:ascii="Times New Roman" w:eastAsia="Times New Roman" w:hAnsi="Times New Roman" w:cs="Times New Roman"/>
        </w:rPr>
        <w:t xml:space="preserve"> 3720</w:t>
      </w:r>
      <w:r w:rsidR="00FE6DC2">
        <w:rPr>
          <w:rFonts w:ascii="Times New Roman" w:eastAsia="Times New Roman" w:hAnsi="Times New Roman" w:cs="Times New Roman"/>
        </w:rPr>
        <w:t xml:space="preserve"> та законодавством стосовно дорожнього руху</w:t>
      </w:r>
      <w:r w:rsidRPr="00FE6DC2">
        <w:rPr>
          <w:rFonts w:ascii="Times New Roman" w:eastAsia="Times New Roman" w:hAnsi="Times New Roman" w:cs="Times New Roman"/>
        </w:rPr>
        <w:t>.</w:t>
      </w:r>
    </w:p>
    <w:p w14:paraId="740AEFAB" w14:textId="5A8F6679" w:rsidR="000F3144" w:rsidRPr="00AE78DF" w:rsidRDefault="00C805C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E67BB">
        <w:rPr>
          <w:rFonts w:ascii="Times New Roman" w:eastAsia="Times New Roman" w:hAnsi="Times New Roman" w:cs="Times New Roman"/>
        </w:rPr>
        <w:t xml:space="preserve"> </w:t>
      </w:r>
      <w:r w:rsidR="000F3144" w:rsidRPr="00AE78DF">
        <w:rPr>
          <w:rFonts w:ascii="Times New Roman" w:eastAsia="Times New Roman" w:hAnsi="Times New Roman" w:cs="Times New Roman"/>
        </w:rPr>
        <w:t xml:space="preserve">Довести до відома осіб, відповідальність яких застрахована, вимоги </w:t>
      </w:r>
      <w:r w:rsidR="003646BB">
        <w:rPr>
          <w:rFonts w:ascii="Times New Roman" w:eastAsia="Times New Roman" w:hAnsi="Times New Roman" w:cs="Times New Roman"/>
        </w:rPr>
        <w:t>д</w:t>
      </w:r>
      <w:r w:rsidR="000F3144" w:rsidRPr="00AE78DF">
        <w:rPr>
          <w:rFonts w:ascii="Times New Roman" w:eastAsia="Times New Roman" w:hAnsi="Times New Roman" w:cs="Times New Roman"/>
        </w:rPr>
        <w:t>оговору</w:t>
      </w:r>
      <w:r w:rsidR="003646BB">
        <w:rPr>
          <w:rFonts w:ascii="Times New Roman" w:eastAsia="Times New Roman" w:hAnsi="Times New Roman" w:cs="Times New Roman"/>
        </w:rPr>
        <w:t xml:space="preserve"> страхування</w:t>
      </w:r>
      <w:r w:rsidR="000F3144" w:rsidRPr="00AE78DF">
        <w:rPr>
          <w:rFonts w:ascii="Times New Roman" w:eastAsia="Times New Roman" w:hAnsi="Times New Roman" w:cs="Times New Roman"/>
        </w:rPr>
        <w:t xml:space="preserve">. Порушення умов </w:t>
      </w:r>
      <w:r w:rsidR="002C2D9F">
        <w:rPr>
          <w:rFonts w:ascii="Times New Roman" w:eastAsia="Times New Roman" w:hAnsi="Times New Roman" w:cs="Times New Roman"/>
        </w:rPr>
        <w:t>д</w:t>
      </w:r>
      <w:r w:rsidR="000F3144" w:rsidRPr="00AE78DF">
        <w:rPr>
          <w:rFonts w:ascii="Times New Roman" w:eastAsia="Times New Roman" w:hAnsi="Times New Roman" w:cs="Times New Roman"/>
        </w:rPr>
        <w:t>оговору</w:t>
      </w:r>
      <w:r w:rsidR="00762AC0">
        <w:rPr>
          <w:rFonts w:ascii="Times New Roman" w:eastAsia="Times New Roman" w:hAnsi="Times New Roman" w:cs="Times New Roman"/>
        </w:rPr>
        <w:t xml:space="preserve"> </w:t>
      </w:r>
      <w:r w:rsidR="002C2D9F">
        <w:rPr>
          <w:rFonts w:ascii="Times New Roman" w:eastAsia="Times New Roman" w:hAnsi="Times New Roman" w:cs="Times New Roman"/>
        </w:rPr>
        <w:t>страхування</w:t>
      </w:r>
      <w:r w:rsidR="000F3144" w:rsidRPr="00AE78DF">
        <w:rPr>
          <w:rFonts w:ascii="Times New Roman" w:eastAsia="Times New Roman" w:hAnsi="Times New Roman" w:cs="Times New Roman"/>
        </w:rPr>
        <w:t xml:space="preserve"> особою, відповідальність якої застрахована, розцінюється як порушення умов </w:t>
      </w:r>
      <w:r w:rsidR="002C2D9F">
        <w:rPr>
          <w:rFonts w:ascii="Times New Roman" w:eastAsia="Times New Roman" w:hAnsi="Times New Roman" w:cs="Times New Roman"/>
        </w:rPr>
        <w:t>такого д</w:t>
      </w:r>
      <w:r w:rsidR="000F3144" w:rsidRPr="00AE78DF">
        <w:rPr>
          <w:rFonts w:ascii="Times New Roman" w:eastAsia="Times New Roman" w:hAnsi="Times New Roman" w:cs="Times New Roman"/>
        </w:rPr>
        <w:t>оговору</w:t>
      </w:r>
      <w:r w:rsidR="00762AC0">
        <w:rPr>
          <w:rFonts w:ascii="Times New Roman" w:eastAsia="Times New Roman" w:hAnsi="Times New Roman" w:cs="Times New Roman"/>
        </w:rPr>
        <w:t xml:space="preserve"> </w:t>
      </w:r>
      <w:r w:rsidR="000F3144" w:rsidRPr="00AE78DF">
        <w:rPr>
          <w:rFonts w:ascii="Times New Roman" w:eastAsia="Times New Roman" w:hAnsi="Times New Roman" w:cs="Times New Roman"/>
        </w:rPr>
        <w:t xml:space="preserve"> самим </w:t>
      </w:r>
      <w:r w:rsidR="004B53D7">
        <w:rPr>
          <w:rFonts w:ascii="Times New Roman" w:eastAsia="Times New Roman" w:hAnsi="Times New Roman" w:cs="Times New Roman"/>
        </w:rPr>
        <w:t>с</w:t>
      </w:r>
      <w:r w:rsidR="000F3144" w:rsidRPr="00AE78DF">
        <w:rPr>
          <w:rFonts w:ascii="Times New Roman" w:eastAsia="Times New Roman" w:hAnsi="Times New Roman" w:cs="Times New Roman"/>
        </w:rPr>
        <w:t>трахувальником.</w:t>
      </w:r>
    </w:p>
    <w:p w14:paraId="2D248309" w14:textId="4E6A6818" w:rsidR="58D9D300" w:rsidRDefault="58D9D300" w:rsidP="00520EA8">
      <w:pPr>
        <w:widowControl w:val="0"/>
        <w:numPr>
          <w:ilvl w:val="2"/>
          <w:numId w:val="3"/>
        </w:numPr>
        <w:tabs>
          <w:tab w:val="left" w:pos="284"/>
        </w:tabs>
        <w:spacing w:after="0" w:line="240" w:lineRule="auto"/>
        <w:ind w:left="284" w:hanging="11"/>
        <w:jc w:val="both"/>
        <w:rPr>
          <w:rFonts w:ascii="Times New Roman" w:eastAsia="Times New Roman" w:hAnsi="Times New Roman" w:cs="Times New Roman"/>
        </w:rPr>
      </w:pPr>
      <w:r w:rsidRPr="4B6A5AE4">
        <w:rPr>
          <w:rFonts w:ascii="Times New Roman" w:eastAsia="Times New Roman" w:hAnsi="Times New Roman" w:cs="Times New Roman"/>
        </w:rPr>
        <w:t xml:space="preserve">Надавати під час укладання договору </w:t>
      </w:r>
      <w:r w:rsidR="00C55D78">
        <w:rPr>
          <w:rFonts w:ascii="Times New Roman" w:eastAsia="Times New Roman" w:hAnsi="Times New Roman" w:cs="Times New Roman"/>
        </w:rPr>
        <w:t xml:space="preserve">страхування </w:t>
      </w:r>
      <w:r w:rsidRPr="4B6A5AE4">
        <w:rPr>
          <w:rFonts w:ascii="Times New Roman" w:eastAsia="Times New Roman" w:hAnsi="Times New Roman" w:cs="Times New Roman"/>
        </w:rPr>
        <w:t>/ протягом дії договору</w:t>
      </w:r>
      <w:r w:rsidR="00C55D78">
        <w:rPr>
          <w:rFonts w:ascii="Times New Roman" w:eastAsia="Times New Roman" w:hAnsi="Times New Roman" w:cs="Times New Roman"/>
        </w:rPr>
        <w:t xml:space="preserve"> страхування</w:t>
      </w:r>
      <w:r w:rsidR="7A7A5B33" w:rsidRPr="4B6A5AE4">
        <w:rPr>
          <w:rFonts w:ascii="Times New Roman" w:eastAsia="Times New Roman" w:hAnsi="Times New Roman" w:cs="Times New Roman"/>
          <w:color w:val="000000" w:themeColor="text1"/>
        </w:rPr>
        <w:t xml:space="preserve">, у разі зміни інформації/ документів, а також за вимогою  Страховика всі чинні документи, дані та інформацію, необхідні Страховику для виконання обов’язків суб’єкта первинного фінансового моніторингу відповідно до чинного законодавства України у сфері запобігання та протидії легалізації (відмиванню) доходів, одержаних злочинним шляхом, фінансуванню тероризму та фінансуванню розповсюдження зброї масового знищення. Повідомляти Страховика про суттєві зміни в установчих документах, структурі власності, кінцевого </w:t>
      </w:r>
      <w:proofErr w:type="spellStart"/>
      <w:r w:rsidR="7A7A5B33" w:rsidRPr="4B6A5AE4">
        <w:rPr>
          <w:rFonts w:ascii="Times New Roman" w:eastAsia="Times New Roman" w:hAnsi="Times New Roman" w:cs="Times New Roman"/>
          <w:color w:val="000000" w:themeColor="text1"/>
        </w:rPr>
        <w:t>бенефіціарного</w:t>
      </w:r>
      <w:proofErr w:type="spellEnd"/>
      <w:r w:rsidR="7A7A5B33" w:rsidRPr="4B6A5AE4">
        <w:rPr>
          <w:rFonts w:ascii="Times New Roman" w:eastAsia="Times New Roman" w:hAnsi="Times New Roman" w:cs="Times New Roman"/>
          <w:color w:val="000000" w:themeColor="text1"/>
        </w:rPr>
        <w:t xml:space="preserve"> власника, країни реєстрації (для юридичних осіб), ідентифікаційних даних, громадянства (для фізичних осіб</w:t>
      </w:r>
      <w:r w:rsidR="0064026B">
        <w:rPr>
          <w:rFonts w:ascii="Times New Roman" w:eastAsia="Times New Roman" w:hAnsi="Times New Roman" w:cs="Times New Roman"/>
          <w:color w:val="000000" w:themeColor="text1"/>
        </w:rPr>
        <w:t>)</w:t>
      </w:r>
      <w:r w:rsidR="7A7A5B33" w:rsidRPr="4B6A5AE4">
        <w:rPr>
          <w:rFonts w:ascii="Times New Roman" w:eastAsia="Times New Roman" w:hAnsi="Times New Roman" w:cs="Times New Roman"/>
          <w:color w:val="000000" w:themeColor="text1"/>
        </w:rPr>
        <w:t xml:space="preserve"> тощо.</w:t>
      </w:r>
      <w:r w:rsidRPr="4B6A5AE4">
        <w:rPr>
          <w:rFonts w:ascii="Times New Roman" w:eastAsia="Times New Roman" w:hAnsi="Times New Roman" w:cs="Times New Roman"/>
        </w:rPr>
        <w:t xml:space="preserve"> </w:t>
      </w:r>
    </w:p>
    <w:p w14:paraId="6F9D1491" w14:textId="2443DE19" w:rsidR="00F17892" w:rsidRDefault="00F17892" w:rsidP="00520EA8">
      <w:pPr>
        <w:widowControl w:val="0"/>
        <w:numPr>
          <w:ilvl w:val="2"/>
          <w:numId w:val="3"/>
        </w:numPr>
        <w:tabs>
          <w:tab w:val="left" w:pos="284"/>
        </w:tabs>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Сплатити Страховику штраф</w:t>
      </w:r>
      <w:r w:rsidR="0073224A">
        <w:rPr>
          <w:rFonts w:ascii="Times New Roman" w:eastAsia="Times New Roman" w:hAnsi="Times New Roman" w:cs="Times New Roman"/>
        </w:rPr>
        <w:t>, передбачений п.</w:t>
      </w:r>
      <w:r w:rsidR="001803D0">
        <w:rPr>
          <w:rFonts w:ascii="Times New Roman" w:eastAsia="Times New Roman" w:hAnsi="Times New Roman" w:cs="Times New Roman"/>
        </w:rPr>
        <w:t>2</w:t>
      </w:r>
      <w:r w:rsidR="0073224A">
        <w:rPr>
          <w:rFonts w:ascii="Times New Roman" w:eastAsia="Times New Roman" w:hAnsi="Times New Roman" w:cs="Times New Roman"/>
        </w:rPr>
        <w:t xml:space="preserve"> статті </w:t>
      </w:r>
      <w:r w:rsidR="001803D0">
        <w:rPr>
          <w:rFonts w:ascii="Times New Roman" w:eastAsia="Times New Roman" w:hAnsi="Times New Roman" w:cs="Times New Roman"/>
        </w:rPr>
        <w:t>11</w:t>
      </w:r>
      <w:r w:rsidR="0073224A">
        <w:rPr>
          <w:rFonts w:ascii="Times New Roman" w:eastAsia="Times New Roman" w:hAnsi="Times New Roman" w:cs="Times New Roman"/>
        </w:rPr>
        <w:t xml:space="preserve"> Закону 3720</w:t>
      </w:r>
      <w:r>
        <w:rPr>
          <w:rFonts w:ascii="Times New Roman" w:eastAsia="Times New Roman" w:hAnsi="Times New Roman" w:cs="Times New Roman"/>
        </w:rPr>
        <w:t xml:space="preserve"> у випадках </w:t>
      </w:r>
      <w:r w:rsidR="0073224A">
        <w:rPr>
          <w:rFonts w:ascii="Times New Roman" w:eastAsia="Times New Roman" w:hAnsi="Times New Roman" w:cs="Times New Roman"/>
        </w:rPr>
        <w:t>виявлення недостовірної інформації, що призвела до зменшення розміру страхової премії за договором страхування (у п</w:t>
      </w:r>
      <w:r w:rsidR="0073224A" w:rsidRPr="00063F83">
        <w:rPr>
          <w:rFonts w:ascii="Times New Roman" w:eastAsia="Times New Roman" w:hAnsi="Times New Roman" w:cs="Times New Roman"/>
          <w:lang w:val="ru-RU"/>
        </w:rPr>
        <w:t>’</w:t>
      </w:r>
      <w:proofErr w:type="spellStart"/>
      <w:r w:rsidR="0073224A">
        <w:rPr>
          <w:rFonts w:ascii="Times New Roman" w:eastAsia="Times New Roman" w:hAnsi="Times New Roman" w:cs="Times New Roman"/>
        </w:rPr>
        <w:t>ятикратному</w:t>
      </w:r>
      <w:proofErr w:type="spellEnd"/>
      <w:r w:rsidR="0073224A">
        <w:rPr>
          <w:rFonts w:ascii="Times New Roman" w:eastAsia="Times New Roman" w:hAnsi="Times New Roman" w:cs="Times New Roman"/>
        </w:rPr>
        <w:t xml:space="preserve"> розмірі страхової премії за договором страхування, але не більше 50% розміру страхової виплати).</w:t>
      </w:r>
    </w:p>
    <w:p w14:paraId="620EBCF9" w14:textId="266CCD5C" w:rsidR="0073224A" w:rsidRDefault="0073224A" w:rsidP="00520EA8">
      <w:pPr>
        <w:widowControl w:val="0"/>
        <w:numPr>
          <w:ilvl w:val="2"/>
          <w:numId w:val="3"/>
        </w:numPr>
        <w:tabs>
          <w:tab w:val="left" w:pos="284"/>
        </w:tabs>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 xml:space="preserve">Сплатити Страховику штраф, передбачений п.2 статті 36 Закону 3720 у випадках виявлення випадків порушення обмежень щодо умов використання забезпеченого транспортного засобу, передбачених договором страхування (у десятикратному розмірі страхової премії за договором страхування, але не більше 50% розміру страхової виплати). </w:t>
      </w:r>
      <w:r w:rsidR="002165D3">
        <w:rPr>
          <w:rFonts w:ascii="Times New Roman" w:eastAsia="Times New Roman" w:hAnsi="Times New Roman" w:cs="Times New Roman"/>
        </w:rPr>
        <w:t xml:space="preserve">Зазначена норма не застосовується для випадків надання пільг, передбачених </w:t>
      </w:r>
      <w:proofErr w:type="spellStart"/>
      <w:r w:rsidR="002165D3">
        <w:rPr>
          <w:rFonts w:ascii="Times New Roman" w:eastAsia="Times New Roman" w:hAnsi="Times New Roman" w:cs="Times New Roman"/>
        </w:rPr>
        <w:t>статтєю</w:t>
      </w:r>
      <w:proofErr w:type="spellEnd"/>
      <w:r w:rsidR="002165D3">
        <w:rPr>
          <w:rFonts w:ascii="Times New Roman" w:eastAsia="Times New Roman" w:hAnsi="Times New Roman" w:cs="Times New Roman"/>
        </w:rPr>
        <w:t xml:space="preserve"> 13 Закону 3720 </w:t>
      </w:r>
      <w:r w:rsidR="002165D3" w:rsidRPr="00FE6DC2">
        <w:rPr>
          <w:rFonts w:ascii="Times New Roman" w:eastAsia="Times New Roman" w:hAnsi="Times New Roman" w:cs="Times New Roman"/>
        </w:rPr>
        <w:t>та п.</w:t>
      </w:r>
      <w:r w:rsidR="005102D9">
        <w:rPr>
          <w:rFonts w:ascii="Times New Roman" w:eastAsia="Times New Roman" w:hAnsi="Times New Roman" w:cs="Times New Roman"/>
          <w:lang w:val="en-US"/>
        </w:rPr>
        <w:fldChar w:fldCharType="begin"/>
      </w:r>
      <w:r w:rsidR="005102D9" w:rsidRPr="00E6262D">
        <w:rPr>
          <w:rFonts w:ascii="Times New Roman" w:eastAsia="Times New Roman" w:hAnsi="Times New Roman" w:cs="Times New Roman"/>
          <w:lang w:val="ru-RU"/>
        </w:rPr>
        <w:instrText xml:space="preserve"> </w:instrText>
      </w:r>
      <w:r w:rsidR="005102D9">
        <w:rPr>
          <w:rFonts w:ascii="Times New Roman" w:eastAsia="Times New Roman" w:hAnsi="Times New Roman" w:cs="Times New Roman"/>
          <w:lang w:val="en-US"/>
        </w:rPr>
        <w:instrText>REF</w:instrText>
      </w:r>
      <w:r w:rsidR="005102D9" w:rsidRPr="00E6262D">
        <w:rPr>
          <w:rFonts w:ascii="Times New Roman" w:eastAsia="Times New Roman" w:hAnsi="Times New Roman" w:cs="Times New Roman"/>
          <w:lang w:val="ru-RU"/>
        </w:rPr>
        <w:instrText xml:space="preserve"> _</w:instrText>
      </w:r>
      <w:r w:rsidR="005102D9">
        <w:rPr>
          <w:rFonts w:ascii="Times New Roman" w:eastAsia="Times New Roman" w:hAnsi="Times New Roman" w:cs="Times New Roman"/>
          <w:lang w:val="en-US"/>
        </w:rPr>
        <w:instrText>Ref</w:instrText>
      </w:r>
      <w:r w:rsidR="005102D9" w:rsidRPr="00E6262D">
        <w:rPr>
          <w:rFonts w:ascii="Times New Roman" w:eastAsia="Times New Roman" w:hAnsi="Times New Roman" w:cs="Times New Roman"/>
          <w:lang w:val="ru-RU"/>
        </w:rPr>
        <w:instrText>186011013 \</w:instrText>
      </w:r>
      <w:r w:rsidR="005102D9">
        <w:rPr>
          <w:rFonts w:ascii="Times New Roman" w:eastAsia="Times New Roman" w:hAnsi="Times New Roman" w:cs="Times New Roman"/>
          <w:lang w:val="en-US"/>
        </w:rPr>
        <w:instrText>r</w:instrText>
      </w:r>
      <w:r w:rsidR="005102D9" w:rsidRPr="00E6262D">
        <w:rPr>
          <w:rFonts w:ascii="Times New Roman" w:eastAsia="Times New Roman" w:hAnsi="Times New Roman" w:cs="Times New Roman"/>
          <w:lang w:val="ru-RU"/>
        </w:rPr>
        <w:instrText xml:space="preserve"> \</w:instrText>
      </w:r>
      <w:r w:rsidR="005102D9">
        <w:rPr>
          <w:rFonts w:ascii="Times New Roman" w:eastAsia="Times New Roman" w:hAnsi="Times New Roman" w:cs="Times New Roman"/>
          <w:lang w:val="en-US"/>
        </w:rPr>
        <w:instrText>h</w:instrText>
      </w:r>
      <w:r w:rsidR="005102D9" w:rsidRPr="00E6262D">
        <w:rPr>
          <w:rFonts w:ascii="Times New Roman" w:eastAsia="Times New Roman" w:hAnsi="Times New Roman" w:cs="Times New Roman"/>
          <w:lang w:val="ru-RU"/>
        </w:rPr>
        <w:instrText xml:space="preserve"> </w:instrText>
      </w:r>
      <w:r w:rsidR="005102D9">
        <w:rPr>
          <w:rFonts w:ascii="Times New Roman" w:eastAsia="Times New Roman" w:hAnsi="Times New Roman" w:cs="Times New Roman"/>
          <w:lang w:val="en-US"/>
        </w:rPr>
      </w:r>
      <w:r w:rsidR="005102D9">
        <w:rPr>
          <w:rFonts w:ascii="Times New Roman" w:eastAsia="Times New Roman" w:hAnsi="Times New Roman" w:cs="Times New Roman"/>
          <w:lang w:val="en-US"/>
        </w:rPr>
        <w:fldChar w:fldCharType="separate"/>
      </w:r>
      <w:r w:rsidR="005102D9" w:rsidRPr="00E6262D">
        <w:rPr>
          <w:rFonts w:ascii="Times New Roman" w:eastAsia="Times New Roman" w:hAnsi="Times New Roman" w:cs="Times New Roman"/>
          <w:lang w:val="ru-RU"/>
        </w:rPr>
        <w:t>2.4.2</w:t>
      </w:r>
      <w:r w:rsidR="005102D9">
        <w:rPr>
          <w:rFonts w:ascii="Times New Roman" w:eastAsia="Times New Roman" w:hAnsi="Times New Roman" w:cs="Times New Roman"/>
          <w:lang w:val="en-US"/>
        </w:rPr>
        <w:fldChar w:fldCharType="end"/>
      </w:r>
      <w:r w:rsidR="005102D9" w:rsidRPr="00E6262D">
        <w:rPr>
          <w:rFonts w:ascii="Times New Roman" w:eastAsia="Times New Roman" w:hAnsi="Times New Roman" w:cs="Times New Roman"/>
          <w:lang w:val="ru-RU"/>
        </w:rPr>
        <w:t xml:space="preserve"> </w:t>
      </w:r>
      <w:r w:rsidR="002165D3" w:rsidRPr="00FE6DC2">
        <w:rPr>
          <w:rFonts w:ascii="Times New Roman" w:eastAsia="Times New Roman" w:hAnsi="Times New Roman" w:cs="Times New Roman"/>
        </w:rPr>
        <w:t>цього</w:t>
      </w:r>
      <w:r w:rsidR="002165D3">
        <w:rPr>
          <w:rFonts w:ascii="Times New Roman" w:eastAsia="Times New Roman" w:hAnsi="Times New Roman" w:cs="Times New Roman"/>
        </w:rPr>
        <w:t xml:space="preserve"> документу.</w:t>
      </w:r>
    </w:p>
    <w:p w14:paraId="54477BA4" w14:textId="572AB39F" w:rsidR="000F3144" w:rsidRPr="00AE78DF"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4B6A5AE4">
        <w:rPr>
          <w:rFonts w:ascii="Times New Roman" w:eastAsia="Times New Roman" w:hAnsi="Times New Roman" w:cs="Times New Roman"/>
        </w:rPr>
        <w:t xml:space="preserve">Виконувати інші обов’язки, передбачені </w:t>
      </w:r>
      <w:r w:rsidR="00B15D77">
        <w:rPr>
          <w:rFonts w:ascii="Times New Roman" w:eastAsia="Times New Roman" w:hAnsi="Times New Roman" w:cs="Times New Roman"/>
        </w:rPr>
        <w:t>д</w:t>
      </w:r>
      <w:r w:rsidRPr="4B6A5AE4">
        <w:rPr>
          <w:rFonts w:ascii="Times New Roman" w:eastAsia="Times New Roman" w:hAnsi="Times New Roman" w:cs="Times New Roman"/>
        </w:rPr>
        <w:t xml:space="preserve">оговором </w:t>
      </w:r>
      <w:r w:rsidR="00B15D77">
        <w:rPr>
          <w:rFonts w:ascii="Times New Roman" w:eastAsia="Times New Roman" w:hAnsi="Times New Roman" w:cs="Times New Roman"/>
        </w:rPr>
        <w:t xml:space="preserve">страхування </w:t>
      </w:r>
      <w:r w:rsidRPr="4B6A5AE4">
        <w:rPr>
          <w:rFonts w:ascii="Times New Roman" w:eastAsia="Times New Roman" w:hAnsi="Times New Roman" w:cs="Times New Roman"/>
        </w:rPr>
        <w:t>та законодавством України.</w:t>
      </w:r>
    </w:p>
    <w:p w14:paraId="555F2602" w14:textId="40A999D8" w:rsidR="000F3144" w:rsidRDefault="000F3144" w:rsidP="008A4701">
      <w:pPr>
        <w:widowControl w:val="0"/>
        <w:numPr>
          <w:ilvl w:val="1"/>
          <w:numId w:val="3"/>
        </w:numPr>
        <w:tabs>
          <w:tab w:val="left" w:pos="284"/>
        </w:tabs>
        <w:autoSpaceDE w:val="0"/>
        <w:autoSpaceDN w:val="0"/>
        <w:spacing w:before="80" w:after="0" w:line="240" w:lineRule="auto"/>
        <w:ind w:left="284" w:firstLine="0"/>
        <w:jc w:val="both"/>
        <w:rPr>
          <w:rFonts w:ascii="Times New Roman" w:eastAsia="Calibri" w:hAnsi="Times New Roman" w:cs="Times New Roman"/>
          <w:b/>
          <w:bCs/>
        </w:rPr>
      </w:pPr>
      <w:r w:rsidRPr="00AE78DF">
        <w:rPr>
          <w:rFonts w:ascii="Times New Roman" w:eastAsia="Calibri" w:hAnsi="Times New Roman" w:cs="Times New Roman"/>
          <w:b/>
          <w:bCs/>
        </w:rPr>
        <w:t>Страховик зобов’язаний:</w:t>
      </w:r>
    </w:p>
    <w:p w14:paraId="0325239C" w14:textId="77777777" w:rsidR="001C5C1A" w:rsidRPr="00FE6DC2" w:rsidRDefault="00C805C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lang w:val="ru-RU"/>
        </w:rPr>
      </w:pPr>
      <w:proofErr w:type="spellStart"/>
      <w:r w:rsidRPr="00FE6DC2">
        <w:rPr>
          <w:rFonts w:ascii="Times New Roman" w:eastAsia="Times New Roman" w:hAnsi="Times New Roman" w:cs="Times New Roman"/>
          <w:lang w:val="ru-RU"/>
        </w:rPr>
        <w:t>Укласти</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договір</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обов'язкового</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страхування</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цивільно-правової</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відповідальності</w:t>
      </w:r>
      <w:proofErr w:type="spellEnd"/>
      <w:r w:rsidRPr="00FE6DC2">
        <w:rPr>
          <w:rFonts w:ascii="Times New Roman" w:eastAsia="Times New Roman" w:hAnsi="Times New Roman" w:cs="Times New Roman"/>
          <w:lang w:val="ru-RU"/>
        </w:rPr>
        <w:t xml:space="preserve"> у </w:t>
      </w:r>
      <w:proofErr w:type="spellStart"/>
      <w:r w:rsidRPr="00FE6DC2">
        <w:rPr>
          <w:rFonts w:ascii="Times New Roman" w:eastAsia="Times New Roman" w:hAnsi="Times New Roman" w:cs="Times New Roman"/>
          <w:lang w:val="ru-RU"/>
        </w:rPr>
        <w:t>випадку</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звернення</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страхувальника</w:t>
      </w:r>
      <w:proofErr w:type="spellEnd"/>
      <w:r w:rsidRPr="00FE6DC2">
        <w:rPr>
          <w:rFonts w:ascii="Times New Roman" w:eastAsia="Times New Roman" w:hAnsi="Times New Roman" w:cs="Times New Roman"/>
          <w:lang w:val="ru-RU"/>
        </w:rPr>
        <w:t xml:space="preserve"> про </w:t>
      </w:r>
      <w:proofErr w:type="spellStart"/>
      <w:r w:rsidRPr="00FE6DC2">
        <w:rPr>
          <w:rFonts w:ascii="Times New Roman" w:eastAsia="Times New Roman" w:hAnsi="Times New Roman" w:cs="Times New Roman"/>
          <w:lang w:val="ru-RU"/>
        </w:rPr>
        <w:t>укладання</w:t>
      </w:r>
      <w:proofErr w:type="spellEnd"/>
      <w:r w:rsidRPr="00FE6DC2">
        <w:rPr>
          <w:rFonts w:ascii="Times New Roman" w:eastAsia="Times New Roman" w:hAnsi="Times New Roman" w:cs="Times New Roman"/>
          <w:lang w:val="ru-RU"/>
        </w:rPr>
        <w:t xml:space="preserve"> такого договору.</w:t>
      </w:r>
      <w:r w:rsidR="00204CC9" w:rsidRPr="00FE6DC2">
        <w:rPr>
          <w:rFonts w:ascii="Times New Roman" w:eastAsia="Times New Roman" w:hAnsi="Times New Roman" w:cs="Times New Roman"/>
          <w:lang w:val="ru-RU"/>
        </w:rPr>
        <w:t xml:space="preserve"> </w:t>
      </w:r>
    </w:p>
    <w:p w14:paraId="1879B5EC" w14:textId="7E49AB35" w:rsidR="00C805CC" w:rsidRPr="00FE6DC2" w:rsidRDefault="00204CC9"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lang w:val="ru-RU"/>
        </w:rPr>
      </w:pPr>
      <w:r w:rsidRPr="00FE6DC2">
        <w:rPr>
          <w:rFonts w:ascii="Times New Roman" w:eastAsia="Times New Roman" w:hAnsi="Times New Roman" w:cs="Times New Roman"/>
          <w:lang w:val="ru-RU"/>
        </w:rPr>
        <w:t xml:space="preserve">Внести </w:t>
      </w:r>
      <w:proofErr w:type="spellStart"/>
      <w:r w:rsidRPr="00FE6DC2">
        <w:rPr>
          <w:rFonts w:ascii="Times New Roman" w:eastAsia="Times New Roman" w:hAnsi="Times New Roman" w:cs="Times New Roman"/>
          <w:lang w:val="ru-RU"/>
        </w:rPr>
        <w:t>інформацію</w:t>
      </w:r>
      <w:proofErr w:type="spellEnd"/>
      <w:r w:rsidRPr="00FE6DC2">
        <w:rPr>
          <w:rFonts w:ascii="Times New Roman" w:eastAsia="Times New Roman" w:hAnsi="Times New Roman" w:cs="Times New Roman"/>
          <w:lang w:val="ru-RU"/>
        </w:rPr>
        <w:t xml:space="preserve"> в </w:t>
      </w:r>
      <w:proofErr w:type="spellStart"/>
      <w:r w:rsidRPr="00FE6DC2">
        <w:rPr>
          <w:rFonts w:ascii="Times New Roman" w:eastAsia="Times New Roman" w:hAnsi="Times New Roman" w:cs="Times New Roman"/>
          <w:lang w:val="ru-RU"/>
        </w:rPr>
        <w:t>Єдину</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централізовану</w:t>
      </w:r>
      <w:proofErr w:type="spellEnd"/>
      <w:r w:rsidRPr="00FE6DC2">
        <w:rPr>
          <w:rFonts w:ascii="Times New Roman" w:eastAsia="Times New Roman" w:hAnsi="Times New Roman" w:cs="Times New Roman"/>
          <w:lang w:val="ru-RU"/>
        </w:rPr>
        <w:t xml:space="preserve"> базу </w:t>
      </w:r>
      <w:proofErr w:type="spellStart"/>
      <w:r w:rsidRPr="00FE6DC2">
        <w:rPr>
          <w:rFonts w:ascii="Times New Roman" w:eastAsia="Times New Roman" w:hAnsi="Times New Roman" w:cs="Times New Roman"/>
          <w:lang w:val="ru-RU"/>
        </w:rPr>
        <w:t>даних</w:t>
      </w:r>
      <w:proofErr w:type="spellEnd"/>
      <w:r w:rsidRPr="00FE6DC2">
        <w:rPr>
          <w:rFonts w:ascii="Times New Roman" w:eastAsia="Times New Roman" w:hAnsi="Times New Roman" w:cs="Times New Roman"/>
          <w:lang w:val="ru-RU"/>
        </w:rPr>
        <w:t xml:space="preserve"> МТСБУ </w:t>
      </w:r>
      <w:proofErr w:type="spellStart"/>
      <w:r w:rsidRPr="00FE6DC2">
        <w:rPr>
          <w:rFonts w:ascii="Times New Roman" w:eastAsia="Times New Roman" w:hAnsi="Times New Roman" w:cs="Times New Roman"/>
          <w:lang w:val="ru-RU"/>
        </w:rPr>
        <w:t>щодо</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укладених</w:t>
      </w:r>
      <w:proofErr w:type="spellEnd"/>
      <w:r w:rsidRPr="00FE6DC2">
        <w:rPr>
          <w:rFonts w:ascii="Times New Roman" w:eastAsia="Times New Roman" w:hAnsi="Times New Roman" w:cs="Times New Roman"/>
          <w:lang w:val="ru-RU"/>
        </w:rPr>
        <w:t xml:space="preserve"> ним </w:t>
      </w:r>
      <w:proofErr w:type="spellStart"/>
      <w:r w:rsidRPr="00FE6DC2">
        <w:rPr>
          <w:rFonts w:ascii="Times New Roman" w:eastAsia="Times New Roman" w:hAnsi="Times New Roman" w:cs="Times New Roman"/>
          <w:lang w:val="ru-RU"/>
        </w:rPr>
        <w:t>договорів</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страхування</w:t>
      </w:r>
      <w:proofErr w:type="spellEnd"/>
      <w:r w:rsidRPr="00FE6DC2">
        <w:rPr>
          <w:rFonts w:ascii="Times New Roman" w:eastAsia="Times New Roman" w:hAnsi="Times New Roman" w:cs="Times New Roman"/>
          <w:lang w:val="ru-RU"/>
        </w:rPr>
        <w:t>.</w:t>
      </w:r>
      <w:r w:rsidR="001C5C1A" w:rsidRPr="00FE6DC2">
        <w:rPr>
          <w:rFonts w:ascii="Times New Roman" w:eastAsia="Times New Roman" w:hAnsi="Times New Roman" w:cs="Times New Roman"/>
          <w:lang w:val="ru-RU"/>
        </w:rPr>
        <w:t xml:space="preserve"> </w:t>
      </w:r>
    </w:p>
    <w:p w14:paraId="3EAF59C3" w14:textId="2ADBA99B" w:rsidR="00D00EFA" w:rsidRPr="00FE6DC2" w:rsidRDefault="00D00EFA"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lang w:val="ru-RU"/>
        </w:rPr>
      </w:pPr>
      <w:proofErr w:type="spellStart"/>
      <w:r w:rsidRPr="00FE6DC2">
        <w:rPr>
          <w:rFonts w:ascii="Times New Roman" w:eastAsia="Times New Roman" w:hAnsi="Times New Roman" w:cs="Times New Roman"/>
          <w:lang w:val="ru-RU"/>
        </w:rPr>
        <w:t>Надавати</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роз’яснення</w:t>
      </w:r>
      <w:proofErr w:type="spellEnd"/>
      <w:r w:rsidRPr="00FE6DC2">
        <w:rPr>
          <w:rFonts w:ascii="Times New Roman" w:eastAsia="Times New Roman" w:hAnsi="Times New Roman" w:cs="Times New Roman"/>
          <w:lang w:val="ru-RU"/>
        </w:rPr>
        <w:t xml:space="preserve"> з </w:t>
      </w:r>
      <w:proofErr w:type="spellStart"/>
      <w:r w:rsidRPr="00FE6DC2">
        <w:rPr>
          <w:rFonts w:ascii="Times New Roman" w:eastAsia="Times New Roman" w:hAnsi="Times New Roman" w:cs="Times New Roman"/>
          <w:lang w:val="ru-RU"/>
        </w:rPr>
        <w:t>усіх</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питань</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що</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виникають</w:t>
      </w:r>
      <w:proofErr w:type="spellEnd"/>
      <w:r w:rsidRPr="00FE6DC2">
        <w:rPr>
          <w:rFonts w:ascii="Times New Roman" w:eastAsia="Times New Roman" w:hAnsi="Times New Roman" w:cs="Times New Roman"/>
          <w:lang w:val="ru-RU"/>
        </w:rPr>
        <w:t xml:space="preserve"> у </w:t>
      </w:r>
      <w:proofErr w:type="spellStart"/>
      <w:r w:rsidR="004B53D7">
        <w:rPr>
          <w:rFonts w:ascii="Times New Roman" w:eastAsia="Times New Roman" w:hAnsi="Times New Roman" w:cs="Times New Roman"/>
          <w:lang w:val="ru-RU"/>
        </w:rPr>
        <w:t>с</w:t>
      </w:r>
      <w:r w:rsidRPr="00FE6DC2">
        <w:rPr>
          <w:rFonts w:ascii="Times New Roman" w:eastAsia="Times New Roman" w:hAnsi="Times New Roman" w:cs="Times New Roman"/>
          <w:lang w:val="ru-RU"/>
        </w:rPr>
        <w:t>трахувальника</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щодо</w:t>
      </w:r>
      <w:proofErr w:type="spellEnd"/>
      <w:r w:rsidRPr="00FE6DC2">
        <w:rPr>
          <w:rFonts w:ascii="Times New Roman" w:eastAsia="Times New Roman" w:hAnsi="Times New Roman" w:cs="Times New Roman"/>
          <w:lang w:val="ru-RU"/>
        </w:rPr>
        <w:t xml:space="preserve"> </w:t>
      </w:r>
      <w:proofErr w:type="spellStart"/>
      <w:r w:rsidRPr="00FE6DC2">
        <w:rPr>
          <w:rFonts w:ascii="Times New Roman" w:eastAsia="Times New Roman" w:hAnsi="Times New Roman" w:cs="Times New Roman"/>
          <w:lang w:val="ru-RU"/>
        </w:rPr>
        <w:t>укладання</w:t>
      </w:r>
      <w:proofErr w:type="spellEnd"/>
      <w:r w:rsidRPr="00FE6DC2">
        <w:rPr>
          <w:rFonts w:ascii="Times New Roman" w:eastAsia="Times New Roman" w:hAnsi="Times New Roman" w:cs="Times New Roman"/>
          <w:lang w:val="ru-RU"/>
        </w:rPr>
        <w:t xml:space="preserve"> </w:t>
      </w:r>
      <w:r w:rsidR="00E91445" w:rsidRPr="00FE6DC2">
        <w:rPr>
          <w:rFonts w:ascii="Times New Roman" w:eastAsia="Times New Roman" w:hAnsi="Times New Roman" w:cs="Times New Roman"/>
          <w:lang w:val="ru-RU"/>
        </w:rPr>
        <w:t>догов</w:t>
      </w:r>
      <w:r w:rsidR="00E91445">
        <w:rPr>
          <w:rFonts w:ascii="Times New Roman" w:eastAsia="Times New Roman" w:hAnsi="Times New Roman" w:cs="Times New Roman"/>
          <w:lang w:val="ru-RU"/>
        </w:rPr>
        <w:t>о</w:t>
      </w:r>
      <w:r w:rsidR="00E91445" w:rsidRPr="00FE6DC2">
        <w:rPr>
          <w:rFonts w:ascii="Times New Roman" w:eastAsia="Times New Roman" w:hAnsi="Times New Roman" w:cs="Times New Roman"/>
          <w:lang w:val="ru-RU"/>
        </w:rPr>
        <w:t>р</w:t>
      </w:r>
      <w:r w:rsidR="00E91445">
        <w:rPr>
          <w:rFonts w:ascii="Times New Roman" w:eastAsia="Times New Roman" w:hAnsi="Times New Roman" w:cs="Times New Roman"/>
          <w:lang w:val="ru-RU"/>
        </w:rPr>
        <w:t>у</w:t>
      </w:r>
      <w:r w:rsidR="00E91445" w:rsidRPr="00FE6DC2">
        <w:rPr>
          <w:rFonts w:ascii="Times New Roman" w:eastAsia="Times New Roman" w:hAnsi="Times New Roman" w:cs="Times New Roman"/>
          <w:lang w:val="ru-RU"/>
        </w:rPr>
        <w:t xml:space="preserve"> </w:t>
      </w:r>
      <w:proofErr w:type="spellStart"/>
      <w:r w:rsidR="00E91445" w:rsidRPr="00FE6DC2">
        <w:rPr>
          <w:rFonts w:ascii="Times New Roman" w:eastAsia="Times New Roman" w:hAnsi="Times New Roman" w:cs="Times New Roman"/>
          <w:lang w:val="ru-RU"/>
        </w:rPr>
        <w:t>обов'язкового</w:t>
      </w:r>
      <w:proofErr w:type="spellEnd"/>
      <w:r w:rsidR="00E91445" w:rsidRPr="00FE6DC2">
        <w:rPr>
          <w:rFonts w:ascii="Times New Roman" w:eastAsia="Times New Roman" w:hAnsi="Times New Roman" w:cs="Times New Roman"/>
          <w:lang w:val="ru-RU"/>
        </w:rPr>
        <w:t xml:space="preserve"> </w:t>
      </w:r>
      <w:proofErr w:type="spellStart"/>
      <w:r w:rsidR="00E91445" w:rsidRPr="00FE6DC2">
        <w:rPr>
          <w:rFonts w:ascii="Times New Roman" w:eastAsia="Times New Roman" w:hAnsi="Times New Roman" w:cs="Times New Roman"/>
          <w:lang w:val="ru-RU"/>
        </w:rPr>
        <w:t>страхування</w:t>
      </w:r>
      <w:proofErr w:type="spellEnd"/>
      <w:r w:rsidR="00E91445" w:rsidRPr="00FE6DC2">
        <w:rPr>
          <w:rFonts w:ascii="Times New Roman" w:eastAsia="Times New Roman" w:hAnsi="Times New Roman" w:cs="Times New Roman"/>
          <w:lang w:val="ru-RU"/>
        </w:rPr>
        <w:t xml:space="preserve"> </w:t>
      </w:r>
      <w:proofErr w:type="spellStart"/>
      <w:r w:rsidR="00E91445" w:rsidRPr="00FE6DC2">
        <w:rPr>
          <w:rFonts w:ascii="Times New Roman" w:eastAsia="Times New Roman" w:hAnsi="Times New Roman" w:cs="Times New Roman"/>
          <w:lang w:val="ru-RU"/>
        </w:rPr>
        <w:t>цивільно-правової</w:t>
      </w:r>
      <w:proofErr w:type="spellEnd"/>
      <w:r w:rsidR="00E91445" w:rsidRPr="00FE6DC2">
        <w:rPr>
          <w:rFonts w:ascii="Times New Roman" w:eastAsia="Times New Roman" w:hAnsi="Times New Roman" w:cs="Times New Roman"/>
          <w:lang w:val="ru-RU"/>
        </w:rPr>
        <w:t xml:space="preserve"> </w:t>
      </w:r>
      <w:proofErr w:type="spellStart"/>
      <w:r w:rsidR="00E91445" w:rsidRPr="00FE6DC2">
        <w:rPr>
          <w:rFonts w:ascii="Times New Roman" w:eastAsia="Times New Roman" w:hAnsi="Times New Roman" w:cs="Times New Roman"/>
          <w:lang w:val="ru-RU"/>
        </w:rPr>
        <w:t>відповідальності</w:t>
      </w:r>
      <w:proofErr w:type="spellEnd"/>
      <w:r w:rsidR="00E91445" w:rsidRPr="00FE6DC2">
        <w:rPr>
          <w:rFonts w:ascii="Times New Roman" w:eastAsia="Times New Roman" w:hAnsi="Times New Roman" w:cs="Times New Roman"/>
          <w:lang w:val="ru-RU"/>
        </w:rPr>
        <w:t xml:space="preserve"> </w:t>
      </w:r>
      <w:r w:rsidRPr="00FE6DC2">
        <w:rPr>
          <w:rFonts w:ascii="Times New Roman" w:eastAsia="Times New Roman" w:hAnsi="Times New Roman" w:cs="Times New Roman"/>
          <w:lang w:val="ru-RU"/>
        </w:rPr>
        <w:t xml:space="preserve">та умов </w:t>
      </w:r>
      <w:proofErr w:type="spellStart"/>
      <w:r w:rsidRPr="00FE6DC2">
        <w:rPr>
          <w:rFonts w:ascii="Times New Roman" w:eastAsia="Times New Roman" w:hAnsi="Times New Roman" w:cs="Times New Roman"/>
          <w:lang w:val="ru-RU"/>
        </w:rPr>
        <w:t>страхування</w:t>
      </w:r>
      <w:proofErr w:type="spellEnd"/>
      <w:r w:rsidRPr="00FE6DC2">
        <w:rPr>
          <w:rFonts w:ascii="Times New Roman" w:eastAsia="Times New Roman" w:hAnsi="Times New Roman" w:cs="Times New Roman"/>
          <w:lang w:val="ru-RU"/>
        </w:rPr>
        <w:t>.</w:t>
      </w:r>
    </w:p>
    <w:p w14:paraId="1044EFCF" w14:textId="26D240AE" w:rsidR="00C805CC" w:rsidRPr="00FE6DC2" w:rsidRDefault="00C805C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FE6DC2">
        <w:rPr>
          <w:rFonts w:ascii="Times New Roman" w:eastAsia="Times New Roman" w:hAnsi="Times New Roman" w:cs="Times New Roman"/>
        </w:rPr>
        <w:t>У разі настання дорожньо-транспортної пригоди, яка може бути підставою для здійснення страхового відшкодування, в</w:t>
      </w:r>
      <w:r w:rsidRPr="00063F83">
        <w:rPr>
          <w:rFonts w:ascii="Times New Roman" w:eastAsia="Times New Roman" w:hAnsi="Times New Roman" w:cs="Times New Roman"/>
        </w:rPr>
        <w:t>иконувати дії</w:t>
      </w:r>
      <w:r w:rsidRPr="00127EE6">
        <w:rPr>
          <w:rFonts w:ascii="Times New Roman" w:eastAsia="Times New Roman" w:hAnsi="Times New Roman" w:cs="Times New Roman"/>
        </w:rPr>
        <w:t>, зазначені в п.</w:t>
      </w:r>
      <w:r w:rsidR="005102D9" w:rsidRPr="005102D9">
        <w:rPr>
          <w:rFonts w:ascii="Times New Roman" w:eastAsia="Times New Roman" w:hAnsi="Times New Roman" w:cs="Times New Roman"/>
          <w:lang w:val="ru-RU"/>
        </w:rPr>
        <w:t xml:space="preserve">  </w:t>
      </w:r>
      <w:r w:rsidR="005102D9">
        <w:rPr>
          <w:rFonts w:ascii="Times New Roman" w:eastAsia="Times New Roman" w:hAnsi="Times New Roman" w:cs="Times New Roman"/>
        </w:rPr>
        <w:fldChar w:fldCharType="begin"/>
      </w:r>
      <w:r w:rsidR="005102D9">
        <w:rPr>
          <w:rFonts w:ascii="Times New Roman" w:eastAsia="Times New Roman" w:hAnsi="Times New Roman" w:cs="Times New Roman"/>
          <w:lang w:val="ru-RU"/>
        </w:rPr>
        <w:instrText xml:space="preserve"> REF _Ref186011105 \r \h </w:instrText>
      </w:r>
      <w:r w:rsidR="005102D9">
        <w:rPr>
          <w:rFonts w:ascii="Times New Roman" w:eastAsia="Times New Roman" w:hAnsi="Times New Roman" w:cs="Times New Roman"/>
        </w:rPr>
      </w:r>
      <w:r w:rsidR="005102D9">
        <w:rPr>
          <w:rFonts w:ascii="Times New Roman" w:eastAsia="Times New Roman" w:hAnsi="Times New Roman" w:cs="Times New Roman"/>
        </w:rPr>
        <w:fldChar w:fldCharType="separate"/>
      </w:r>
      <w:r w:rsidR="005102D9">
        <w:rPr>
          <w:rFonts w:ascii="Times New Roman" w:eastAsia="Times New Roman" w:hAnsi="Times New Roman" w:cs="Times New Roman"/>
          <w:lang w:val="ru-RU"/>
        </w:rPr>
        <w:t>5</w:t>
      </w:r>
      <w:r w:rsidR="005102D9">
        <w:rPr>
          <w:rFonts w:ascii="Times New Roman" w:eastAsia="Times New Roman" w:hAnsi="Times New Roman" w:cs="Times New Roman"/>
        </w:rPr>
        <w:fldChar w:fldCharType="end"/>
      </w:r>
      <w:r w:rsidR="005102D9" w:rsidRPr="00F46238">
        <w:rPr>
          <w:rFonts w:ascii="Times New Roman" w:eastAsia="Times New Roman" w:hAnsi="Times New Roman" w:cs="Times New Roman"/>
          <w:lang w:val="ru-RU"/>
        </w:rPr>
        <w:t xml:space="preserve"> </w:t>
      </w:r>
      <w:r w:rsidRPr="00127EE6">
        <w:rPr>
          <w:rFonts w:ascii="Times New Roman" w:eastAsia="Times New Roman" w:hAnsi="Times New Roman" w:cs="Times New Roman"/>
        </w:rPr>
        <w:t xml:space="preserve">цих Загальних умов та </w:t>
      </w:r>
      <w:r w:rsidR="00FF734D">
        <w:rPr>
          <w:rFonts w:ascii="Times New Roman" w:eastAsia="Times New Roman" w:hAnsi="Times New Roman" w:cs="Times New Roman"/>
        </w:rPr>
        <w:t xml:space="preserve">передбачені </w:t>
      </w:r>
      <w:r w:rsidRPr="00127EE6">
        <w:rPr>
          <w:rFonts w:ascii="Times New Roman" w:eastAsia="Times New Roman" w:hAnsi="Times New Roman" w:cs="Times New Roman"/>
        </w:rPr>
        <w:t>Закон</w:t>
      </w:r>
      <w:r w:rsidR="00FE6DC2" w:rsidRPr="00127EE6">
        <w:rPr>
          <w:rFonts w:ascii="Times New Roman" w:eastAsia="Times New Roman" w:hAnsi="Times New Roman" w:cs="Times New Roman"/>
        </w:rPr>
        <w:t>ом</w:t>
      </w:r>
      <w:r w:rsidR="00D00EFA" w:rsidRPr="00FE6DC2">
        <w:rPr>
          <w:rFonts w:ascii="Times New Roman" w:eastAsia="Times New Roman" w:hAnsi="Times New Roman" w:cs="Times New Roman"/>
        </w:rPr>
        <w:t xml:space="preserve"> 3720</w:t>
      </w:r>
      <w:r w:rsidRPr="00FE6DC2">
        <w:rPr>
          <w:rFonts w:ascii="Times New Roman" w:eastAsia="Times New Roman" w:hAnsi="Times New Roman" w:cs="Times New Roman"/>
        </w:rPr>
        <w:t>.</w:t>
      </w:r>
    </w:p>
    <w:p w14:paraId="0DAF43DD" w14:textId="77777777" w:rsidR="00D00EFA" w:rsidRPr="00AE78DF" w:rsidRDefault="00D00EFA"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AE78DF">
        <w:rPr>
          <w:rFonts w:ascii="Times New Roman" w:eastAsia="Times New Roman" w:hAnsi="Times New Roman" w:cs="Times New Roman"/>
        </w:rPr>
        <w:t>Протягом двох робочих днів з дня отримання повідомлення про настання події, що містить ознаки страхового випадку, розпочати її розслідування, у тому числі здійснити запити щодо отримання відомостей, необхідних для своєчасного здійснення страхового відшкодування.</w:t>
      </w:r>
    </w:p>
    <w:p w14:paraId="17CB2A30" w14:textId="08BB2E94" w:rsidR="00D00EFA" w:rsidRDefault="00D00EFA"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AE78DF">
        <w:rPr>
          <w:rFonts w:ascii="Times New Roman" w:eastAsia="Times New Roman" w:hAnsi="Times New Roman" w:cs="Times New Roman"/>
        </w:rPr>
        <w:t>Протягом 10 робочих днів з дня отримання повідомлення про дорожньо-транспортну пригоду Страховик зобов'язаний направити свого представника (працівника, аварійного комісара або експерта) на місце настання страхового випадку та/або до місцезнаходження пошкодженого майна для визначення причин настання страхового випадку та розміру збитків.</w:t>
      </w:r>
    </w:p>
    <w:p w14:paraId="55D21FA3" w14:textId="7F1038E5" w:rsidR="00D00EFA" w:rsidRDefault="00D00EFA"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AE78DF">
        <w:rPr>
          <w:rFonts w:ascii="Times New Roman" w:eastAsia="Times New Roman" w:hAnsi="Times New Roman" w:cs="Times New Roman"/>
        </w:rPr>
        <w:t>При настанні страхового випадку здійснити страхову виплату у передбачений законодавством строк</w:t>
      </w:r>
      <w:r>
        <w:rPr>
          <w:rFonts w:ascii="Times New Roman" w:eastAsia="Times New Roman" w:hAnsi="Times New Roman" w:cs="Times New Roman"/>
        </w:rPr>
        <w:t>, в порядку, передбаченому Законом 3720 та погодженому з потерпілою особою</w:t>
      </w:r>
      <w:r w:rsidRPr="00AE78DF">
        <w:rPr>
          <w:rFonts w:ascii="Times New Roman" w:eastAsia="Times New Roman" w:hAnsi="Times New Roman" w:cs="Times New Roman"/>
        </w:rPr>
        <w:t>.</w:t>
      </w:r>
    </w:p>
    <w:p w14:paraId="3F3EB578" w14:textId="77777777" w:rsidR="00EF283C" w:rsidRPr="001F552D" w:rsidRDefault="00EF283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1F552D">
        <w:rPr>
          <w:rFonts w:ascii="Times New Roman" w:eastAsia="Times New Roman" w:hAnsi="Times New Roman" w:cs="Times New Roman"/>
        </w:rPr>
        <w:t xml:space="preserve">У разі прострочення здійснення страхової виплати з вини страховика особі, яка має право на її </w:t>
      </w:r>
      <w:r w:rsidRPr="001F552D">
        <w:rPr>
          <w:rFonts w:ascii="Times New Roman" w:eastAsia="Times New Roman" w:hAnsi="Times New Roman" w:cs="Times New Roman"/>
        </w:rPr>
        <w:lastRenderedPageBreak/>
        <w:t>отримання, крім страхових виплат особі, яка проводить чи провела лікування потерпілої фізичної особи, особі, яка здійснює чи здійснила ремонт транспортного засобу, страховик сплачує пеню у розмірі подвійної облікової ставки Національного банку України, яка діє протягом періоду, за який нараховується пеня, за кожний день прострочення.</w:t>
      </w:r>
    </w:p>
    <w:p w14:paraId="3FE3BDC4" w14:textId="77777777" w:rsidR="00EF283C" w:rsidRPr="001F552D" w:rsidRDefault="00EF283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1F552D">
        <w:rPr>
          <w:rFonts w:ascii="Times New Roman" w:eastAsia="Times New Roman" w:hAnsi="Times New Roman" w:cs="Times New Roman"/>
        </w:rPr>
        <w:t>У разі здійснення страхової виплати особі, яка проводить чи провела лікування потерпілої фізичної особи, або особі, яка здійснює чи здійснила ремонт транспортного засобу, у разі прострочення здійснення страхової виплати з вини страховика особі, яка має право на її отримання, така пеня сплачується на її вимогу.</w:t>
      </w:r>
    </w:p>
    <w:p w14:paraId="69344EEE" w14:textId="1A085529" w:rsidR="00D00EFA" w:rsidRDefault="00D00EFA"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AE78DF">
        <w:rPr>
          <w:rFonts w:ascii="Times New Roman" w:eastAsia="Times New Roman" w:hAnsi="Times New Roman" w:cs="Times New Roman"/>
        </w:rPr>
        <w:t>Забезпечувати збереження інформації, що становить таємницю страхування, з урахуванням вимог Закону.</w:t>
      </w:r>
      <w:r w:rsidR="00204CC9">
        <w:rPr>
          <w:rFonts w:ascii="Times New Roman" w:eastAsia="Times New Roman" w:hAnsi="Times New Roman" w:cs="Times New Roman"/>
        </w:rPr>
        <w:t xml:space="preserve"> </w:t>
      </w:r>
      <w:r w:rsidR="00204CC9" w:rsidRPr="001F552D">
        <w:rPr>
          <w:rFonts w:ascii="Times New Roman" w:eastAsia="Times New Roman" w:hAnsi="Times New Roman" w:cs="Times New Roman"/>
        </w:rPr>
        <w:t xml:space="preserve">Не розголошувати інформацію, що становить таємницю страхування, яку Страховик отримав у зв'язку з укладенням та виконанням Договору, крім як у випадках, передбачених законодавством. У разі розголошення </w:t>
      </w:r>
      <w:r w:rsidR="00EF283C" w:rsidRPr="001F552D">
        <w:rPr>
          <w:rFonts w:ascii="Times New Roman" w:eastAsia="Times New Roman" w:hAnsi="Times New Roman" w:cs="Times New Roman"/>
        </w:rPr>
        <w:t>с</w:t>
      </w:r>
      <w:r w:rsidR="00204CC9" w:rsidRPr="001F552D">
        <w:rPr>
          <w:rFonts w:ascii="Times New Roman" w:eastAsia="Times New Roman" w:hAnsi="Times New Roman" w:cs="Times New Roman"/>
        </w:rPr>
        <w:t xml:space="preserve">траховиком таємниці страхування, крім випадків розголошення на вимогу законодавства або з дозволу </w:t>
      </w:r>
      <w:r w:rsidR="00EF283C" w:rsidRPr="001F552D">
        <w:rPr>
          <w:rFonts w:ascii="Times New Roman" w:eastAsia="Times New Roman" w:hAnsi="Times New Roman" w:cs="Times New Roman"/>
        </w:rPr>
        <w:t>с</w:t>
      </w:r>
      <w:r w:rsidR="00204CC9" w:rsidRPr="001F552D">
        <w:rPr>
          <w:rFonts w:ascii="Times New Roman" w:eastAsia="Times New Roman" w:hAnsi="Times New Roman" w:cs="Times New Roman"/>
        </w:rPr>
        <w:t xml:space="preserve">трахувальника (іншого власника такої інформації), Страховик відшкодовує </w:t>
      </w:r>
      <w:r w:rsidR="004B53D7">
        <w:rPr>
          <w:rFonts w:ascii="Times New Roman" w:eastAsia="Times New Roman" w:hAnsi="Times New Roman" w:cs="Times New Roman"/>
        </w:rPr>
        <w:t>с</w:t>
      </w:r>
      <w:r w:rsidR="00204CC9" w:rsidRPr="001F552D">
        <w:rPr>
          <w:rFonts w:ascii="Times New Roman" w:eastAsia="Times New Roman" w:hAnsi="Times New Roman" w:cs="Times New Roman"/>
        </w:rPr>
        <w:t>трахувальнику прямі збитки, завдані таким розголошенням</w:t>
      </w:r>
    </w:p>
    <w:p w14:paraId="6CF289B5" w14:textId="0CAA8421" w:rsidR="003A4B81" w:rsidRPr="00FE6DC2" w:rsidRDefault="00C805C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8" w:name="n273"/>
      <w:bookmarkEnd w:id="18"/>
      <w:r w:rsidRPr="00FE6DC2">
        <w:rPr>
          <w:rFonts w:ascii="Times New Roman" w:eastAsia="Times New Roman" w:hAnsi="Times New Roman" w:cs="Times New Roman"/>
        </w:rPr>
        <w:t xml:space="preserve">Виконувати інші обов’язки, передбачені договором страхування та </w:t>
      </w:r>
      <w:r w:rsidR="00B15D77">
        <w:rPr>
          <w:rFonts w:ascii="Times New Roman" w:eastAsia="Times New Roman" w:hAnsi="Times New Roman" w:cs="Times New Roman"/>
        </w:rPr>
        <w:t>законодавством України</w:t>
      </w:r>
      <w:r w:rsidRPr="00FE6DC2">
        <w:rPr>
          <w:rFonts w:ascii="Times New Roman" w:eastAsia="Times New Roman" w:hAnsi="Times New Roman" w:cs="Times New Roman"/>
        </w:rPr>
        <w:t>.</w:t>
      </w:r>
      <w:bookmarkStart w:id="19" w:name="n274"/>
      <w:bookmarkEnd w:id="19"/>
      <w:r w:rsidR="000F3144" w:rsidRPr="00FE6DC2">
        <w:rPr>
          <w:rFonts w:ascii="Times New Roman" w:eastAsia="Times New Roman" w:hAnsi="Times New Roman" w:cs="Times New Roman"/>
        </w:rPr>
        <w:t xml:space="preserve"> </w:t>
      </w:r>
    </w:p>
    <w:p w14:paraId="1498D42E" w14:textId="77777777" w:rsidR="00786609" w:rsidRPr="00786609" w:rsidRDefault="00786609" w:rsidP="00520EA8">
      <w:pPr>
        <w:widowControl w:val="0"/>
        <w:numPr>
          <w:ilvl w:val="1"/>
          <w:numId w:val="3"/>
        </w:numPr>
        <w:tabs>
          <w:tab w:val="left" w:pos="284"/>
        </w:tabs>
        <w:autoSpaceDE w:val="0"/>
        <w:autoSpaceDN w:val="0"/>
        <w:spacing w:before="80" w:after="0" w:line="240" w:lineRule="auto"/>
        <w:ind w:left="284" w:firstLine="0"/>
        <w:jc w:val="both"/>
        <w:rPr>
          <w:rFonts w:ascii="Times New Roman" w:eastAsia="Calibri" w:hAnsi="Times New Roman" w:cs="Times New Roman"/>
          <w:b/>
          <w:bCs/>
        </w:rPr>
      </w:pPr>
      <w:r w:rsidRPr="00786609">
        <w:rPr>
          <w:rFonts w:ascii="Times New Roman" w:eastAsia="Calibri" w:hAnsi="Times New Roman" w:cs="Times New Roman"/>
          <w:b/>
          <w:bCs/>
        </w:rPr>
        <w:t>Страхувальник має право:</w:t>
      </w:r>
    </w:p>
    <w:p w14:paraId="5949B0FB" w14:textId="158546C4" w:rsidR="00EF15FE" w:rsidRDefault="00EF15F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Ознайомитися з умовами страхування та отримати від страховика необхідні пояснення.</w:t>
      </w:r>
    </w:p>
    <w:p w14:paraId="4AA707A3" w14:textId="05BF24CA" w:rsidR="00786609" w:rsidRPr="00786609" w:rsidRDefault="00E91445"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Ініціювати д</w:t>
      </w:r>
      <w:r w:rsidR="002748A9" w:rsidRPr="00786609">
        <w:rPr>
          <w:rFonts w:ascii="Times New Roman" w:eastAsia="Times New Roman" w:hAnsi="Times New Roman" w:cs="Times New Roman"/>
        </w:rPr>
        <w:t>остроков</w:t>
      </w:r>
      <w:r>
        <w:rPr>
          <w:rFonts w:ascii="Times New Roman" w:eastAsia="Times New Roman" w:hAnsi="Times New Roman" w:cs="Times New Roman"/>
        </w:rPr>
        <w:t>е</w:t>
      </w:r>
      <w:r w:rsidR="002748A9" w:rsidRPr="00786609">
        <w:rPr>
          <w:rFonts w:ascii="Times New Roman" w:eastAsia="Times New Roman" w:hAnsi="Times New Roman" w:cs="Times New Roman"/>
        </w:rPr>
        <w:t xml:space="preserve"> припин</w:t>
      </w:r>
      <w:r>
        <w:rPr>
          <w:rFonts w:ascii="Times New Roman" w:eastAsia="Times New Roman" w:hAnsi="Times New Roman" w:cs="Times New Roman"/>
        </w:rPr>
        <w:t xml:space="preserve">ення </w:t>
      </w:r>
      <w:r w:rsidR="002748A9" w:rsidRPr="00786609">
        <w:rPr>
          <w:rFonts w:ascii="Times New Roman" w:eastAsia="Times New Roman" w:hAnsi="Times New Roman" w:cs="Times New Roman"/>
        </w:rPr>
        <w:t xml:space="preserve"> ді</w:t>
      </w:r>
      <w:r>
        <w:rPr>
          <w:rFonts w:ascii="Times New Roman" w:eastAsia="Times New Roman" w:hAnsi="Times New Roman" w:cs="Times New Roman"/>
        </w:rPr>
        <w:t>ї</w:t>
      </w:r>
      <w:r w:rsidR="002748A9" w:rsidRPr="00786609">
        <w:rPr>
          <w:rFonts w:ascii="Times New Roman" w:eastAsia="Times New Roman" w:hAnsi="Times New Roman" w:cs="Times New Roman"/>
        </w:rPr>
        <w:t xml:space="preserve"> </w:t>
      </w:r>
      <w:r>
        <w:rPr>
          <w:rFonts w:ascii="Times New Roman" w:eastAsia="Times New Roman" w:hAnsi="Times New Roman" w:cs="Times New Roman"/>
        </w:rPr>
        <w:t>д</w:t>
      </w:r>
      <w:r w:rsidR="002748A9" w:rsidRPr="00786609">
        <w:rPr>
          <w:rFonts w:ascii="Times New Roman" w:eastAsia="Times New Roman" w:hAnsi="Times New Roman" w:cs="Times New Roman"/>
        </w:rPr>
        <w:t xml:space="preserve">оговору </w:t>
      </w:r>
      <w:r>
        <w:rPr>
          <w:rFonts w:ascii="Times New Roman" w:eastAsia="Times New Roman" w:hAnsi="Times New Roman" w:cs="Times New Roman"/>
        </w:rPr>
        <w:t xml:space="preserve">страхування </w:t>
      </w:r>
      <w:r w:rsidR="002748A9" w:rsidRPr="00786609">
        <w:rPr>
          <w:rFonts w:ascii="Times New Roman" w:eastAsia="Times New Roman" w:hAnsi="Times New Roman" w:cs="Times New Roman"/>
        </w:rPr>
        <w:t xml:space="preserve">згідно із </w:t>
      </w:r>
      <w:r w:rsidR="00EF15FE">
        <w:rPr>
          <w:rFonts w:ascii="Times New Roman" w:eastAsia="Times New Roman" w:hAnsi="Times New Roman" w:cs="Times New Roman"/>
        </w:rPr>
        <w:t>Законом 3720</w:t>
      </w:r>
      <w:r w:rsidR="002748A9" w:rsidRPr="00786609">
        <w:rPr>
          <w:rFonts w:ascii="Times New Roman" w:eastAsia="Times New Roman" w:hAnsi="Times New Roman" w:cs="Times New Roman"/>
        </w:rPr>
        <w:t>.</w:t>
      </w:r>
    </w:p>
    <w:p w14:paraId="27142D84" w14:textId="64DB6A9F" w:rsidR="00786609" w:rsidRPr="00786609" w:rsidRDefault="00EF15F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Скористатися іншими правами</w:t>
      </w:r>
      <w:r w:rsidR="00786609" w:rsidRPr="00786609">
        <w:rPr>
          <w:rFonts w:ascii="Times New Roman" w:eastAsia="Times New Roman" w:hAnsi="Times New Roman" w:cs="Times New Roman"/>
        </w:rPr>
        <w:t>, передбачен</w:t>
      </w:r>
      <w:r>
        <w:rPr>
          <w:rFonts w:ascii="Times New Roman" w:eastAsia="Times New Roman" w:hAnsi="Times New Roman" w:cs="Times New Roman"/>
        </w:rPr>
        <w:t>ими</w:t>
      </w:r>
      <w:r w:rsidR="00786609" w:rsidRPr="00786609">
        <w:rPr>
          <w:rFonts w:ascii="Times New Roman" w:eastAsia="Times New Roman" w:hAnsi="Times New Roman" w:cs="Times New Roman"/>
        </w:rPr>
        <w:t xml:space="preserve"> </w:t>
      </w:r>
      <w:r>
        <w:rPr>
          <w:rFonts w:ascii="Times New Roman" w:eastAsia="Times New Roman" w:hAnsi="Times New Roman" w:cs="Times New Roman"/>
        </w:rPr>
        <w:t>з</w:t>
      </w:r>
      <w:r w:rsidR="00786609" w:rsidRPr="00786609">
        <w:rPr>
          <w:rFonts w:ascii="Times New Roman" w:eastAsia="Times New Roman" w:hAnsi="Times New Roman" w:cs="Times New Roman"/>
        </w:rPr>
        <w:t>аконодавством України.</w:t>
      </w:r>
    </w:p>
    <w:p w14:paraId="14412EFA" w14:textId="77777777" w:rsidR="00E75D9A" w:rsidRPr="00B33E3E" w:rsidRDefault="00E75D9A" w:rsidP="00520EA8">
      <w:pPr>
        <w:widowControl w:val="0"/>
        <w:numPr>
          <w:ilvl w:val="1"/>
          <w:numId w:val="3"/>
        </w:numPr>
        <w:tabs>
          <w:tab w:val="left" w:pos="284"/>
        </w:tabs>
        <w:autoSpaceDE w:val="0"/>
        <w:autoSpaceDN w:val="0"/>
        <w:spacing w:before="80" w:after="0" w:line="240" w:lineRule="auto"/>
        <w:ind w:left="284" w:firstLine="0"/>
        <w:jc w:val="both"/>
        <w:rPr>
          <w:rFonts w:ascii="Times New Roman" w:eastAsia="Calibri" w:hAnsi="Times New Roman" w:cs="Times New Roman"/>
          <w:b/>
          <w:bCs/>
        </w:rPr>
      </w:pPr>
      <w:r w:rsidRPr="00B33E3E">
        <w:rPr>
          <w:rFonts w:ascii="Times New Roman" w:eastAsia="Calibri" w:hAnsi="Times New Roman" w:cs="Times New Roman"/>
          <w:b/>
          <w:bCs/>
        </w:rPr>
        <w:t>Страховик має право:</w:t>
      </w:r>
    </w:p>
    <w:p w14:paraId="37C02B12" w14:textId="5B49A25E" w:rsidR="00C50C72" w:rsidRPr="00FE6DC2" w:rsidRDefault="00C50C72"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FE6DC2">
        <w:rPr>
          <w:rFonts w:ascii="Times New Roman" w:eastAsia="Times New Roman" w:hAnsi="Times New Roman" w:cs="Times New Roman"/>
        </w:rPr>
        <w:t xml:space="preserve">Отримувати від </w:t>
      </w:r>
      <w:r w:rsidR="00E91445">
        <w:rPr>
          <w:rFonts w:ascii="Times New Roman" w:eastAsia="Times New Roman" w:hAnsi="Times New Roman" w:cs="Times New Roman"/>
        </w:rPr>
        <w:t>С</w:t>
      </w:r>
      <w:r w:rsidRPr="00FE6DC2">
        <w:rPr>
          <w:rFonts w:ascii="Times New Roman" w:eastAsia="Times New Roman" w:hAnsi="Times New Roman" w:cs="Times New Roman"/>
        </w:rPr>
        <w:t>трахувальника необхідну інформацію для виконання зобов’язань за договором страхування.</w:t>
      </w:r>
    </w:p>
    <w:p w14:paraId="527C2BFB" w14:textId="015D2DC7" w:rsidR="00B33E3E" w:rsidRPr="00B33E3E" w:rsidRDefault="00B33E3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33E3E">
        <w:rPr>
          <w:rFonts w:ascii="Times New Roman" w:eastAsia="Times New Roman" w:hAnsi="Times New Roman" w:cs="Times New Roman"/>
        </w:rPr>
        <w:t>Робити запити про відомості, пов’язані зі страховим випадком, до правоохоронних органів, медичних закладів та інших установ, що можуть володіти інформацією про характер, причини, обставини та наслідки страхового випадку.</w:t>
      </w:r>
    </w:p>
    <w:p w14:paraId="00B024F0" w14:textId="509639DD" w:rsidR="00B33E3E" w:rsidRPr="00B33E3E" w:rsidRDefault="00B33E3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33E3E">
        <w:rPr>
          <w:rFonts w:ascii="Times New Roman" w:eastAsia="Times New Roman" w:hAnsi="Times New Roman" w:cs="Times New Roman"/>
        </w:rPr>
        <w:t>З’ясовувати причини, обставини та наслідки страхового випадку, перевіряти всі надані йому документи. З цією метою Страховик має право призначити незалежних експертів, направити потерпілу Третю особу для проходження медичного огляду до вказаного Страховиком медичного закладу або лікаря</w:t>
      </w:r>
      <w:r w:rsidR="00EF15FE">
        <w:rPr>
          <w:rFonts w:ascii="Times New Roman" w:eastAsia="Times New Roman" w:hAnsi="Times New Roman" w:cs="Times New Roman"/>
        </w:rPr>
        <w:t>.</w:t>
      </w:r>
      <w:r w:rsidRPr="00B33E3E">
        <w:rPr>
          <w:rFonts w:ascii="Times New Roman" w:eastAsia="Times New Roman" w:hAnsi="Times New Roman" w:cs="Times New Roman"/>
        </w:rPr>
        <w:t xml:space="preserve"> </w:t>
      </w:r>
    </w:p>
    <w:p w14:paraId="0085BC1F" w14:textId="2E36C6E7" w:rsidR="00B33E3E" w:rsidRPr="00B33E3E" w:rsidRDefault="00B33E3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33E3E">
        <w:rPr>
          <w:rFonts w:ascii="Times New Roman" w:eastAsia="Times New Roman" w:hAnsi="Times New Roman" w:cs="Times New Roman"/>
        </w:rPr>
        <w:t>Брати участь в огляді пошкодженого майна</w:t>
      </w:r>
      <w:r w:rsidR="00EF15FE">
        <w:rPr>
          <w:rFonts w:ascii="Times New Roman" w:eastAsia="Times New Roman" w:hAnsi="Times New Roman" w:cs="Times New Roman"/>
        </w:rPr>
        <w:t>.</w:t>
      </w:r>
    </w:p>
    <w:p w14:paraId="258E95D4" w14:textId="77777777" w:rsidR="00B33E3E" w:rsidRPr="00B33E3E" w:rsidRDefault="00B33E3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33E3E">
        <w:rPr>
          <w:rFonts w:ascii="Times New Roman" w:eastAsia="Times New Roman" w:hAnsi="Times New Roman" w:cs="Times New Roman"/>
        </w:rPr>
        <w:t>У разі виникнення сумнівів щодо визнання події страховим випадком - направити запити до компетентних органів, включаючи судові інстанції, та відкласти прийняття рішення про здійснення страхової виплати або відмову у її здійсненні до отримання необхідних документів від  компетентних органів.</w:t>
      </w:r>
    </w:p>
    <w:p w14:paraId="6A16BD91" w14:textId="20F76012" w:rsidR="00B33E3E" w:rsidRPr="00B33E3E" w:rsidRDefault="00B33E3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33E3E">
        <w:rPr>
          <w:rFonts w:ascii="Times New Roman" w:eastAsia="Times New Roman" w:hAnsi="Times New Roman" w:cs="Times New Roman"/>
        </w:rPr>
        <w:t xml:space="preserve">Ініціювати </w:t>
      </w:r>
      <w:r w:rsidR="00E91445">
        <w:rPr>
          <w:rFonts w:ascii="Times New Roman" w:eastAsia="Times New Roman" w:hAnsi="Times New Roman" w:cs="Times New Roman"/>
        </w:rPr>
        <w:t xml:space="preserve">дострокове припинення </w:t>
      </w:r>
      <w:r w:rsidR="007673AB">
        <w:rPr>
          <w:rFonts w:ascii="Times New Roman" w:eastAsia="Times New Roman" w:hAnsi="Times New Roman" w:cs="Times New Roman"/>
        </w:rPr>
        <w:t>дії д</w:t>
      </w:r>
      <w:r w:rsidRPr="00B33E3E">
        <w:rPr>
          <w:rFonts w:ascii="Times New Roman" w:eastAsia="Times New Roman" w:hAnsi="Times New Roman" w:cs="Times New Roman"/>
        </w:rPr>
        <w:t xml:space="preserve">оговору </w:t>
      </w:r>
      <w:r w:rsidR="00E91445">
        <w:rPr>
          <w:rFonts w:ascii="Times New Roman" w:eastAsia="Times New Roman" w:hAnsi="Times New Roman" w:cs="Times New Roman"/>
        </w:rPr>
        <w:t xml:space="preserve">страхування </w:t>
      </w:r>
      <w:r w:rsidRPr="00B33E3E">
        <w:rPr>
          <w:rFonts w:ascii="Times New Roman" w:eastAsia="Times New Roman" w:hAnsi="Times New Roman" w:cs="Times New Roman"/>
        </w:rPr>
        <w:t xml:space="preserve">і </w:t>
      </w:r>
      <w:r w:rsidR="007673AB">
        <w:rPr>
          <w:rFonts w:ascii="Times New Roman" w:eastAsia="Times New Roman" w:hAnsi="Times New Roman" w:cs="Times New Roman"/>
        </w:rPr>
        <w:t xml:space="preserve">пропонувати укладання нового договору страхування </w:t>
      </w:r>
      <w:r w:rsidRPr="00B33E3E">
        <w:rPr>
          <w:rFonts w:ascii="Times New Roman" w:eastAsia="Times New Roman" w:hAnsi="Times New Roman" w:cs="Times New Roman"/>
        </w:rPr>
        <w:t xml:space="preserve"> при підвищенні ризику.</w:t>
      </w:r>
    </w:p>
    <w:p w14:paraId="0573432D" w14:textId="4D2D4A49" w:rsidR="00B33E3E" w:rsidRDefault="00B33E3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33E3E">
        <w:rPr>
          <w:rFonts w:ascii="Times New Roman" w:eastAsia="Times New Roman" w:hAnsi="Times New Roman" w:cs="Times New Roman"/>
        </w:rPr>
        <w:t>Відмовити у страховій виплаті у випадках та в порядку, передбачених  законодавством.</w:t>
      </w:r>
    </w:p>
    <w:p w14:paraId="19ED6F37" w14:textId="492D9C60" w:rsidR="00C50C72" w:rsidRPr="00063F83" w:rsidRDefault="007673AB"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Ініціювати д</w:t>
      </w:r>
      <w:r w:rsidR="00C50C72" w:rsidRPr="00063F83">
        <w:rPr>
          <w:rFonts w:ascii="Times New Roman" w:eastAsia="Times New Roman" w:hAnsi="Times New Roman" w:cs="Times New Roman"/>
        </w:rPr>
        <w:t>остроков</w:t>
      </w:r>
      <w:r>
        <w:rPr>
          <w:rFonts w:ascii="Times New Roman" w:eastAsia="Times New Roman" w:hAnsi="Times New Roman" w:cs="Times New Roman"/>
        </w:rPr>
        <w:t>е</w:t>
      </w:r>
      <w:r w:rsidR="00C50C72" w:rsidRPr="00063F83">
        <w:rPr>
          <w:rFonts w:ascii="Times New Roman" w:eastAsia="Times New Roman" w:hAnsi="Times New Roman" w:cs="Times New Roman"/>
        </w:rPr>
        <w:t xml:space="preserve"> припин</w:t>
      </w:r>
      <w:r>
        <w:rPr>
          <w:rFonts w:ascii="Times New Roman" w:eastAsia="Times New Roman" w:hAnsi="Times New Roman" w:cs="Times New Roman"/>
        </w:rPr>
        <w:t>ення</w:t>
      </w:r>
      <w:r w:rsidR="00C50C72" w:rsidRPr="00063F83">
        <w:rPr>
          <w:rFonts w:ascii="Times New Roman" w:eastAsia="Times New Roman" w:hAnsi="Times New Roman" w:cs="Times New Roman"/>
        </w:rPr>
        <w:t xml:space="preserve"> ді</w:t>
      </w:r>
      <w:r>
        <w:rPr>
          <w:rFonts w:ascii="Times New Roman" w:eastAsia="Times New Roman" w:hAnsi="Times New Roman" w:cs="Times New Roman"/>
        </w:rPr>
        <w:t>ї</w:t>
      </w:r>
      <w:r w:rsidR="00C50C72" w:rsidRPr="00063F83">
        <w:rPr>
          <w:rFonts w:ascii="Times New Roman" w:eastAsia="Times New Roman" w:hAnsi="Times New Roman" w:cs="Times New Roman"/>
        </w:rPr>
        <w:t xml:space="preserve"> договору страхування </w:t>
      </w:r>
      <w:r>
        <w:rPr>
          <w:rFonts w:ascii="Times New Roman" w:eastAsia="Times New Roman" w:hAnsi="Times New Roman" w:cs="Times New Roman"/>
        </w:rPr>
        <w:t>згідно із Законом 3720</w:t>
      </w:r>
      <w:r w:rsidR="00C50C72" w:rsidRPr="00063F83">
        <w:rPr>
          <w:rFonts w:ascii="Times New Roman" w:eastAsia="Times New Roman" w:hAnsi="Times New Roman" w:cs="Times New Roman"/>
        </w:rPr>
        <w:t>.</w:t>
      </w:r>
    </w:p>
    <w:p w14:paraId="44D04CA0" w14:textId="000F1245" w:rsidR="00C50C72" w:rsidRPr="00063F83" w:rsidRDefault="00C50C72"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63F83">
        <w:rPr>
          <w:rFonts w:ascii="Times New Roman" w:eastAsia="Times New Roman" w:hAnsi="Times New Roman" w:cs="Times New Roman"/>
        </w:rPr>
        <w:t xml:space="preserve">Скористатися іншими правами, передбаченими законодавством України. </w:t>
      </w:r>
    </w:p>
    <w:p w14:paraId="3B7413A6" w14:textId="057A4E1A" w:rsidR="00C50C72" w:rsidRDefault="00C50C72"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20" w:name="n331"/>
      <w:bookmarkStart w:id="21" w:name="n332"/>
      <w:bookmarkStart w:id="22" w:name="n333"/>
      <w:bookmarkStart w:id="23" w:name="n334"/>
      <w:bookmarkStart w:id="24" w:name="n335"/>
      <w:bookmarkStart w:id="25" w:name="n336"/>
      <w:bookmarkStart w:id="26" w:name="n337"/>
      <w:bookmarkStart w:id="27" w:name="n338"/>
      <w:bookmarkStart w:id="28" w:name="n339"/>
      <w:bookmarkStart w:id="29" w:name="n340"/>
      <w:bookmarkStart w:id="30" w:name="n341"/>
      <w:bookmarkEnd w:id="20"/>
      <w:bookmarkEnd w:id="21"/>
      <w:bookmarkEnd w:id="22"/>
      <w:bookmarkEnd w:id="23"/>
      <w:bookmarkEnd w:id="24"/>
      <w:bookmarkEnd w:id="25"/>
      <w:bookmarkEnd w:id="26"/>
      <w:bookmarkEnd w:id="27"/>
      <w:bookmarkEnd w:id="28"/>
      <w:bookmarkEnd w:id="29"/>
      <w:bookmarkEnd w:id="30"/>
      <w:r w:rsidRPr="00BA54C7">
        <w:rPr>
          <w:rFonts w:ascii="Times New Roman" w:eastAsia="Times New Roman" w:hAnsi="Times New Roman" w:cs="Times New Roman"/>
        </w:rPr>
        <w:t xml:space="preserve">У разі якщо невиконання (неналежне виконання) особою, відповідальність якої застрахована, водієм забезпеченого ТЗ обов’язку, передбаченого п. </w:t>
      </w:r>
      <w:r w:rsidR="00727A04">
        <w:rPr>
          <w:rFonts w:ascii="Times New Roman" w:eastAsia="Times New Roman" w:hAnsi="Times New Roman" w:cs="Times New Roman"/>
        </w:rPr>
        <w:fldChar w:fldCharType="begin"/>
      </w:r>
      <w:r w:rsidR="00727A04">
        <w:rPr>
          <w:rFonts w:ascii="Times New Roman" w:eastAsia="Times New Roman" w:hAnsi="Times New Roman" w:cs="Times New Roman"/>
        </w:rPr>
        <w:instrText xml:space="preserve"> REF _Ref186012754 \r \h </w:instrText>
      </w:r>
      <w:r w:rsidR="00727A04">
        <w:rPr>
          <w:rFonts w:ascii="Times New Roman" w:eastAsia="Times New Roman" w:hAnsi="Times New Roman" w:cs="Times New Roman"/>
        </w:rPr>
      </w:r>
      <w:r w:rsidR="00727A04">
        <w:rPr>
          <w:rFonts w:ascii="Times New Roman" w:eastAsia="Times New Roman" w:hAnsi="Times New Roman" w:cs="Times New Roman"/>
        </w:rPr>
        <w:fldChar w:fldCharType="separate"/>
      </w:r>
      <w:r w:rsidR="00727A04">
        <w:rPr>
          <w:rFonts w:ascii="Times New Roman" w:eastAsia="Times New Roman" w:hAnsi="Times New Roman" w:cs="Times New Roman"/>
        </w:rPr>
        <w:t>5.7</w:t>
      </w:r>
      <w:r w:rsidR="00727A04">
        <w:rPr>
          <w:rFonts w:ascii="Times New Roman" w:eastAsia="Times New Roman" w:hAnsi="Times New Roman" w:cs="Times New Roman"/>
        </w:rPr>
        <w:fldChar w:fldCharType="end"/>
      </w:r>
      <w:r w:rsidR="00727A04">
        <w:rPr>
          <w:rFonts w:ascii="Times New Roman" w:eastAsia="Times New Roman" w:hAnsi="Times New Roman" w:cs="Times New Roman"/>
        </w:rPr>
        <w:t xml:space="preserve">  </w:t>
      </w:r>
      <w:r w:rsidRPr="00BA54C7">
        <w:rPr>
          <w:rFonts w:ascii="Times New Roman" w:eastAsia="Times New Roman" w:hAnsi="Times New Roman" w:cs="Times New Roman"/>
        </w:rPr>
        <w:t xml:space="preserve">цих Загальних умов, призвело до порушення строку здійснення або некоректного визначення розміру страхового відшкодування, </w:t>
      </w:r>
      <w:r w:rsidR="00727A04" w:rsidRPr="00727A04">
        <w:rPr>
          <w:rFonts w:ascii="Times New Roman" w:eastAsia="Times New Roman" w:hAnsi="Times New Roman" w:cs="Times New Roman"/>
        </w:rPr>
        <w:t>страховик, який здійснив страхову виплату, має право отримати від такої особи відшкодування в розмірі збитків, понесених страховиком відповідно до </w:t>
      </w:r>
      <w:r w:rsidR="00727A04">
        <w:rPr>
          <w:rFonts w:ascii="Times New Roman" w:eastAsia="Times New Roman" w:hAnsi="Times New Roman" w:cs="Times New Roman"/>
        </w:rPr>
        <w:t xml:space="preserve">п. </w:t>
      </w:r>
      <w:r w:rsidR="00727A04">
        <w:rPr>
          <w:rFonts w:ascii="Times New Roman" w:eastAsia="Times New Roman" w:hAnsi="Times New Roman" w:cs="Times New Roman"/>
        </w:rPr>
        <w:fldChar w:fldCharType="begin"/>
      </w:r>
      <w:r w:rsidR="00727A04">
        <w:rPr>
          <w:rFonts w:ascii="Times New Roman" w:eastAsia="Times New Roman" w:hAnsi="Times New Roman" w:cs="Times New Roman"/>
        </w:rPr>
        <w:instrText xml:space="preserve"> REF _Ref186012997 \r \h </w:instrText>
      </w:r>
      <w:r w:rsidR="00727A04">
        <w:rPr>
          <w:rFonts w:ascii="Times New Roman" w:eastAsia="Times New Roman" w:hAnsi="Times New Roman" w:cs="Times New Roman"/>
        </w:rPr>
      </w:r>
      <w:r w:rsidR="00727A04">
        <w:rPr>
          <w:rFonts w:ascii="Times New Roman" w:eastAsia="Times New Roman" w:hAnsi="Times New Roman" w:cs="Times New Roman"/>
        </w:rPr>
        <w:fldChar w:fldCharType="separate"/>
      </w:r>
      <w:r w:rsidR="00727A04">
        <w:rPr>
          <w:rFonts w:ascii="Times New Roman" w:eastAsia="Times New Roman" w:hAnsi="Times New Roman" w:cs="Times New Roman"/>
        </w:rPr>
        <w:t>6.39</w:t>
      </w:r>
      <w:r w:rsidR="00727A04">
        <w:rPr>
          <w:rFonts w:ascii="Times New Roman" w:eastAsia="Times New Roman" w:hAnsi="Times New Roman" w:cs="Times New Roman"/>
        </w:rPr>
        <w:fldChar w:fldCharType="end"/>
      </w:r>
      <w:r w:rsidR="00B47833">
        <w:rPr>
          <w:rFonts w:ascii="Times New Roman" w:eastAsia="Times New Roman" w:hAnsi="Times New Roman" w:cs="Times New Roman"/>
        </w:rPr>
        <w:t xml:space="preserve"> цього документу</w:t>
      </w:r>
      <w:r w:rsidR="006A698F">
        <w:rPr>
          <w:rFonts w:ascii="Times New Roman" w:eastAsia="Times New Roman" w:hAnsi="Times New Roman" w:cs="Times New Roman"/>
        </w:rPr>
        <w:t>.</w:t>
      </w:r>
    </w:p>
    <w:p w14:paraId="66A151DB" w14:textId="4161806D" w:rsidR="00B15D77" w:rsidRDefault="00B15D7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Скористатися іншими правами</w:t>
      </w:r>
      <w:r w:rsidRPr="00786609">
        <w:rPr>
          <w:rFonts w:ascii="Times New Roman" w:eastAsia="Times New Roman" w:hAnsi="Times New Roman" w:cs="Times New Roman"/>
        </w:rPr>
        <w:t>, передбачен</w:t>
      </w:r>
      <w:r>
        <w:rPr>
          <w:rFonts w:ascii="Times New Roman" w:eastAsia="Times New Roman" w:hAnsi="Times New Roman" w:cs="Times New Roman"/>
        </w:rPr>
        <w:t>ими</w:t>
      </w:r>
      <w:r w:rsidRPr="00786609">
        <w:rPr>
          <w:rFonts w:ascii="Times New Roman" w:eastAsia="Times New Roman" w:hAnsi="Times New Roman" w:cs="Times New Roman"/>
        </w:rPr>
        <w:t xml:space="preserve"> </w:t>
      </w:r>
      <w:r>
        <w:rPr>
          <w:rFonts w:ascii="Times New Roman" w:eastAsia="Times New Roman" w:hAnsi="Times New Roman" w:cs="Times New Roman"/>
        </w:rPr>
        <w:t>з</w:t>
      </w:r>
      <w:r w:rsidRPr="00786609">
        <w:rPr>
          <w:rFonts w:ascii="Times New Roman" w:eastAsia="Times New Roman" w:hAnsi="Times New Roman" w:cs="Times New Roman"/>
        </w:rPr>
        <w:t>аконодавством України.</w:t>
      </w:r>
    </w:p>
    <w:p w14:paraId="52CE734F" w14:textId="7D845029" w:rsidR="00BA54C7" w:rsidRDefault="00BA54C7" w:rsidP="00520EA8">
      <w:pPr>
        <w:widowControl w:val="0"/>
        <w:tabs>
          <w:tab w:val="left" w:pos="284"/>
        </w:tabs>
        <w:autoSpaceDE w:val="0"/>
        <w:autoSpaceDN w:val="0"/>
        <w:spacing w:after="0" w:line="240" w:lineRule="auto"/>
        <w:ind w:left="284"/>
        <w:jc w:val="both"/>
        <w:rPr>
          <w:rFonts w:ascii="Times New Roman" w:eastAsia="Times New Roman" w:hAnsi="Times New Roman" w:cs="Times New Roman"/>
        </w:rPr>
      </w:pPr>
    </w:p>
    <w:p w14:paraId="3DFF6285" w14:textId="1E56ABD1" w:rsidR="00BA54C7" w:rsidRPr="00BA54C7" w:rsidRDefault="00BA54C7" w:rsidP="00520EA8">
      <w:pPr>
        <w:pStyle w:val="a8"/>
        <w:widowControl w:val="0"/>
        <w:numPr>
          <w:ilvl w:val="0"/>
          <w:numId w:val="3"/>
        </w:numPr>
        <w:shd w:val="clear" w:color="auto" w:fill="C6D9F1" w:themeFill="text2" w:themeFillTint="33"/>
        <w:spacing w:after="0" w:line="240" w:lineRule="auto"/>
        <w:ind w:left="284" w:right="-1" w:firstLine="0"/>
        <w:jc w:val="center"/>
        <w:rPr>
          <w:rFonts w:ascii="Times New Roman" w:eastAsia="Times New Roman" w:hAnsi="Times New Roman" w:cs="Times New Roman"/>
          <w:b/>
          <w:lang w:eastAsia="ru-RU"/>
        </w:rPr>
      </w:pPr>
      <w:r w:rsidRPr="00BA54C7">
        <w:rPr>
          <w:rFonts w:ascii="Times New Roman" w:eastAsia="Times New Roman" w:hAnsi="Times New Roman" w:cs="Times New Roman"/>
          <w:b/>
          <w:lang w:eastAsia="ru-RU"/>
        </w:rPr>
        <w:t>ПОРЯДОК ВНЕСЕННЯ ЗМІН, ДОСТРОКОВОГО ПРИПИНЕННЯ ЧИ РОЗІРВАННЯ ДОГОВОРУ, ЇХ ПРАВОВІ НАСЛІДКИ</w:t>
      </w:r>
    </w:p>
    <w:p w14:paraId="097356FF" w14:textId="0AE93495" w:rsidR="00BA54C7" w:rsidRPr="00127EE6" w:rsidRDefault="00BA54C7" w:rsidP="00520EA8">
      <w:pPr>
        <w:pStyle w:val="rvps2"/>
        <w:numPr>
          <w:ilvl w:val="1"/>
          <w:numId w:val="3"/>
        </w:numPr>
        <w:shd w:val="clear" w:color="auto" w:fill="FFFFFF"/>
        <w:spacing w:before="80" w:beforeAutospacing="0" w:after="0" w:afterAutospacing="0"/>
        <w:ind w:left="284" w:firstLine="0"/>
        <w:jc w:val="both"/>
        <w:rPr>
          <w:sz w:val="22"/>
          <w:szCs w:val="22"/>
        </w:rPr>
      </w:pPr>
      <w:r w:rsidRPr="00127EE6">
        <w:rPr>
          <w:sz w:val="22"/>
          <w:szCs w:val="22"/>
        </w:rPr>
        <w:t>Дія договору страхування може бути достроково припинена:</w:t>
      </w:r>
    </w:p>
    <w:p w14:paraId="28DD1D79"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За згодою страхувальника та страховика з ініціативи будь-якої із сторін;</w:t>
      </w:r>
    </w:p>
    <w:p w14:paraId="45C08492" w14:textId="2F92F4E6"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 xml:space="preserve">За письмовою вимогою страхувальника у разі виходу ТЗ з володіння страхувальника проти його волі або знищення ТЗ. В такому випадку дія договору припиняється </w:t>
      </w:r>
      <w:r w:rsidRPr="00B47833">
        <w:rPr>
          <w:rFonts w:ascii="Times New Roman" w:eastAsia="Times New Roman" w:hAnsi="Times New Roman" w:cs="Times New Roman"/>
        </w:rPr>
        <w:t>з дня отримання страховиком такої вимоги</w:t>
      </w:r>
      <w:r w:rsidRPr="00BA54C7">
        <w:rPr>
          <w:rFonts w:ascii="Times New Roman" w:eastAsia="Times New Roman" w:hAnsi="Times New Roman" w:cs="Times New Roman"/>
        </w:rPr>
        <w:t xml:space="preserve">; </w:t>
      </w:r>
    </w:p>
    <w:p w14:paraId="05AAB82C"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З інших підстав, передбачених законом. Зокрема, при укладанні іншого договору страхування щодо забезпеченого транспортного засобу такий договір страхування достроково припиняє дію попереднього внутрішнього договору страхування, укладеного щодо такого транспортного засобу, з дати і часу набрання чинності новим договором.</w:t>
      </w:r>
    </w:p>
    <w:p w14:paraId="01682F61" w14:textId="2D6BEF39" w:rsidR="00BA54C7" w:rsidRPr="001F552D" w:rsidRDefault="00036281" w:rsidP="276A8F65">
      <w:pPr>
        <w:pStyle w:val="rvps2"/>
        <w:numPr>
          <w:ilvl w:val="1"/>
          <w:numId w:val="3"/>
        </w:numPr>
        <w:shd w:val="clear" w:color="auto" w:fill="FFFFFF" w:themeFill="background1"/>
        <w:spacing w:before="0" w:beforeAutospacing="0" w:after="0" w:afterAutospacing="0"/>
        <w:ind w:left="284" w:firstLine="0"/>
        <w:jc w:val="both"/>
        <w:rPr>
          <w:b/>
          <w:bCs/>
          <w:sz w:val="22"/>
          <w:szCs w:val="22"/>
        </w:rPr>
      </w:pPr>
      <w:r w:rsidRPr="276A8F65">
        <w:rPr>
          <w:sz w:val="22"/>
          <w:szCs w:val="22"/>
        </w:rPr>
        <w:t>З</w:t>
      </w:r>
      <w:r w:rsidR="00BA54C7" w:rsidRPr="276A8F65">
        <w:rPr>
          <w:sz w:val="22"/>
          <w:szCs w:val="22"/>
        </w:rPr>
        <w:t xml:space="preserve">а достроково припиненим договором страхування страховик повертає страхувальнику частку страхового платежу, яка обчислюється </w:t>
      </w:r>
      <w:proofErr w:type="spellStart"/>
      <w:r w:rsidR="00BA54C7" w:rsidRPr="276A8F65">
        <w:rPr>
          <w:sz w:val="22"/>
          <w:szCs w:val="22"/>
        </w:rPr>
        <w:t>пропорційно</w:t>
      </w:r>
      <w:proofErr w:type="spellEnd"/>
      <w:r w:rsidR="00BA54C7" w:rsidRPr="276A8F65">
        <w:rPr>
          <w:sz w:val="22"/>
          <w:szCs w:val="22"/>
        </w:rPr>
        <w:t xml:space="preserve"> періоду страхування, що залишився до закінчення </w:t>
      </w:r>
      <w:r w:rsidR="00BA54C7" w:rsidRPr="276A8F65">
        <w:rPr>
          <w:sz w:val="22"/>
          <w:szCs w:val="22"/>
        </w:rPr>
        <w:lastRenderedPageBreak/>
        <w:t xml:space="preserve">строку дії договору, з </w:t>
      </w:r>
      <w:r w:rsidR="00E87562" w:rsidRPr="276A8F65">
        <w:rPr>
          <w:sz w:val="22"/>
          <w:szCs w:val="22"/>
        </w:rPr>
        <w:t xml:space="preserve">вирахуванням </w:t>
      </w:r>
      <w:r w:rsidR="00837F01" w:rsidRPr="276A8F65">
        <w:rPr>
          <w:sz w:val="22"/>
          <w:szCs w:val="22"/>
        </w:rPr>
        <w:t xml:space="preserve">передбаченої цими Загальними умовами страхового продукту </w:t>
      </w:r>
      <w:r w:rsidR="003D6D32" w:rsidRPr="276A8F65">
        <w:rPr>
          <w:sz w:val="22"/>
          <w:szCs w:val="22"/>
        </w:rPr>
        <w:t xml:space="preserve">максимальної </w:t>
      </w:r>
      <w:r w:rsidR="00837F01" w:rsidRPr="276A8F65">
        <w:rPr>
          <w:sz w:val="22"/>
          <w:szCs w:val="22"/>
        </w:rPr>
        <w:t xml:space="preserve">частки </w:t>
      </w:r>
      <w:r w:rsidR="002E0246" w:rsidRPr="276A8F65">
        <w:rPr>
          <w:sz w:val="22"/>
          <w:szCs w:val="22"/>
        </w:rPr>
        <w:t xml:space="preserve"> </w:t>
      </w:r>
      <w:r w:rsidR="00BA54C7" w:rsidRPr="276A8F65">
        <w:rPr>
          <w:sz w:val="22"/>
          <w:szCs w:val="22"/>
        </w:rPr>
        <w:t>витрат</w:t>
      </w:r>
      <w:r w:rsidR="00837F01" w:rsidRPr="276A8F65">
        <w:rPr>
          <w:sz w:val="22"/>
          <w:szCs w:val="22"/>
        </w:rPr>
        <w:t xml:space="preserve"> Страховика, </w:t>
      </w:r>
      <w:r w:rsidR="00845A59" w:rsidRPr="276A8F65">
        <w:rPr>
          <w:sz w:val="22"/>
          <w:szCs w:val="22"/>
        </w:rPr>
        <w:t xml:space="preserve">безпосередньо </w:t>
      </w:r>
      <w:r w:rsidR="002E0246" w:rsidRPr="276A8F65">
        <w:rPr>
          <w:sz w:val="22"/>
          <w:szCs w:val="22"/>
        </w:rPr>
        <w:t>пов’язаних з</w:t>
      </w:r>
      <w:r w:rsidR="00BA54C7" w:rsidRPr="276A8F65">
        <w:rPr>
          <w:sz w:val="22"/>
          <w:szCs w:val="22"/>
        </w:rPr>
        <w:t xml:space="preserve"> уклад</w:t>
      </w:r>
      <w:r w:rsidR="00837F01" w:rsidRPr="276A8F65">
        <w:rPr>
          <w:sz w:val="22"/>
          <w:szCs w:val="22"/>
        </w:rPr>
        <w:t>а</w:t>
      </w:r>
      <w:r w:rsidR="00BA54C7" w:rsidRPr="276A8F65">
        <w:rPr>
          <w:sz w:val="22"/>
          <w:szCs w:val="22"/>
        </w:rPr>
        <w:t>ння</w:t>
      </w:r>
      <w:r w:rsidR="002E0246" w:rsidRPr="276A8F65">
        <w:rPr>
          <w:sz w:val="22"/>
          <w:szCs w:val="22"/>
        </w:rPr>
        <w:t>м</w:t>
      </w:r>
      <w:r w:rsidR="00BA54C7" w:rsidRPr="276A8F65">
        <w:rPr>
          <w:sz w:val="22"/>
          <w:szCs w:val="22"/>
        </w:rPr>
        <w:t xml:space="preserve"> </w:t>
      </w:r>
      <w:r w:rsidR="002E0246" w:rsidRPr="276A8F65">
        <w:rPr>
          <w:sz w:val="22"/>
          <w:szCs w:val="22"/>
        </w:rPr>
        <w:t>і</w:t>
      </w:r>
      <w:r w:rsidR="00BA54C7" w:rsidRPr="276A8F65">
        <w:rPr>
          <w:sz w:val="22"/>
          <w:szCs w:val="22"/>
        </w:rPr>
        <w:t xml:space="preserve"> виконання</w:t>
      </w:r>
      <w:r w:rsidR="002E0246" w:rsidRPr="276A8F65">
        <w:rPr>
          <w:sz w:val="22"/>
          <w:szCs w:val="22"/>
        </w:rPr>
        <w:t>м</w:t>
      </w:r>
      <w:r w:rsidR="00BA54C7" w:rsidRPr="276A8F65">
        <w:rPr>
          <w:sz w:val="22"/>
          <w:szCs w:val="22"/>
        </w:rPr>
        <w:t xml:space="preserve"> договору страхування, якщо інше не передбачено угодою між сторонами. При достроковому припиненні Договору, за яким наявні виплати страхового відшкодування або рішення про врегулювання заявленої страхової вимоги шляхом виплати страхового </w:t>
      </w:r>
      <w:proofErr w:type="spellStart"/>
      <w:r w:rsidR="00BA54C7" w:rsidRPr="276A8F65">
        <w:rPr>
          <w:sz w:val="22"/>
          <w:szCs w:val="22"/>
        </w:rPr>
        <w:t>відщкодування</w:t>
      </w:r>
      <w:proofErr w:type="spellEnd"/>
      <w:r w:rsidR="00BA54C7" w:rsidRPr="276A8F65">
        <w:rPr>
          <w:sz w:val="22"/>
          <w:szCs w:val="22"/>
        </w:rPr>
        <w:t xml:space="preserve">, </w:t>
      </w:r>
      <w:r w:rsidRPr="276A8F65">
        <w:rPr>
          <w:sz w:val="22"/>
          <w:szCs w:val="22"/>
        </w:rPr>
        <w:t xml:space="preserve">визначена частка страхового платежу до повернення зменшується на суму страхових виплат. </w:t>
      </w:r>
      <w:r w:rsidR="00D11880" w:rsidRPr="276A8F65">
        <w:rPr>
          <w:sz w:val="22"/>
          <w:szCs w:val="22"/>
          <w:lang w:val="ru-RU"/>
        </w:rPr>
        <w:t xml:space="preserve"> </w:t>
      </w:r>
      <w:r w:rsidR="00D11880" w:rsidRPr="276A8F65">
        <w:rPr>
          <w:sz w:val="22"/>
          <w:szCs w:val="22"/>
        </w:rPr>
        <w:t xml:space="preserve">У випадках дострокового припинення договору </w:t>
      </w:r>
      <w:r w:rsidR="003576C2" w:rsidRPr="276A8F65">
        <w:rPr>
          <w:sz w:val="22"/>
          <w:szCs w:val="22"/>
        </w:rPr>
        <w:t xml:space="preserve">страхування </w:t>
      </w:r>
      <w:r w:rsidR="00D11880" w:rsidRPr="276A8F65">
        <w:rPr>
          <w:sz w:val="22"/>
          <w:szCs w:val="22"/>
        </w:rPr>
        <w:t>до початку строку його дії, страховик може прийняти рішення про повернення повної суми страхового платежу</w:t>
      </w:r>
      <w:r w:rsidR="007D6C38" w:rsidRPr="276A8F65">
        <w:rPr>
          <w:sz w:val="22"/>
          <w:szCs w:val="22"/>
        </w:rPr>
        <w:t>.</w:t>
      </w:r>
      <w:r w:rsidR="000042E5" w:rsidRPr="276A8F65">
        <w:rPr>
          <w:sz w:val="22"/>
          <w:szCs w:val="22"/>
        </w:rPr>
        <w:t xml:space="preserve"> </w:t>
      </w:r>
      <w:r w:rsidR="00837F01" w:rsidRPr="276A8F65">
        <w:rPr>
          <w:b/>
          <w:bCs/>
          <w:sz w:val="22"/>
          <w:szCs w:val="22"/>
        </w:rPr>
        <w:t>Максимальна частка витрат Страховика,</w:t>
      </w:r>
      <w:r w:rsidR="00837F01" w:rsidRPr="276A8F65">
        <w:rPr>
          <w:sz w:val="22"/>
          <w:szCs w:val="22"/>
        </w:rPr>
        <w:t xml:space="preserve"> </w:t>
      </w:r>
      <w:r w:rsidR="00845A59" w:rsidRPr="276A8F65">
        <w:rPr>
          <w:b/>
          <w:bCs/>
          <w:sz w:val="22"/>
          <w:szCs w:val="22"/>
        </w:rPr>
        <w:t xml:space="preserve">безпосередньо </w:t>
      </w:r>
      <w:r w:rsidR="000042E5" w:rsidRPr="276A8F65">
        <w:rPr>
          <w:b/>
          <w:bCs/>
          <w:sz w:val="22"/>
          <w:szCs w:val="22"/>
        </w:rPr>
        <w:t>пов’язан</w:t>
      </w:r>
      <w:r w:rsidR="0064604A" w:rsidRPr="276A8F65">
        <w:rPr>
          <w:b/>
          <w:bCs/>
          <w:sz w:val="22"/>
          <w:szCs w:val="22"/>
        </w:rPr>
        <w:t>их</w:t>
      </w:r>
      <w:r w:rsidR="000042E5" w:rsidRPr="276A8F65">
        <w:rPr>
          <w:b/>
          <w:bCs/>
          <w:sz w:val="22"/>
          <w:szCs w:val="22"/>
        </w:rPr>
        <w:t xml:space="preserve"> з укладенням і виконанням договору страхування, станов</w:t>
      </w:r>
      <w:r w:rsidR="00837F01" w:rsidRPr="276A8F65">
        <w:rPr>
          <w:b/>
          <w:bCs/>
          <w:sz w:val="22"/>
          <w:szCs w:val="22"/>
        </w:rPr>
        <w:t>ить</w:t>
      </w:r>
      <w:r w:rsidR="000042E5" w:rsidRPr="276A8F65">
        <w:rPr>
          <w:b/>
          <w:bCs/>
          <w:sz w:val="22"/>
          <w:szCs w:val="22"/>
        </w:rPr>
        <w:t xml:space="preserve"> 45% від страхової премії. </w:t>
      </w:r>
    </w:p>
    <w:p w14:paraId="14EE42FB" w14:textId="6F9DA455" w:rsidR="00BA54C7" w:rsidRDefault="00BA54C7" w:rsidP="00520EA8">
      <w:pPr>
        <w:pStyle w:val="rvps2"/>
        <w:numPr>
          <w:ilvl w:val="1"/>
          <w:numId w:val="3"/>
        </w:numPr>
        <w:shd w:val="clear" w:color="auto" w:fill="FFFFFF"/>
        <w:spacing w:before="0" w:beforeAutospacing="0" w:after="0" w:afterAutospacing="0"/>
        <w:ind w:left="284" w:firstLine="0"/>
        <w:jc w:val="both"/>
        <w:rPr>
          <w:sz w:val="22"/>
          <w:szCs w:val="22"/>
        </w:rPr>
      </w:pPr>
      <w:r>
        <w:rPr>
          <w:sz w:val="22"/>
          <w:szCs w:val="22"/>
        </w:rPr>
        <w:t>У разі дострокового припинення договору страхування у зв</w:t>
      </w:r>
      <w:r w:rsidR="00712F55" w:rsidRPr="001F552D">
        <w:rPr>
          <w:sz w:val="22"/>
          <w:szCs w:val="22"/>
          <w:lang w:val="ru-RU"/>
        </w:rPr>
        <w:t>’</w:t>
      </w:r>
      <w:proofErr w:type="spellStart"/>
      <w:r>
        <w:rPr>
          <w:sz w:val="22"/>
          <w:szCs w:val="22"/>
        </w:rPr>
        <w:t>язку</w:t>
      </w:r>
      <w:proofErr w:type="spellEnd"/>
      <w:r>
        <w:rPr>
          <w:sz w:val="22"/>
          <w:szCs w:val="22"/>
        </w:rPr>
        <w:t xml:space="preserve"> з </w:t>
      </w:r>
      <w:r w:rsidRPr="00614B72">
        <w:rPr>
          <w:sz w:val="22"/>
          <w:szCs w:val="22"/>
        </w:rPr>
        <w:t>укладанн</w:t>
      </w:r>
      <w:r>
        <w:rPr>
          <w:sz w:val="22"/>
          <w:szCs w:val="22"/>
        </w:rPr>
        <w:t>ям</w:t>
      </w:r>
      <w:r w:rsidRPr="00614B72">
        <w:rPr>
          <w:sz w:val="22"/>
          <w:szCs w:val="22"/>
        </w:rPr>
        <w:t xml:space="preserve"> іншого договору страхування щодо забезпеченого транспортного засобу</w:t>
      </w:r>
      <w:r>
        <w:rPr>
          <w:sz w:val="22"/>
          <w:szCs w:val="22"/>
        </w:rPr>
        <w:t xml:space="preserve"> страхувальник має право звернутися до страховика із заявою про повернення частини страхової премії</w:t>
      </w:r>
      <w:r w:rsidR="00712F55">
        <w:rPr>
          <w:sz w:val="22"/>
          <w:szCs w:val="22"/>
        </w:rPr>
        <w:t xml:space="preserve"> </w:t>
      </w:r>
      <w:r>
        <w:rPr>
          <w:sz w:val="22"/>
          <w:szCs w:val="22"/>
        </w:rPr>
        <w:t>протягом трьох років з дати дострокового припинення договору страхування</w:t>
      </w:r>
      <w:r w:rsidR="00372B13">
        <w:rPr>
          <w:sz w:val="22"/>
          <w:szCs w:val="22"/>
        </w:rPr>
        <w:t xml:space="preserve">, а страховик </w:t>
      </w:r>
      <w:proofErr w:type="spellStart"/>
      <w:r w:rsidR="00372B13">
        <w:rPr>
          <w:sz w:val="22"/>
          <w:szCs w:val="22"/>
        </w:rPr>
        <w:t>зобов</w:t>
      </w:r>
      <w:proofErr w:type="spellEnd"/>
      <w:r w:rsidR="00372B13" w:rsidRPr="001F552D">
        <w:rPr>
          <w:sz w:val="22"/>
          <w:szCs w:val="22"/>
          <w:lang w:val="ru-RU"/>
        </w:rPr>
        <w:t>’</w:t>
      </w:r>
      <w:proofErr w:type="spellStart"/>
      <w:r w:rsidR="00372B13">
        <w:rPr>
          <w:sz w:val="22"/>
          <w:szCs w:val="22"/>
        </w:rPr>
        <w:t>язаний</w:t>
      </w:r>
      <w:proofErr w:type="spellEnd"/>
      <w:r w:rsidR="00372B13">
        <w:rPr>
          <w:sz w:val="22"/>
          <w:szCs w:val="22"/>
        </w:rPr>
        <w:t xml:space="preserve"> повернути страхувальнику частину страхової премії, визначену відповідно до умов п.4.2, протягом 30 днів з дня отримання ним відповідної заяви</w:t>
      </w:r>
      <w:r>
        <w:rPr>
          <w:sz w:val="22"/>
          <w:szCs w:val="22"/>
        </w:rPr>
        <w:t>.</w:t>
      </w:r>
    </w:p>
    <w:p w14:paraId="138C4724" w14:textId="1D1F820E" w:rsidR="00BA54C7" w:rsidRPr="000E67BB" w:rsidRDefault="00BA54C7" w:rsidP="00520EA8">
      <w:pPr>
        <w:pStyle w:val="rvps2"/>
        <w:numPr>
          <w:ilvl w:val="1"/>
          <w:numId w:val="3"/>
        </w:numPr>
        <w:shd w:val="clear" w:color="auto" w:fill="FFFFFF"/>
        <w:spacing w:before="0" w:beforeAutospacing="0" w:after="0" w:afterAutospacing="0"/>
        <w:ind w:left="284" w:firstLine="0"/>
        <w:jc w:val="both"/>
        <w:rPr>
          <w:sz w:val="22"/>
          <w:szCs w:val="22"/>
        </w:rPr>
      </w:pPr>
      <w:r w:rsidRPr="000E67BB">
        <w:rPr>
          <w:sz w:val="22"/>
          <w:szCs w:val="22"/>
        </w:rPr>
        <w:t xml:space="preserve">У разі дострокового припинення договору </w:t>
      </w:r>
      <w:r w:rsidR="00A52B0C">
        <w:rPr>
          <w:sz w:val="22"/>
          <w:szCs w:val="22"/>
        </w:rPr>
        <w:t xml:space="preserve">відповідно до п.п.4.1.1-4.1.2, страховик вносить до </w:t>
      </w:r>
      <w:r w:rsidR="00EF3573">
        <w:rPr>
          <w:sz w:val="22"/>
          <w:szCs w:val="22"/>
        </w:rPr>
        <w:t xml:space="preserve">Єдиної централізованої бази даних інформацію про факт, дату та час припинення строку такого договору страхування не пізніше дати і часу припинення дії такого договору. </w:t>
      </w:r>
      <w:r>
        <w:rPr>
          <w:sz w:val="22"/>
          <w:szCs w:val="22"/>
        </w:rPr>
        <w:t>.</w:t>
      </w:r>
    </w:p>
    <w:p w14:paraId="0791F8A6" w14:textId="33C9DAF2" w:rsidR="00BA54C7" w:rsidRDefault="00BA54C7" w:rsidP="00520EA8">
      <w:pPr>
        <w:pStyle w:val="rvps2"/>
        <w:numPr>
          <w:ilvl w:val="1"/>
          <w:numId w:val="3"/>
        </w:numPr>
        <w:shd w:val="clear" w:color="auto" w:fill="FFFFFF"/>
        <w:spacing w:before="0" w:beforeAutospacing="0" w:after="0" w:afterAutospacing="0"/>
        <w:ind w:left="284" w:firstLine="0"/>
        <w:jc w:val="both"/>
        <w:rPr>
          <w:sz w:val="22"/>
          <w:szCs w:val="22"/>
        </w:rPr>
      </w:pPr>
      <w:bookmarkStart w:id="31" w:name="n145"/>
      <w:bookmarkStart w:id="32" w:name="n146"/>
      <w:bookmarkStart w:id="33" w:name="n147"/>
      <w:bookmarkEnd w:id="31"/>
      <w:bookmarkEnd w:id="32"/>
      <w:bookmarkEnd w:id="33"/>
      <w:r w:rsidRPr="000E67BB">
        <w:rPr>
          <w:sz w:val="22"/>
          <w:szCs w:val="22"/>
        </w:rPr>
        <w:t>Чинність договору страхуван</w:t>
      </w:r>
      <w:r>
        <w:rPr>
          <w:sz w:val="22"/>
          <w:szCs w:val="22"/>
        </w:rPr>
        <w:t>ня у разі ліквідації страховика:</w:t>
      </w:r>
    </w:p>
    <w:p w14:paraId="05FCBBDB"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У разі ліквідації страховика, правонаступника якого встановлено, договори страхування зберігають свою чинність до закінчення строку дії;</w:t>
      </w:r>
    </w:p>
    <w:p w14:paraId="4BBF7D96"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34" w:name="n148"/>
      <w:bookmarkEnd w:id="34"/>
      <w:r w:rsidRPr="00BA54C7">
        <w:rPr>
          <w:rFonts w:ascii="Times New Roman" w:eastAsia="Times New Roman" w:hAnsi="Times New Roman" w:cs="Times New Roman"/>
        </w:rPr>
        <w:t>У разі ліквідації страховика за його власним рішенням, визначені договором обов'язки страховика виконує ліквідаційна комісія;</w:t>
      </w:r>
    </w:p>
    <w:p w14:paraId="0C41CE75"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35" w:name="n149"/>
      <w:bookmarkEnd w:id="35"/>
      <w:r w:rsidRPr="00BA54C7">
        <w:rPr>
          <w:rFonts w:ascii="Times New Roman" w:eastAsia="Times New Roman" w:hAnsi="Times New Roman" w:cs="Times New Roman"/>
        </w:rPr>
        <w:t>У разі ліквідації страховика за рішенням визначених законом органів, обов’язки за договорами обов’язкового страхування цивільно-правової відповідальності виконує ліквідаційна комісія. Обов’язки страховика за договорами, для виконання яких у страховика, що ліквідується, недостатньо коштів та/або майна, приймає на себе МТСБУ. Виконання обов’язків у повному обсязі гарантується коштами відповідного централізованого страхового резервного фонду МТСБУ на умовах, визначених Законом 3720.</w:t>
      </w:r>
    </w:p>
    <w:p w14:paraId="539A09F6" w14:textId="77777777" w:rsidR="00BA54C7" w:rsidRPr="000E67BB" w:rsidRDefault="00BA54C7" w:rsidP="00520EA8">
      <w:pPr>
        <w:pStyle w:val="rvps2"/>
        <w:numPr>
          <w:ilvl w:val="1"/>
          <w:numId w:val="3"/>
        </w:numPr>
        <w:shd w:val="clear" w:color="auto" w:fill="FFFFFF"/>
        <w:spacing w:before="0" w:beforeAutospacing="0" w:after="0" w:afterAutospacing="0"/>
        <w:ind w:left="284" w:firstLine="0"/>
        <w:jc w:val="both"/>
        <w:rPr>
          <w:sz w:val="22"/>
          <w:szCs w:val="22"/>
        </w:rPr>
      </w:pPr>
      <w:bookmarkStart w:id="36" w:name="n150"/>
      <w:bookmarkStart w:id="37" w:name="n151"/>
      <w:bookmarkEnd w:id="36"/>
      <w:bookmarkEnd w:id="37"/>
      <w:r w:rsidRPr="000E67BB">
        <w:rPr>
          <w:rStyle w:val="rvts9"/>
          <w:b/>
          <w:bCs/>
          <w:sz w:val="22"/>
          <w:szCs w:val="22"/>
        </w:rPr>
        <w:t> </w:t>
      </w:r>
      <w:r w:rsidRPr="000E67BB">
        <w:rPr>
          <w:sz w:val="22"/>
          <w:szCs w:val="22"/>
        </w:rPr>
        <w:t>Чинність договору страхування у разі зміни власника забезпеченого ТЗ:</w:t>
      </w:r>
    </w:p>
    <w:p w14:paraId="577D09B1" w14:textId="13F81DD9"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3C064E">
        <w:t xml:space="preserve"> </w:t>
      </w:r>
      <w:r w:rsidRPr="00BA54C7">
        <w:rPr>
          <w:rFonts w:ascii="Times New Roman" w:eastAsia="Times New Roman" w:hAnsi="Times New Roman" w:cs="Times New Roman"/>
        </w:rPr>
        <w:t xml:space="preserve">У разі зміни власника забезпеченого ТЗ </w:t>
      </w:r>
      <w:r w:rsidR="00EF3573">
        <w:rPr>
          <w:rFonts w:ascii="Times New Roman" w:eastAsia="Times New Roman" w:hAnsi="Times New Roman" w:cs="Times New Roman"/>
        </w:rPr>
        <w:t xml:space="preserve">в результаті його правомірного відчуження </w:t>
      </w:r>
      <w:r w:rsidRPr="00BA54C7">
        <w:rPr>
          <w:rFonts w:ascii="Times New Roman" w:eastAsia="Times New Roman" w:hAnsi="Times New Roman" w:cs="Times New Roman"/>
        </w:rPr>
        <w:t>договір страхування зберігає чинність до закінчення строку його дії, а права та обов’язки страхувальника переходять до особи, яка прийняла такий ТЗ у свою власність.</w:t>
      </w:r>
    </w:p>
    <w:p w14:paraId="72E9B7A5"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У разі смерті страхувальника - фізичної особи його права та обов’язки за договором страхування переходять до особи, яка одержала забезпечений ТЗ у спадок або яка вважається особою, що прийняла спадщину.</w:t>
      </w:r>
    </w:p>
    <w:p w14:paraId="0B3727CF"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Якщо страхувальник - юридична особа припиняється і встановлюються його правонаступники, права і обов’язки страхувальника за договором страхування переходять до правонаступника.</w:t>
      </w:r>
    </w:p>
    <w:p w14:paraId="5DFEF535" w14:textId="0D0C098C"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 xml:space="preserve">У разі зміни власника забезпеченого ТЗ новий власник </w:t>
      </w:r>
      <w:proofErr w:type="spellStart"/>
      <w:r w:rsidRPr="00BA54C7">
        <w:rPr>
          <w:rFonts w:ascii="Times New Roman" w:eastAsia="Times New Roman" w:hAnsi="Times New Roman" w:cs="Times New Roman"/>
        </w:rPr>
        <w:t>з</w:t>
      </w:r>
      <w:r w:rsidR="004577F6">
        <w:rPr>
          <w:rFonts w:ascii="Times New Roman" w:eastAsia="Times New Roman" w:hAnsi="Times New Roman" w:cs="Times New Roman"/>
        </w:rPr>
        <w:t>обов</w:t>
      </w:r>
      <w:proofErr w:type="spellEnd"/>
      <w:r w:rsidR="00971C84" w:rsidRPr="001F552D">
        <w:rPr>
          <w:rFonts w:ascii="Times New Roman" w:eastAsia="Times New Roman" w:hAnsi="Times New Roman" w:cs="Times New Roman"/>
          <w:lang w:val="ru-RU"/>
        </w:rPr>
        <w:t>’</w:t>
      </w:r>
      <w:proofErr w:type="spellStart"/>
      <w:r w:rsidR="004577F6">
        <w:rPr>
          <w:rFonts w:ascii="Times New Roman" w:eastAsia="Times New Roman" w:hAnsi="Times New Roman" w:cs="Times New Roman"/>
        </w:rPr>
        <w:t>язаний</w:t>
      </w:r>
      <w:proofErr w:type="spellEnd"/>
      <w:r w:rsidR="004577F6">
        <w:rPr>
          <w:rFonts w:ascii="Times New Roman" w:eastAsia="Times New Roman" w:hAnsi="Times New Roman" w:cs="Times New Roman"/>
        </w:rPr>
        <w:t xml:space="preserve"> протягом 15 календар</w:t>
      </w:r>
      <w:r w:rsidRPr="00BA54C7">
        <w:rPr>
          <w:rFonts w:ascii="Times New Roman" w:eastAsia="Times New Roman" w:hAnsi="Times New Roman" w:cs="Times New Roman"/>
        </w:rPr>
        <w:t xml:space="preserve">них днів з дня набуття права власності на транспортний засіб письмово повідомити про це страховика та надати йому свої особисті дані. У випадку зміни ступеню ризику обидві сторони мають право ініціювати дострокове припинення дії договору страхування. </w:t>
      </w:r>
    </w:p>
    <w:p w14:paraId="1911D743" w14:textId="77777777" w:rsidR="00BA54C7" w:rsidRPr="000E67BB" w:rsidRDefault="00BA54C7" w:rsidP="00520EA8">
      <w:pPr>
        <w:pStyle w:val="rvps2"/>
        <w:numPr>
          <w:ilvl w:val="1"/>
          <w:numId w:val="3"/>
        </w:numPr>
        <w:shd w:val="clear" w:color="auto" w:fill="FFFFFF"/>
        <w:spacing w:before="0" w:beforeAutospacing="0" w:after="0" w:afterAutospacing="0"/>
        <w:ind w:left="284" w:firstLine="0"/>
        <w:jc w:val="both"/>
        <w:rPr>
          <w:sz w:val="22"/>
          <w:szCs w:val="22"/>
        </w:rPr>
      </w:pPr>
      <w:r w:rsidRPr="000E67BB">
        <w:rPr>
          <w:sz w:val="22"/>
          <w:szCs w:val="22"/>
        </w:rPr>
        <w:t>Договір страхування визнається недійсним в наступних випадках:</w:t>
      </w:r>
    </w:p>
    <w:p w14:paraId="5C7BD31F" w14:textId="77777777"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Якщо його укладено після настання події, що має ознаки страхового випадку.</w:t>
      </w:r>
    </w:p>
    <w:p w14:paraId="155F256E" w14:textId="61E14303"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Якщо страховиком доведено, що договір страхування укладено з метою отримання неправомірної вигоди та/або вчинення шахрайських дій.</w:t>
      </w:r>
    </w:p>
    <w:p w14:paraId="7E2BA647" w14:textId="19D4C6C6" w:rsidR="00BA54C7" w:rsidRPr="00BA54C7" w:rsidRDefault="00BA54C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В інших випадках, передбачених законодавством.</w:t>
      </w:r>
    </w:p>
    <w:p w14:paraId="6B96F045" w14:textId="77777777" w:rsidR="00BA54C7" w:rsidRPr="000E67BB" w:rsidRDefault="00BA54C7" w:rsidP="00520EA8">
      <w:pPr>
        <w:pStyle w:val="rvps2"/>
        <w:numPr>
          <w:ilvl w:val="1"/>
          <w:numId w:val="3"/>
        </w:numPr>
        <w:shd w:val="clear" w:color="auto" w:fill="FFFFFF"/>
        <w:spacing w:before="0" w:beforeAutospacing="0" w:after="0" w:afterAutospacing="0"/>
        <w:ind w:left="284" w:firstLine="0"/>
        <w:jc w:val="both"/>
        <w:rPr>
          <w:sz w:val="22"/>
          <w:szCs w:val="22"/>
        </w:rPr>
      </w:pPr>
      <w:r w:rsidRPr="000E67BB">
        <w:rPr>
          <w:sz w:val="22"/>
          <w:szCs w:val="22"/>
        </w:rPr>
        <w:t>Договір страхування визнається недійсним у судовому порядку.</w:t>
      </w:r>
    </w:p>
    <w:p w14:paraId="3E9AE363" w14:textId="5CCD0596" w:rsidR="00785CF6" w:rsidRDefault="00BA54C7" w:rsidP="00520EA8">
      <w:pPr>
        <w:pStyle w:val="rvps2"/>
        <w:numPr>
          <w:ilvl w:val="1"/>
          <w:numId w:val="3"/>
        </w:numPr>
        <w:shd w:val="clear" w:color="auto" w:fill="FFFFFF"/>
        <w:spacing w:before="0" w:beforeAutospacing="0" w:after="0" w:afterAutospacing="0"/>
        <w:ind w:left="284" w:firstLine="0"/>
        <w:jc w:val="both"/>
        <w:rPr>
          <w:bCs/>
        </w:rPr>
      </w:pPr>
      <w:r w:rsidRPr="00B25FA6">
        <w:rPr>
          <w:sz w:val="22"/>
          <w:szCs w:val="22"/>
          <w:lang w:eastAsia="en-US"/>
        </w:rPr>
        <w:t xml:space="preserve">Внесення змін до укладеного договору страхування </w:t>
      </w:r>
      <w:r w:rsidR="007D6C38" w:rsidRPr="001F552D">
        <w:rPr>
          <w:sz w:val="22"/>
          <w:szCs w:val="22"/>
          <w:lang w:eastAsia="en-US"/>
        </w:rPr>
        <w:t xml:space="preserve">допускається </w:t>
      </w:r>
      <w:r w:rsidR="00215621" w:rsidRPr="001F552D">
        <w:rPr>
          <w:sz w:val="22"/>
          <w:szCs w:val="22"/>
          <w:lang w:eastAsia="en-US"/>
        </w:rPr>
        <w:t xml:space="preserve">щодо ідентифікаційних </w:t>
      </w:r>
      <w:r w:rsidR="00B25FA6" w:rsidRPr="001F552D">
        <w:rPr>
          <w:sz w:val="22"/>
          <w:szCs w:val="22"/>
          <w:lang w:eastAsia="en-US"/>
        </w:rPr>
        <w:t xml:space="preserve">та інших </w:t>
      </w:r>
      <w:r w:rsidR="00215621" w:rsidRPr="001F552D">
        <w:rPr>
          <w:sz w:val="22"/>
          <w:szCs w:val="22"/>
          <w:lang w:eastAsia="en-US"/>
        </w:rPr>
        <w:t>даних страхувальника або забезпеченого транспортного засобу, зміна яких не впливає на оцінку страхового ризику</w:t>
      </w:r>
      <w:r w:rsidR="00ED601A" w:rsidRPr="001F552D">
        <w:rPr>
          <w:sz w:val="22"/>
          <w:szCs w:val="22"/>
          <w:lang w:eastAsia="en-US"/>
        </w:rPr>
        <w:t>, на строк страхування</w:t>
      </w:r>
      <w:r w:rsidR="00215621" w:rsidRPr="001F552D">
        <w:rPr>
          <w:sz w:val="22"/>
          <w:szCs w:val="22"/>
          <w:lang w:eastAsia="en-US"/>
        </w:rPr>
        <w:t xml:space="preserve"> та на розмір страхово</w:t>
      </w:r>
      <w:r w:rsidR="00ED601A" w:rsidRPr="001F552D">
        <w:rPr>
          <w:sz w:val="22"/>
          <w:szCs w:val="22"/>
          <w:lang w:eastAsia="en-US"/>
        </w:rPr>
        <w:t>ї премії</w:t>
      </w:r>
      <w:r w:rsidRPr="00B25FA6">
        <w:rPr>
          <w:sz w:val="22"/>
          <w:szCs w:val="22"/>
          <w:lang w:eastAsia="en-US"/>
        </w:rPr>
        <w:t xml:space="preserve">. </w:t>
      </w:r>
      <w:r w:rsidR="00ED601A" w:rsidRPr="001F552D">
        <w:rPr>
          <w:sz w:val="22"/>
          <w:szCs w:val="22"/>
          <w:lang w:eastAsia="en-US"/>
        </w:rPr>
        <w:t>Такі зміни можуть бути оформл</w:t>
      </w:r>
      <w:r w:rsidR="00B25FA6" w:rsidRPr="001F552D">
        <w:rPr>
          <w:sz w:val="22"/>
          <w:szCs w:val="22"/>
          <w:lang w:eastAsia="en-US"/>
        </w:rPr>
        <w:t>еними</w:t>
      </w:r>
      <w:r w:rsidR="00ED601A" w:rsidRPr="001F552D">
        <w:rPr>
          <w:sz w:val="22"/>
          <w:szCs w:val="22"/>
          <w:lang w:eastAsia="en-US"/>
        </w:rPr>
        <w:t xml:space="preserve"> шляхом випуску іншого договору із зміненими даними, який містить посилання на первісний договір страхування. </w:t>
      </w:r>
      <w:r w:rsidRPr="00B25FA6">
        <w:rPr>
          <w:sz w:val="22"/>
          <w:szCs w:val="22"/>
          <w:lang w:eastAsia="en-US"/>
        </w:rPr>
        <w:t xml:space="preserve">Зміни </w:t>
      </w:r>
      <w:r w:rsidR="00B25FA6" w:rsidRPr="00B25FA6">
        <w:rPr>
          <w:sz w:val="22"/>
          <w:szCs w:val="22"/>
          <w:lang w:eastAsia="en-US"/>
        </w:rPr>
        <w:t xml:space="preserve">також </w:t>
      </w:r>
      <w:r w:rsidRPr="00B25FA6">
        <w:rPr>
          <w:sz w:val="22"/>
          <w:szCs w:val="22"/>
          <w:lang w:eastAsia="en-US"/>
        </w:rPr>
        <w:t>можуть бути внесені</w:t>
      </w:r>
      <w:r w:rsidRPr="00B25FA6">
        <w:rPr>
          <w:bCs/>
          <w:sz w:val="22"/>
          <w:szCs w:val="22"/>
        </w:rPr>
        <w:t xml:space="preserve"> шляхом дострокового розірвання первісно укладеного договору страхування та укладання нового договору страхування із зміненими умовами.</w:t>
      </w:r>
    </w:p>
    <w:p w14:paraId="7DC81836" w14:textId="7F63F174" w:rsidR="00785CF6" w:rsidRPr="001F552D" w:rsidRDefault="00032276" w:rsidP="00520EA8">
      <w:pPr>
        <w:pStyle w:val="rvps2"/>
        <w:numPr>
          <w:ilvl w:val="1"/>
          <w:numId w:val="3"/>
        </w:numPr>
        <w:shd w:val="clear" w:color="auto" w:fill="FFFFFF"/>
        <w:spacing w:before="0" w:beforeAutospacing="0" w:after="0" w:afterAutospacing="0"/>
        <w:ind w:left="284" w:firstLine="0"/>
        <w:jc w:val="both"/>
      </w:pPr>
      <w:r>
        <w:rPr>
          <w:bCs/>
          <w:sz w:val="22"/>
          <w:szCs w:val="22"/>
        </w:rPr>
        <w:t xml:space="preserve">Якщо договір страхування був укладений за участю страхового посередника, то </w:t>
      </w:r>
      <w:r w:rsidR="00785CF6" w:rsidRPr="001F552D">
        <w:t>Страховик зобов’язаний</w:t>
      </w:r>
      <w:r w:rsidR="009A0EA6">
        <w:t xml:space="preserve"> повідомити с</w:t>
      </w:r>
      <w:r w:rsidR="00785CF6" w:rsidRPr="001F552D">
        <w:t xml:space="preserve">трахувальника про зміну </w:t>
      </w:r>
      <w:r>
        <w:t xml:space="preserve">інформації про такого посередника або про зміну </w:t>
      </w:r>
      <w:r w:rsidR="00785CF6" w:rsidRPr="001F552D">
        <w:t xml:space="preserve">страхового посередника, якщо такий страховий посередник </w:t>
      </w:r>
      <w:r>
        <w:t xml:space="preserve">відповідно до угоди із Страховиком </w:t>
      </w:r>
      <w:r w:rsidR="00785CF6" w:rsidRPr="001F552D">
        <w:t>має повноваження з організації врегулювання страхов</w:t>
      </w:r>
      <w:r>
        <w:t>их</w:t>
      </w:r>
      <w:r w:rsidR="00785CF6" w:rsidRPr="001F552D">
        <w:t xml:space="preserve"> випадк</w:t>
      </w:r>
      <w:r>
        <w:t>ів</w:t>
      </w:r>
      <w:r w:rsidR="00785CF6" w:rsidRPr="001F552D">
        <w:t xml:space="preserve"> за відповідним до</w:t>
      </w:r>
      <w:r w:rsidR="009A0EA6">
        <w:t xml:space="preserve">говором страхування. </w:t>
      </w:r>
      <w:r>
        <w:t xml:space="preserve">Повідомлення з актуалізованою інформацією Страховик направляє страхувальнику </w:t>
      </w:r>
      <w:r w:rsidR="00527531">
        <w:t xml:space="preserve">протягом трьох робочих днів після відповідних змін </w:t>
      </w:r>
      <w:r>
        <w:t xml:space="preserve">засобами електронної пошти </w:t>
      </w:r>
      <w:r>
        <w:lastRenderedPageBreak/>
        <w:t>або іншим</w:t>
      </w:r>
      <w:r w:rsidR="00527531">
        <w:t>и</w:t>
      </w:r>
      <w:r>
        <w:t xml:space="preserve"> засоб</w:t>
      </w:r>
      <w:r w:rsidR="00527531">
        <w:t>ами</w:t>
      </w:r>
      <w:r>
        <w:t xml:space="preserve"> зв</w:t>
      </w:r>
      <w:r>
        <w:rPr>
          <w:lang w:val="en-US"/>
        </w:rPr>
        <w:t>’</w:t>
      </w:r>
      <w:r>
        <w:t>язку, інформацію про як</w:t>
      </w:r>
      <w:r w:rsidR="00527531">
        <w:t xml:space="preserve">і надано страхувальником, або листом на адресу страхувальника, зазначену в договорі страхування. </w:t>
      </w:r>
    </w:p>
    <w:p w14:paraId="18CFC2FE" w14:textId="6CADE25E" w:rsidR="00BA54C7" w:rsidRPr="00BA54C7" w:rsidRDefault="00BA54C7" w:rsidP="00520EA8">
      <w:pPr>
        <w:pStyle w:val="rvps2"/>
        <w:numPr>
          <w:ilvl w:val="1"/>
          <w:numId w:val="3"/>
        </w:numPr>
        <w:shd w:val="clear" w:color="auto" w:fill="FFFFFF"/>
        <w:spacing w:before="0" w:beforeAutospacing="0" w:after="0" w:afterAutospacing="0"/>
        <w:ind w:left="284" w:firstLine="0"/>
        <w:jc w:val="both"/>
        <w:rPr>
          <w:bCs/>
          <w:sz w:val="22"/>
          <w:szCs w:val="22"/>
        </w:rPr>
      </w:pPr>
      <w:r w:rsidRPr="00BA54C7">
        <w:rPr>
          <w:bCs/>
          <w:sz w:val="22"/>
          <w:szCs w:val="22"/>
        </w:rPr>
        <w:t xml:space="preserve">Відносини між Страховиком та </w:t>
      </w:r>
      <w:r w:rsidR="004B53D7">
        <w:rPr>
          <w:bCs/>
          <w:sz w:val="22"/>
          <w:szCs w:val="22"/>
        </w:rPr>
        <w:t>с</w:t>
      </w:r>
      <w:r w:rsidRPr="00BA54C7">
        <w:rPr>
          <w:bCs/>
          <w:sz w:val="22"/>
          <w:szCs w:val="22"/>
        </w:rPr>
        <w:t>трахувальником</w:t>
      </w:r>
      <w:r w:rsidR="00372B13">
        <w:rPr>
          <w:bCs/>
          <w:sz w:val="22"/>
          <w:szCs w:val="22"/>
        </w:rPr>
        <w:t>, пов</w:t>
      </w:r>
      <w:r w:rsidR="00372B13" w:rsidRPr="001F552D">
        <w:rPr>
          <w:bCs/>
          <w:sz w:val="22"/>
          <w:szCs w:val="22"/>
        </w:rPr>
        <w:t>’</w:t>
      </w:r>
      <w:r w:rsidR="00372B13">
        <w:rPr>
          <w:bCs/>
          <w:sz w:val="22"/>
          <w:szCs w:val="22"/>
        </w:rPr>
        <w:t xml:space="preserve">язані з виконанням </w:t>
      </w:r>
      <w:r w:rsidR="00183F34">
        <w:rPr>
          <w:bCs/>
          <w:sz w:val="22"/>
          <w:szCs w:val="22"/>
        </w:rPr>
        <w:t xml:space="preserve">договору страхування, </w:t>
      </w:r>
      <w:r w:rsidRPr="00BA54C7">
        <w:rPr>
          <w:bCs/>
          <w:sz w:val="22"/>
          <w:szCs w:val="22"/>
        </w:rPr>
        <w:t xml:space="preserve"> можуть врегульовуватися як шляхом підписання окремих угод, так і шляхом обміну електронними повідомленнями.  </w:t>
      </w:r>
    </w:p>
    <w:p w14:paraId="3948E7B5" w14:textId="16C55DFB" w:rsidR="002748A9" w:rsidRPr="00786609" w:rsidRDefault="002748A9" w:rsidP="00520EA8">
      <w:pPr>
        <w:pStyle w:val="a8"/>
        <w:widowControl w:val="0"/>
        <w:tabs>
          <w:tab w:val="left" w:pos="284"/>
        </w:tabs>
        <w:autoSpaceDE w:val="0"/>
        <w:autoSpaceDN w:val="0"/>
        <w:spacing w:after="0" w:line="240" w:lineRule="auto"/>
        <w:ind w:left="284"/>
        <w:jc w:val="both"/>
        <w:rPr>
          <w:rFonts w:ascii="Times New Roman" w:eastAsia="Times New Roman" w:hAnsi="Times New Roman" w:cs="Times New Roman"/>
          <w:lang w:val="uk-UA"/>
        </w:rPr>
      </w:pPr>
    </w:p>
    <w:p w14:paraId="048BAB94" w14:textId="77777777" w:rsidR="006C3695" w:rsidRPr="00AE78DF" w:rsidRDefault="006C3695" w:rsidP="00520EA8">
      <w:pPr>
        <w:pStyle w:val="a8"/>
        <w:widowControl w:val="0"/>
        <w:numPr>
          <w:ilvl w:val="0"/>
          <w:numId w:val="3"/>
        </w:numPr>
        <w:shd w:val="clear" w:color="auto" w:fill="C6D9F1" w:themeFill="text2" w:themeFillTint="33"/>
        <w:spacing w:after="0" w:line="240" w:lineRule="auto"/>
        <w:ind w:left="284" w:right="-1" w:firstLine="0"/>
        <w:jc w:val="center"/>
        <w:rPr>
          <w:rFonts w:ascii="Times New Roman" w:eastAsia="Times New Roman" w:hAnsi="Times New Roman" w:cs="Times New Roman"/>
          <w:b/>
          <w:lang w:val="uk-UA" w:eastAsia="ru-RU"/>
        </w:rPr>
      </w:pPr>
      <w:bookmarkStart w:id="38" w:name="_Ref186011105"/>
      <w:bookmarkStart w:id="39" w:name="_Ref283817077"/>
      <w:r w:rsidRPr="00AE78DF">
        <w:rPr>
          <w:rFonts w:ascii="Times New Roman" w:eastAsia="Times New Roman" w:hAnsi="Times New Roman" w:cs="Times New Roman"/>
          <w:b/>
          <w:lang w:val="uk-UA" w:eastAsia="ru-RU"/>
        </w:rPr>
        <w:t>ПОРЯДОК ДІЙ ПРИ НАСТАННІ ПОДІЇ, ЩО МАЄ ОЗНАКИ СТРАХОВОГО ВИПАДКУ</w:t>
      </w:r>
      <w:bookmarkEnd w:id="38"/>
    </w:p>
    <w:bookmarkEnd w:id="17"/>
    <w:bookmarkEnd w:id="39"/>
    <w:p w14:paraId="39F084DD" w14:textId="77777777" w:rsidR="000F3144" w:rsidRPr="00AE78DF" w:rsidRDefault="000F3144" w:rsidP="00520EA8">
      <w:pPr>
        <w:widowControl w:val="0"/>
        <w:numPr>
          <w:ilvl w:val="1"/>
          <w:numId w:val="3"/>
        </w:numPr>
        <w:tabs>
          <w:tab w:val="left" w:pos="284"/>
        </w:tabs>
        <w:autoSpaceDE w:val="0"/>
        <w:autoSpaceDN w:val="0"/>
        <w:spacing w:before="120" w:after="0" w:line="240" w:lineRule="auto"/>
        <w:ind w:left="284" w:firstLine="0"/>
        <w:jc w:val="both"/>
        <w:rPr>
          <w:rFonts w:ascii="Times New Roman" w:eastAsia="Calibri" w:hAnsi="Times New Roman" w:cs="Times New Roman"/>
        </w:rPr>
      </w:pPr>
      <w:r w:rsidRPr="00AE78DF">
        <w:rPr>
          <w:rFonts w:ascii="Times New Roman" w:eastAsia="Calibri" w:hAnsi="Times New Roman" w:cs="Times New Roman"/>
        </w:rPr>
        <w:t>У разі настання дорожньо-транспортної пригоди, яка може бути підставою для здійснення страхового відшкодування (регламентної виплати), водій транспортного засобу, причетний до такої пригоди, зобов'язаний:</w:t>
      </w:r>
    </w:p>
    <w:p w14:paraId="5B25DE56" w14:textId="7E3A88B4" w:rsidR="000F3144" w:rsidRPr="00AE78DF"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40" w:name="n250"/>
      <w:bookmarkEnd w:id="40"/>
      <w:r w:rsidRPr="00AE78DF">
        <w:rPr>
          <w:rFonts w:ascii="Times New Roman" w:eastAsia="Times New Roman" w:hAnsi="Times New Roman" w:cs="Times New Roman"/>
        </w:rPr>
        <w:t>дотримуватися передбачених правилами дорожнього руху обов'язків водія, причетного до дорожньо-транспортної пригоди;</w:t>
      </w:r>
    </w:p>
    <w:p w14:paraId="56CF7117" w14:textId="13F0064D" w:rsidR="000F3144" w:rsidRPr="00AE78DF"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41" w:name="n251"/>
      <w:bookmarkEnd w:id="41"/>
      <w:r w:rsidRPr="00AE78DF">
        <w:rPr>
          <w:rFonts w:ascii="Times New Roman" w:eastAsia="Times New Roman" w:hAnsi="Times New Roman" w:cs="Times New Roman"/>
        </w:rPr>
        <w:t>вжити заходів з метою запобігання чи зменшення подальшої шкоди;</w:t>
      </w:r>
    </w:p>
    <w:p w14:paraId="6F32761D" w14:textId="4D531264" w:rsidR="000F3144" w:rsidRPr="00AE78DF"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42" w:name="n252"/>
      <w:bookmarkEnd w:id="42"/>
      <w:r w:rsidRPr="00AE78DF">
        <w:rPr>
          <w:rFonts w:ascii="Times New Roman" w:eastAsia="Times New Roman" w:hAnsi="Times New Roman" w:cs="Times New Roman"/>
        </w:rPr>
        <w:t>поінформувати інших осіб, причетних до цієї пригоди, про себе, своє місце проживання, назву та місцезнаходження страховика та надати відомості про відповідні страхові поліси;</w:t>
      </w:r>
    </w:p>
    <w:p w14:paraId="7DEA32EA" w14:textId="1F282504" w:rsidR="000F3144"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43" w:name="n253"/>
      <w:bookmarkEnd w:id="43"/>
      <w:r w:rsidRPr="00AE78DF">
        <w:rPr>
          <w:rFonts w:ascii="Times New Roman" w:eastAsia="Times New Roman" w:hAnsi="Times New Roman" w:cs="Times New Roman"/>
        </w:rPr>
        <w:t>невідкладно, але не пізніше трьох робочих днів з дня настання дорожньо-транспортної пригоди, письмово надати страховику, з яким укладено договір обов'язкового страхування цивільно-правової відповідальності, повідомлення про дорожньо-транспортну пригоду встановленого МТСБУ зразка, а також відомості про місцезнаходження свого транспортного засобу та пошкодженого майна, контактний телефон та свою адресу. Якщо водій транспортного засобу з поважних причин не мав змоги виконати зазначений обов'язок, він має підтвердити це документально.</w:t>
      </w:r>
    </w:p>
    <w:p w14:paraId="1CB028EE" w14:textId="094B3E33" w:rsidR="000F3144" w:rsidRPr="00AE78DF" w:rsidRDefault="000F3144"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44" w:name="n254"/>
      <w:bookmarkStart w:id="45" w:name="_Ref168583114"/>
      <w:bookmarkEnd w:id="44"/>
      <w:r w:rsidRPr="00AE78DF">
        <w:rPr>
          <w:rFonts w:ascii="Times New Roman" w:eastAsia="Calibri" w:hAnsi="Times New Roman" w:cs="Times New Roman"/>
        </w:rPr>
        <w:t xml:space="preserve">У разі настання </w:t>
      </w:r>
      <w:r w:rsidR="00144838">
        <w:rPr>
          <w:rFonts w:ascii="Times New Roman" w:eastAsia="Calibri" w:hAnsi="Times New Roman" w:cs="Times New Roman"/>
        </w:rPr>
        <w:t xml:space="preserve">контактної (наявне зіткнення) </w:t>
      </w:r>
      <w:r w:rsidRPr="00AE78DF">
        <w:rPr>
          <w:rFonts w:ascii="Times New Roman" w:eastAsia="Calibri" w:hAnsi="Times New Roman" w:cs="Times New Roman"/>
        </w:rPr>
        <w:t xml:space="preserve">дорожньо-транспортної пригоди за участю лише </w:t>
      </w:r>
      <w:r w:rsidR="00144838">
        <w:rPr>
          <w:rFonts w:ascii="Times New Roman" w:eastAsia="Calibri" w:hAnsi="Times New Roman" w:cs="Times New Roman"/>
        </w:rPr>
        <w:t xml:space="preserve">двох </w:t>
      </w:r>
      <w:r w:rsidRPr="00AE78DF">
        <w:rPr>
          <w:rFonts w:ascii="Times New Roman" w:eastAsia="Calibri" w:hAnsi="Times New Roman" w:cs="Times New Roman"/>
        </w:rPr>
        <w:t xml:space="preserve">забезпечених транспортних засобів, за умови відсутності травмованих (загиблих) людей, а також за </w:t>
      </w:r>
      <w:r w:rsidR="00144838">
        <w:rPr>
          <w:rFonts w:ascii="Times New Roman" w:eastAsia="Calibri" w:hAnsi="Times New Roman" w:cs="Times New Roman"/>
        </w:rPr>
        <w:t xml:space="preserve">умови заподіяння шкоди майну виключно у вигляді пошкодження (знищення) транспортного засобу, </w:t>
      </w:r>
      <w:r w:rsidR="00EE1A37">
        <w:rPr>
          <w:rFonts w:ascii="Times New Roman" w:eastAsia="Calibri" w:hAnsi="Times New Roman" w:cs="Times New Roman"/>
        </w:rPr>
        <w:t xml:space="preserve">за </w:t>
      </w:r>
      <w:r w:rsidRPr="00AE78DF">
        <w:rPr>
          <w:rFonts w:ascii="Times New Roman" w:eastAsia="Calibri" w:hAnsi="Times New Roman" w:cs="Times New Roman"/>
        </w:rPr>
        <w:t xml:space="preserve">згоди водіїв цих транспортних засобів щодо обставин її скоєння, за відсутності у них ознак алкогольного, наркотичного чи іншого сп'яніння або перебування під впливом </w:t>
      </w:r>
      <w:r w:rsidR="00144838">
        <w:rPr>
          <w:rFonts w:ascii="Times New Roman" w:eastAsia="Calibri" w:hAnsi="Times New Roman" w:cs="Times New Roman"/>
        </w:rPr>
        <w:t>лікарських засобів (</w:t>
      </w:r>
      <w:r w:rsidRPr="00AE78DF">
        <w:rPr>
          <w:rFonts w:ascii="Times New Roman" w:eastAsia="Calibri" w:hAnsi="Times New Roman" w:cs="Times New Roman"/>
        </w:rPr>
        <w:t>лікарських препаратів</w:t>
      </w:r>
      <w:r w:rsidR="00144838">
        <w:rPr>
          <w:rFonts w:ascii="Times New Roman" w:eastAsia="Calibri" w:hAnsi="Times New Roman" w:cs="Times New Roman"/>
        </w:rPr>
        <w:t>)</w:t>
      </w:r>
      <w:r w:rsidRPr="00AE78DF">
        <w:rPr>
          <w:rFonts w:ascii="Times New Roman" w:eastAsia="Calibri" w:hAnsi="Times New Roman" w:cs="Times New Roman"/>
        </w:rPr>
        <w:t xml:space="preserve">, що знижують увагу та швидкість реакції, </w:t>
      </w:r>
      <w:r w:rsidR="00144838">
        <w:rPr>
          <w:rFonts w:ascii="Times New Roman" w:eastAsia="Calibri" w:hAnsi="Times New Roman" w:cs="Times New Roman"/>
        </w:rPr>
        <w:t>такі</w:t>
      </w:r>
      <w:r w:rsidRPr="00AE78DF">
        <w:rPr>
          <w:rFonts w:ascii="Times New Roman" w:eastAsia="Calibri" w:hAnsi="Times New Roman" w:cs="Times New Roman"/>
        </w:rPr>
        <w:t xml:space="preserve"> водії мають право </w:t>
      </w:r>
      <w:r w:rsidR="00144838">
        <w:rPr>
          <w:rFonts w:ascii="Times New Roman" w:eastAsia="Calibri" w:hAnsi="Times New Roman" w:cs="Times New Roman"/>
        </w:rPr>
        <w:t xml:space="preserve">без залучення відповідних підрозділів Національної поліції України </w:t>
      </w:r>
      <w:r w:rsidRPr="00AE78DF">
        <w:rPr>
          <w:rFonts w:ascii="Times New Roman" w:eastAsia="Calibri" w:hAnsi="Times New Roman" w:cs="Times New Roman"/>
        </w:rPr>
        <w:t xml:space="preserve">спільно скласти </w:t>
      </w:r>
      <w:r w:rsidR="00144838">
        <w:rPr>
          <w:rFonts w:ascii="Times New Roman" w:eastAsia="Calibri" w:hAnsi="Times New Roman" w:cs="Times New Roman"/>
        </w:rPr>
        <w:t xml:space="preserve">для надання страховику </w:t>
      </w:r>
      <w:r w:rsidRPr="00AE78DF">
        <w:rPr>
          <w:rFonts w:ascii="Times New Roman" w:eastAsia="Calibri" w:hAnsi="Times New Roman" w:cs="Times New Roman"/>
        </w:rPr>
        <w:t xml:space="preserve">повідомлення про дорожньо-транспортну пригоду </w:t>
      </w:r>
      <w:r w:rsidRPr="00447DB2">
        <w:rPr>
          <w:rFonts w:ascii="Times New Roman" w:eastAsia="Calibri" w:hAnsi="Times New Roman" w:cs="Times New Roman"/>
          <w:b/>
          <w:bCs/>
        </w:rPr>
        <w:t>(«</w:t>
      </w:r>
      <w:proofErr w:type="spellStart"/>
      <w:r w:rsidRPr="00447DB2">
        <w:rPr>
          <w:rFonts w:ascii="Times New Roman" w:eastAsia="Calibri" w:hAnsi="Times New Roman" w:cs="Times New Roman"/>
          <w:b/>
          <w:bCs/>
        </w:rPr>
        <w:t>Європротокол</w:t>
      </w:r>
      <w:proofErr w:type="spellEnd"/>
      <w:r w:rsidRPr="00447DB2">
        <w:rPr>
          <w:rFonts w:ascii="Times New Roman" w:eastAsia="Calibri" w:hAnsi="Times New Roman" w:cs="Times New Roman"/>
          <w:b/>
          <w:bCs/>
        </w:rPr>
        <w:t>»</w:t>
      </w:r>
      <w:r w:rsidRPr="00AE78DF">
        <w:rPr>
          <w:rFonts w:ascii="Times New Roman" w:eastAsia="Calibri" w:hAnsi="Times New Roman" w:cs="Times New Roman"/>
        </w:rPr>
        <w:t>)</w:t>
      </w:r>
      <w:r w:rsidR="00144838">
        <w:rPr>
          <w:rFonts w:ascii="Times New Roman" w:eastAsia="Calibri" w:hAnsi="Times New Roman" w:cs="Times New Roman"/>
        </w:rPr>
        <w:t xml:space="preserve"> у паперовій чи електронній формі за формою, затвердженою МТСБУ</w:t>
      </w:r>
      <w:r w:rsidRPr="00AE78DF">
        <w:rPr>
          <w:rFonts w:ascii="Times New Roman" w:eastAsia="Calibri" w:hAnsi="Times New Roman" w:cs="Times New Roman"/>
        </w:rPr>
        <w:t>.</w:t>
      </w:r>
      <w:bookmarkEnd w:id="45"/>
    </w:p>
    <w:p w14:paraId="2D1EF7EC" w14:textId="7263CA09" w:rsidR="000F3144" w:rsidRPr="00AE78DF" w:rsidRDefault="00144838" w:rsidP="00520EA8">
      <w:pPr>
        <w:widowControl w:val="0"/>
        <w:tabs>
          <w:tab w:val="left" w:pos="284"/>
        </w:tabs>
        <w:autoSpaceDE w:val="0"/>
        <w:autoSpaceDN w:val="0"/>
        <w:spacing w:after="0" w:line="240" w:lineRule="auto"/>
        <w:ind w:left="284"/>
        <w:jc w:val="both"/>
        <w:rPr>
          <w:rFonts w:ascii="Times New Roman" w:eastAsia="Times New Roman" w:hAnsi="Times New Roman" w:cs="Times New Roman"/>
        </w:rPr>
      </w:pPr>
      <w:bookmarkStart w:id="46" w:name="n255"/>
      <w:bookmarkEnd w:id="46"/>
      <w:r>
        <w:rPr>
          <w:rFonts w:ascii="Times New Roman" w:eastAsia="Times New Roman" w:hAnsi="Times New Roman" w:cs="Times New Roman"/>
        </w:rPr>
        <w:t>П</w:t>
      </w:r>
      <w:r w:rsidR="000F3144" w:rsidRPr="00AE78DF">
        <w:rPr>
          <w:rFonts w:ascii="Times New Roman" w:eastAsia="Times New Roman" w:hAnsi="Times New Roman" w:cs="Times New Roman"/>
        </w:rPr>
        <w:t xml:space="preserve">ісля складення </w:t>
      </w:r>
      <w:r>
        <w:rPr>
          <w:rFonts w:ascii="Times New Roman" w:eastAsia="Times New Roman" w:hAnsi="Times New Roman" w:cs="Times New Roman"/>
        </w:rPr>
        <w:t xml:space="preserve">такого </w:t>
      </w:r>
      <w:r w:rsidR="000F3144" w:rsidRPr="00AE78DF">
        <w:rPr>
          <w:rFonts w:ascii="Times New Roman" w:eastAsia="Times New Roman" w:hAnsi="Times New Roman" w:cs="Times New Roman"/>
        </w:rPr>
        <w:t xml:space="preserve">повідомлення </w:t>
      </w:r>
      <w:r>
        <w:rPr>
          <w:rFonts w:ascii="Times New Roman" w:eastAsia="Times New Roman" w:hAnsi="Times New Roman" w:cs="Times New Roman"/>
        </w:rPr>
        <w:t xml:space="preserve">водії транспортних засобів </w:t>
      </w:r>
      <w:r w:rsidR="000F3144" w:rsidRPr="00AE78DF">
        <w:rPr>
          <w:rFonts w:ascii="Times New Roman" w:eastAsia="Times New Roman" w:hAnsi="Times New Roman" w:cs="Times New Roman"/>
        </w:rPr>
        <w:t>мають право залишити місце дорожньо-транспортної пригоди та звільняються від обов'язку інформува</w:t>
      </w:r>
      <w:r>
        <w:rPr>
          <w:rFonts w:ascii="Times New Roman" w:eastAsia="Times New Roman" w:hAnsi="Times New Roman" w:cs="Times New Roman"/>
        </w:rPr>
        <w:t>ння</w:t>
      </w:r>
      <w:r w:rsidR="000F3144" w:rsidRPr="00AE78DF">
        <w:rPr>
          <w:rFonts w:ascii="Times New Roman" w:eastAsia="Times New Roman" w:hAnsi="Times New Roman" w:cs="Times New Roman"/>
        </w:rPr>
        <w:t xml:space="preserve"> відповідн</w:t>
      </w:r>
      <w:r w:rsidR="004165D6">
        <w:rPr>
          <w:rFonts w:ascii="Times New Roman" w:eastAsia="Times New Roman" w:hAnsi="Times New Roman" w:cs="Times New Roman"/>
        </w:rPr>
        <w:t>их</w:t>
      </w:r>
      <w:r w:rsidR="000F3144" w:rsidRPr="00AE78DF">
        <w:rPr>
          <w:rFonts w:ascii="Times New Roman" w:eastAsia="Times New Roman" w:hAnsi="Times New Roman" w:cs="Times New Roman"/>
        </w:rPr>
        <w:t xml:space="preserve"> підрозділ</w:t>
      </w:r>
      <w:r w:rsidR="004165D6">
        <w:rPr>
          <w:rFonts w:ascii="Times New Roman" w:eastAsia="Times New Roman" w:hAnsi="Times New Roman" w:cs="Times New Roman"/>
        </w:rPr>
        <w:t>ів</w:t>
      </w:r>
      <w:r w:rsidR="000F3144" w:rsidRPr="00AE78DF">
        <w:rPr>
          <w:rFonts w:ascii="Times New Roman" w:eastAsia="Times New Roman" w:hAnsi="Times New Roman" w:cs="Times New Roman"/>
        </w:rPr>
        <w:t xml:space="preserve"> Національної поліції </w:t>
      </w:r>
      <w:r w:rsidR="004165D6">
        <w:rPr>
          <w:rFonts w:ascii="Times New Roman" w:eastAsia="Times New Roman" w:hAnsi="Times New Roman" w:cs="Times New Roman"/>
        </w:rPr>
        <w:t xml:space="preserve">України </w:t>
      </w:r>
      <w:r w:rsidR="000F3144" w:rsidRPr="00AE78DF">
        <w:rPr>
          <w:rFonts w:ascii="Times New Roman" w:eastAsia="Times New Roman" w:hAnsi="Times New Roman" w:cs="Times New Roman"/>
        </w:rPr>
        <w:t>про настання</w:t>
      </w:r>
      <w:r w:rsidR="004165D6">
        <w:rPr>
          <w:rFonts w:ascii="Times New Roman" w:eastAsia="Times New Roman" w:hAnsi="Times New Roman" w:cs="Times New Roman"/>
        </w:rPr>
        <w:t xml:space="preserve"> дорожньо-транспортної пригоди</w:t>
      </w:r>
      <w:r w:rsidR="000F3144" w:rsidRPr="00AE78DF">
        <w:rPr>
          <w:rFonts w:ascii="Times New Roman" w:eastAsia="Times New Roman" w:hAnsi="Times New Roman" w:cs="Times New Roman"/>
        </w:rPr>
        <w:t>.</w:t>
      </w:r>
    </w:p>
    <w:p w14:paraId="1819DAD3" w14:textId="69B935F8" w:rsidR="000F3144" w:rsidRDefault="000F314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47" w:name="n256"/>
      <w:bookmarkStart w:id="48" w:name="n257"/>
      <w:bookmarkEnd w:id="47"/>
      <w:bookmarkEnd w:id="48"/>
      <w:r w:rsidRPr="2805398F">
        <w:rPr>
          <w:rFonts w:ascii="Times New Roman" w:eastAsia="Times New Roman" w:hAnsi="Times New Roman" w:cs="Times New Roman"/>
        </w:rPr>
        <w:t xml:space="preserve">У разі </w:t>
      </w:r>
      <w:r w:rsidR="004165D6" w:rsidRPr="004165D6">
        <w:rPr>
          <w:rFonts w:ascii="Times New Roman" w:eastAsia="Times New Roman" w:hAnsi="Times New Roman" w:cs="Times New Roman"/>
        </w:rPr>
        <w:t xml:space="preserve">встановлення Національним </w:t>
      </w:r>
      <w:r w:rsidR="004165D6" w:rsidRPr="00063F83">
        <w:rPr>
          <w:rFonts w:ascii="Times New Roman" w:hAnsi="Times New Roman" w:cs="Times New Roman"/>
          <w:color w:val="333333"/>
          <w:shd w:val="clear" w:color="auto" w:fill="FFFFFF"/>
        </w:rPr>
        <w:t xml:space="preserve">банком України обмеження максимального розміру страхової виплати за внутрішніми договорами страхування при врегулюванні страхових випадків із складенням повідомлення про дорожньо-транспортну пригоду за формою і відповідно до інструкції, затверджених МТСБУ, без участі працівників відповідних підрозділів Національної поліції України розмір страхової виплати за шкоду, заподіяну майну потерпілих осіб, не може перевищувати максимальний розмір, встановлений Національним банком України, що діяв на день настання страхового випадку. </w:t>
      </w:r>
      <w:bookmarkStart w:id="49" w:name="n258"/>
      <w:bookmarkEnd w:id="49"/>
    </w:p>
    <w:p w14:paraId="1D948B87" w14:textId="6C76D91A" w:rsidR="00BD49DB" w:rsidRPr="00063F83" w:rsidRDefault="00BD49DB" w:rsidP="00520EA8">
      <w:pPr>
        <w:widowControl w:val="0"/>
        <w:numPr>
          <w:ilvl w:val="1"/>
          <w:numId w:val="3"/>
        </w:numPr>
        <w:tabs>
          <w:tab w:val="left" w:pos="284"/>
        </w:tabs>
        <w:autoSpaceDE w:val="0"/>
        <w:autoSpaceDN w:val="0"/>
        <w:spacing w:after="0" w:line="240" w:lineRule="auto"/>
        <w:ind w:left="284" w:firstLine="0"/>
        <w:jc w:val="both"/>
        <w:rPr>
          <w:rFonts w:eastAsia="Calibri"/>
        </w:rPr>
      </w:pPr>
      <w:r w:rsidRPr="00063F83">
        <w:rPr>
          <w:rFonts w:ascii="Times New Roman" w:eastAsia="Calibri" w:hAnsi="Times New Roman" w:cs="Times New Roman"/>
        </w:rPr>
        <w:t xml:space="preserve"> </w:t>
      </w:r>
      <w:bookmarkStart w:id="50" w:name="_Ref186013559"/>
      <w:r w:rsidRPr="00063F83">
        <w:rPr>
          <w:rFonts w:ascii="Times New Roman" w:eastAsia="Calibri" w:hAnsi="Times New Roman" w:cs="Times New Roman"/>
        </w:rPr>
        <w:t>У разі дорожньо-транспортної пригоди, що сталася за участю лише двох забезпечених транспортних засобів або за участю лише двох транспортних засобів, з яких забезпеченим є транспортний засіб, власником якого є потерпіла особа, і в якій потерпілій особі заподіяно шкоду виключно у вигляді пошкодження або фізичного знищення такого транспортного засобу, потерпіла особа має право на пряме врегулювання страхового випадку.</w:t>
      </w:r>
      <w:bookmarkEnd w:id="50"/>
    </w:p>
    <w:p w14:paraId="66B97409" w14:textId="2A5652B6" w:rsidR="00BD49DB" w:rsidRPr="00BA54C7" w:rsidRDefault="00BD49DB"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Пряме врегулювання страхового випадку передбачає виконання страховиком потерпілої особи визначених Законом 3720 прав і обов’язків страховика відповідальної особи щодо розгляду заяви про страхову виплату, прийняття рішення за результатами її розгляду та здійснення страхової виплати в разі прийняття відповідного рішення.</w:t>
      </w:r>
    </w:p>
    <w:p w14:paraId="2C6FB7CA" w14:textId="54D48A09" w:rsidR="00BD49DB" w:rsidRPr="00BA54C7" w:rsidRDefault="00BD49DB"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Потерпіла особа, яка скористалася правом на пряме врегулювання страхового випадку і звернулася із заявою про страхову виплату до страховика потерпілої особи, втрачає право на звернення до страховика відповідальної особи за отриманням страхової виплати. Потерпіла особа, яка не скористалася правом на пряме врегулювання страхового випадку і звернулася із заявою про страхову виплату до страховика відповідальної особи, втрачає право на звернення до страховика потерпілої особи за отриманням страхової виплати.</w:t>
      </w:r>
    </w:p>
    <w:p w14:paraId="54EA88D6" w14:textId="00348208" w:rsidR="00BD49DB" w:rsidRPr="00BA54C7" w:rsidRDefault="00BD49DB"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 xml:space="preserve"> У разі настання іншої дорожньо-транспортної пригоди, ніж визначено в розділі</w:t>
      </w:r>
      <w:r w:rsidR="00E404CB">
        <w:rPr>
          <w:rFonts w:ascii="Times New Roman" w:eastAsia="Times New Roman" w:hAnsi="Times New Roman" w:cs="Times New Roman"/>
        </w:rPr>
        <w:t xml:space="preserve"> </w:t>
      </w:r>
      <w:r w:rsidR="00B47833">
        <w:rPr>
          <w:rFonts w:ascii="Times New Roman" w:eastAsia="Times New Roman" w:hAnsi="Times New Roman" w:cs="Times New Roman"/>
        </w:rPr>
        <w:t xml:space="preserve"> </w:t>
      </w:r>
      <w:r w:rsidR="00B47833">
        <w:rPr>
          <w:rFonts w:ascii="Times New Roman" w:eastAsia="Times New Roman" w:hAnsi="Times New Roman" w:cs="Times New Roman"/>
        </w:rPr>
        <w:fldChar w:fldCharType="begin"/>
      </w:r>
      <w:r w:rsidR="00B47833">
        <w:rPr>
          <w:rFonts w:ascii="Times New Roman" w:eastAsia="Times New Roman" w:hAnsi="Times New Roman" w:cs="Times New Roman"/>
        </w:rPr>
        <w:instrText xml:space="preserve"> REF _Ref186013559 \r \h </w:instrText>
      </w:r>
      <w:r w:rsidR="00B47833">
        <w:rPr>
          <w:rFonts w:ascii="Times New Roman" w:eastAsia="Times New Roman" w:hAnsi="Times New Roman" w:cs="Times New Roman"/>
        </w:rPr>
      </w:r>
      <w:r w:rsidR="00B47833">
        <w:rPr>
          <w:rFonts w:ascii="Times New Roman" w:eastAsia="Times New Roman" w:hAnsi="Times New Roman" w:cs="Times New Roman"/>
        </w:rPr>
        <w:fldChar w:fldCharType="separate"/>
      </w:r>
      <w:r w:rsidR="00B47833">
        <w:rPr>
          <w:rFonts w:ascii="Times New Roman" w:eastAsia="Times New Roman" w:hAnsi="Times New Roman" w:cs="Times New Roman"/>
        </w:rPr>
        <w:t>5.3</w:t>
      </w:r>
      <w:r w:rsidR="00B47833">
        <w:rPr>
          <w:rFonts w:ascii="Times New Roman" w:eastAsia="Times New Roman" w:hAnsi="Times New Roman" w:cs="Times New Roman"/>
        </w:rPr>
        <w:fldChar w:fldCharType="end"/>
      </w:r>
      <w:r w:rsidR="00B47833">
        <w:rPr>
          <w:rFonts w:ascii="Times New Roman" w:eastAsia="Times New Roman" w:hAnsi="Times New Roman" w:cs="Times New Roman"/>
        </w:rPr>
        <w:t xml:space="preserve"> </w:t>
      </w:r>
      <w:r w:rsidR="00E404CB">
        <w:rPr>
          <w:rFonts w:ascii="Times New Roman" w:eastAsia="Times New Roman" w:hAnsi="Times New Roman" w:cs="Times New Roman"/>
        </w:rPr>
        <w:t>цього документу</w:t>
      </w:r>
      <w:r w:rsidRPr="00BA54C7">
        <w:rPr>
          <w:rFonts w:ascii="Times New Roman" w:eastAsia="Times New Roman" w:hAnsi="Times New Roman" w:cs="Times New Roman"/>
        </w:rPr>
        <w:t>, заява про страхову виплату подається виключно страховику відповідальної особи</w:t>
      </w:r>
      <w:r w:rsidR="00884A55" w:rsidRPr="00BA54C7">
        <w:rPr>
          <w:rFonts w:ascii="Times New Roman" w:eastAsia="Times New Roman" w:hAnsi="Times New Roman" w:cs="Times New Roman"/>
        </w:rPr>
        <w:t xml:space="preserve">, а якщо транспортний засіб на момент </w:t>
      </w:r>
      <w:r w:rsidR="003C4BEF">
        <w:rPr>
          <w:rFonts w:ascii="Times New Roman" w:eastAsia="Times New Roman" w:hAnsi="Times New Roman" w:cs="Times New Roman"/>
        </w:rPr>
        <w:t xml:space="preserve">дорожньо-транспортної пригоди </w:t>
      </w:r>
      <w:r w:rsidR="00884A55" w:rsidRPr="00BA54C7">
        <w:rPr>
          <w:rFonts w:ascii="Times New Roman" w:eastAsia="Times New Roman" w:hAnsi="Times New Roman" w:cs="Times New Roman"/>
        </w:rPr>
        <w:t>не був забезпеченим та в інших випадках, передбачених Законом 3720 – до МТСБУ</w:t>
      </w:r>
      <w:r w:rsidRPr="00BA54C7">
        <w:rPr>
          <w:rFonts w:ascii="Times New Roman" w:eastAsia="Times New Roman" w:hAnsi="Times New Roman" w:cs="Times New Roman"/>
        </w:rPr>
        <w:t>.</w:t>
      </w:r>
    </w:p>
    <w:p w14:paraId="44906C62" w14:textId="27FB911B" w:rsidR="00BD49DB" w:rsidRPr="00BA54C7" w:rsidRDefault="00BD49DB"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lastRenderedPageBreak/>
        <w:t xml:space="preserve"> Страховик потерпілої особи, якому подано заяву про страхову виплату, зобов’язаний прийняти таку заяву, якщо на момент її подання такий страховик є членом МТСБУ, обставини дорожньо-транспортної пригоди відповідають умовам, визначеним </w:t>
      </w:r>
      <w:r w:rsidR="00884A55" w:rsidRPr="00BA54C7">
        <w:rPr>
          <w:rFonts w:ascii="Times New Roman" w:eastAsia="Times New Roman" w:hAnsi="Times New Roman" w:cs="Times New Roman"/>
        </w:rPr>
        <w:t>в цьому розділі</w:t>
      </w:r>
      <w:r w:rsidRPr="00BA54C7">
        <w:rPr>
          <w:rFonts w:ascii="Times New Roman" w:eastAsia="Times New Roman" w:hAnsi="Times New Roman" w:cs="Times New Roman"/>
        </w:rPr>
        <w:t>, і потерпіла особа письмово повідомила про те, що заява про страхову виплату не подавалася страховику відповідальної особи.</w:t>
      </w:r>
    </w:p>
    <w:p w14:paraId="131117AD" w14:textId="48F69CE8" w:rsidR="00BD49DB" w:rsidRPr="00BA54C7" w:rsidRDefault="00BD49DB"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A54C7">
        <w:rPr>
          <w:rFonts w:ascii="Times New Roman" w:eastAsia="Times New Roman" w:hAnsi="Times New Roman" w:cs="Times New Roman"/>
        </w:rPr>
        <w:t>У разі виявлення страховиком потерпілої особи факту подання заяви про страхову виплату страховику відповідальної особи раніше дня подання заяви про страхову виплату страховику потерпілої особи такий страховик потерпілої особи має право повернути відповідній потерпілій особі заяву про страхову виплату без розгляду.</w:t>
      </w:r>
    </w:p>
    <w:p w14:paraId="32EC8C12" w14:textId="61C858CA" w:rsidR="000F3144" w:rsidRPr="00AE78DF" w:rsidRDefault="000F3144"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51" w:name="n259"/>
      <w:bookmarkStart w:id="52" w:name="_Ref168581831"/>
      <w:bookmarkEnd w:id="51"/>
      <w:r w:rsidRPr="00AE78DF">
        <w:rPr>
          <w:rFonts w:ascii="Times New Roman" w:eastAsia="Calibri" w:hAnsi="Times New Roman" w:cs="Times New Roman"/>
        </w:rPr>
        <w:t xml:space="preserve">Водії та власники транспортних засобів, причетних до дорожньо-транспортної пригоди, власники пошкодженого </w:t>
      </w:r>
      <w:r w:rsidR="004165D6">
        <w:rPr>
          <w:rFonts w:ascii="Times New Roman" w:eastAsia="Calibri" w:hAnsi="Times New Roman" w:cs="Times New Roman"/>
        </w:rPr>
        <w:t xml:space="preserve">(знищеного) </w:t>
      </w:r>
      <w:r w:rsidRPr="00AE78DF">
        <w:rPr>
          <w:rFonts w:ascii="Times New Roman" w:eastAsia="Calibri" w:hAnsi="Times New Roman" w:cs="Times New Roman"/>
        </w:rPr>
        <w:t xml:space="preserve">майна зобов'язані зберігати пошкоджене </w:t>
      </w:r>
      <w:r w:rsidR="004165D6">
        <w:rPr>
          <w:rFonts w:ascii="Times New Roman" w:eastAsia="Calibri" w:hAnsi="Times New Roman" w:cs="Times New Roman"/>
        </w:rPr>
        <w:t xml:space="preserve">(знищене) </w:t>
      </w:r>
      <w:r w:rsidRPr="00AE78DF">
        <w:rPr>
          <w:rFonts w:ascii="Times New Roman" w:eastAsia="Calibri" w:hAnsi="Times New Roman" w:cs="Times New Roman"/>
        </w:rPr>
        <w:t>майно</w:t>
      </w:r>
      <w:r w:rsidR="004165D6">
        <w:rPr>
          <w:rFonts w:ascii="Times New Roman" w:eastAsia="Calibri" w:hAnsi="Times New Roman" w:cs="Times New Roman"/>
        </w:rPr>
        <w:t>, у тому числі</w:t>
      </w:r>
      <w:r w:rsidRPr="00AE78DF">
        <w:rPr>
          <w:rFonts w:ascii="Times New Roman" w:eastAsia="Calibri" w:hAnsi="Times New Roman" w:cs="Times New Roman"/>
        </w:rPr>
        <w:t xml:space="preserve"> транспортні засоби у такому стані, в якому воно знаходилося після дорожньо-транспортної пригоди, до т</w:t>
      </w:r>
      <w:r w:rsidR="004165D6">
        <w:rPr>
          <w:rFonts w:ascii="Times New Roman" w:eastAsia="Calibri" w:hAnsi="Times New Roman" w:cs="Times New Roman"/>
        </w:rPr>
        <w:t>ого часу</w:t>
      </w:r>
      <w:r w:rsidRPr="00AE78DF">
        <w:rPr>
          <w:rFonts w:ascii="Times New Roman" w:eastAsia="Calibri" w:hAnsi="Times New Roman" w:cs="Times New Roman"/>
        </w:rPr>
        <w:t xml:space="preserve">, поки його не огляне призначений страховиком  представник (працівник або експерт), а також забезпечити йому можливість провести огляд пошкодженого </w:t>
      </w:r>
      <w:r w:rsidR="004165D6">
        <w:rPr>
          <w:rFonts w:ascii="Times New Roman" w:eastAsia="Calibri" w:hAnsi="Times New Roman" w:cs="Times New Roman"/>
        </w:rPr>
        <w:t xml:space="preserve">(знищеного) </w:t>
      </w:r>
      <w:r w:rsidRPr="00AE78DF">
        <w:rPr>
          <w:rFonts w:ascii="Times New Roman" w:eastAsia="Calibri" w:hAnsi="Times New Roman" w:cs="Times New Roman"/>
        </w:rPr>
        <w:t>майна</w:t>
      </w:r>
      <w:r w:rsidR="004165D6">
        <w:rPr>
          <w:rFonts w:ascii="Times New Roman" w:eastAsia="Calibri" w:hAnsi="Times New Roman" w:cs="Times New Roman"/>
        </w:rPr>
        <w:t>, у тому числі</w:t>
      </w:r>
      <w:r w:rsidRPr="00AE78DF">
        <w:rPr>
          <w:rFonts w:ascii="Times New Roman" w:eastAsia="Calibri" w:hAnsi="Times New Roman" w:cs="Times New Roman"/>
        </w:rPr>
        <w:t xml:space="preserve"> транспортн</w:t>
      </w:r>
      <w:r w:rsidR="004165D6">
        <w:rPr>
          <w:rFonts w:ascii="Times New Roman" w:eastAsia="Calibri" w:hAnsi="Times New Roman" w:cs="Times New Roman"/>
        </w:rPr>
        <w:t>ого</w:t>
      </w:r>
      <w:r w:rsidRPr="00AE78DF">
        <w:rPr>
          <w:rFonts w:ascii="Times New Roman" w:eastAsia="Calibri" w:hAnsi="Times New Roman" w:cs="Times New Roman"/>
        </w:rPr>
        <w:t xml:space="preserve"> засоб</w:t>
      </w:r>
      <w:r w:rsidR="004165D6">
        <w:rPr>
          <w:rFonts w:ascii="Times New Roman" w:eastAsia="Calibri" w:hAnsi="Times New Roman" w:cs="Times New Roman"/>
        </w:rPr>
        <w:t>у</w:t>
      </w:r>
      <w:r w:rsidRPr="00AE78DF">
        <w:rPr>
          <w:rFonts w:ascii="Times New Roman" w:eastAsia="Calibri" w:hAnsi="Times New Roman" w:cs="Times New Roman"/>
        </w:rPr>
        <w:t>.</w:t>
      </w:r>
      <w:bookmarkEnd w:id="52"/>
    </w:p>
    <w:p w14:paraId="37C669F4" w14:textId="46C50EF5" w:rsidR="000F3144" w:rsidRPr="00AE78DF" w:rsidRDefault="000F3144"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53" w:name="n260"/>
      <w:bookmarkEnd w:id="53"/>
      <w:r w:rsidRPr="4B6A5AE4">
        <w:rPr>
          <w:rFonts w:ascii="Times New Roman" w:eastAsia="Calibri" w:hAnsi="Times New Roman" w:cs="Times New Roman"/>
        </w:rPr>
        <w:t>Особи, зазначені в пункті</w:t>
      </w:r>
      <w:r w:rsidR="00C66C17">
        <w:rPr>
          <w:rFonts w:ascii="Times New Roman" w:eastAsia="Calibri" w:hAnsi="Times New Roman" w:cs="Times New Roman"/>
        </w:rPr>
        <w:t xml:space="preserve"> </w:t>
      </w:r>
      <w:r w:rsidR="00B47833">
        <w:rPr>
          <w:rFonts w:ascii="Times New Roman" w:eastAsia="Calibri" w:hAnsi="Times New Roman" w:cs="Times New Roman"/>
        </w:rPr>
        <w:fldChar w:fldCharType="begin"/>
      </w:r>
      <w:r w:rsidR="00B47833">
        <w:rPr>
          <w:rFonts w:ascii="Times New Roman" w:eastAsia="Calibri" w:hAnsi="Times New Roman" w:cs="Times New Roman"/>
        </w:rPr>
        <w:instrText xml:space="preserve"> REF _Ref168581831 \r \h </w:instrText>
      </w:r>
      <w:r w:rsidR="00B47833">
        <w:rPr>
          <w:rFonts w:ascii="Times New Roman" w:eastAsia="Calibri" w:hAnsi="Times New Roman" w:cs="Times New Roman"/>
        </w:rPr>
      </w:r>
      <w:r w:rsidR="00B47833">
        <w:rPr>
          <w:rFonts w:ascii="Times New Roman" w:eastAsia="Calibri" w:hAnsi="Times New Roman" w:cs="Times New Roman"/>
        </w:rPr>
        <w:fldChar w:fldCharType="separate"/>
      </w:r>
      <w:r w:rsidR="00B47833">
        <w:rPr>
          <w:rFonts w:ascii="Times New Roman" w:eastAsia="Calibri" w:hAnsi="Times New Roman" w:cs="Times New Roman"/>
        </w:rPr>
        <w:t>5.4</w:t>
      </w:r>
      <w:r w:rsidR="00B47833">
        <w:rPr>
          <w:rFonts w:ascii="Times New Roman" w:eastAsia="Calibri" w:hAnsi="Times New Roman" w:cs="Times New Roman"/>
        </w:rPr>
        <w:fldChar w:fldCharType="end"/>
      </w:r>
      <w:r w:rsidR="00B47833">
        <w:rPr>
          <w:rFonts w:ascii="Times New Roman" w:eastAsia="Calibri" w:hAnsi="Times New Roman" w:cs="Times New Roman"/>
        </w:rPr>
        <w:t xml:space="preserve"> </w:t>
      </w:r>
      <w:r w:rsidR="0047194C">
        <w:rPr>
          <w:rFonts w:ascii="Times New Roman" w:eastAsia="Calibri" w:hAnsi="Times New Roman" w:cs="Times New Roman"/>
        </w:rPr>
        <w:t>цього документу</w:t>
      </w:r>
      <w:r w:rsidRPr="4B6A5AE4">
        <w:rPr>
          <w:rFonts w:ascii="Times New Roman" w:eastAsia="Calibri" w:hAnsi="Times New Roman" w:cs="Times New Roman"/>
        </w:rPr>
        <w:t>, звільняються від обов'язку збереження пошкодженого</w:t>
      </w:r>
      <w:r w:rsidR="00183F34">
        <w:rPr>
          <w:rFonts w:ascii="Times New Roman" w:eastAsia="Calibri" w:hAnsi="Times New Roman" w:cs="Times New Roman"/>
        </w:rPr>
        <w:t xml:space="preserve"> (знищеного)</w:t>
      </w:r>
      <w:r w:rsidRPr="4B6A5AE4">
        <w:rPr>
          <w:rFonts w:ascii="Times New Roman" w:eastAsia="Calibri" w:hAnsi="Times New Roman" w:cs="Times New Roman"/>
        </w:rPr>
        <w:t xml:space="preserve"> майна</w:t>
      </w:r>
      <w:r w:rsidR="00183F34">
        <w:rPr>
          <w:rFonts w:ascii="Times New Roman" w:eastAsia="Calibri" w:hAnsi="Times New Roman" w:cs="Times New Roman"/>
        </w:rPr>
        <w:t>, у тому числі</w:t>
      </w:r>
      <w:r w:rsidRPr="4B6A5AE4">
        <w:rPr>
          <w:rFonts w:ascii="Times New Roman" w:eastAsia="Calibri" w:hAnsi="Times New Roman" w:cs="Times New Roman"/>
        </w:rPr>
        <w:t xml:space="preserve"> транспортних засобів</w:t>
      </w:r>
      <w:r w:rsidR="00183F34">
        <w:rPr>
          <w:rFonts w:ascii="Times New Roman" w:eastAsia="Calibri" w:hAnsi="Times New Roman" w:cs="Times New Roman"/>
        </w:rPr>
        <w:t>,</w:t>
      </w:r>
      <w:r w:rsidRPr="4B6A5AE4">
        <w:rPr>
          <w:rFonts w:ascii="Times New Roman" w:eastAsia="Calibri" w:hAnsi="Times New Roman" w:cs="Times New Roman"/>
        </w:rPr>
        <w:t xml:space="preserve"> у такому стані, в якому воно </w:t>
      </w:r>
      <w:r w:rsidR="000F2495">
        <w:rPr>
          <w:rFonts w:ascii="Times New Roman" w:eastAsia="Calibri" w:hAnsi="Times New Roman" w:cs="Times New Roman"/>
        </w:rPr>
        <w:t xml:space="preserve">перебувало </w:t>
      </w:r>
      <w:r w:rsidRPr="4B6A5AE4">
        <w:rPr>
          <w:rFonts w:ascii="Times New Roman" w:eastAsia="Calibri" w:hAnsi="Times New Roman" w:cs="Times New Roman"/>
        </w:rPr>
        <w:t xml:space="preserve"> після </w:t>
      </w:r>
      <w:r w:rsidR="000F2495">
        <w:rPr>
          <w:rFonts w:ascii="Times New Roman" w:eastAsia="Calibri" w:hAnsi="Times New Roman" w:cs="Times New Roman"/>
        </w:rPr>
        <w:t xml:space="preserve">настання </w:t>
      </w:r>
      <w:r w:rsidRPr="4B6A5AE4">
        <w:rPr>
          <w:rFonts w:ascii="Times New Roman" w:eastAsia="Calibri" w:hAnsi="Times New Roman" w:cs="Times New Roman"/>
        </w:rPr>
        <w:t xml:space="preserve">дорожньо-транспортної пригоди,  якщо </w:t>
      </w:r>
      <w:r w:rsidR="00183F34">
        <w:rPr>
          <w:rFonts w:ascii="Times New Roman" w:eastAsia="Calibri" w:hAnsi="Times New Roman" w:cs="Times New Roman"/>
        </w:rPr>
        <w:t xml:space="preserve">з причин, що не залежать від </w:t>
      </w:r>
      <w:r w:rsidR="000F2495">
        <w:rPr>
          <w:rFonts w:ascii="Times New Roman" w:eastAsia="Calibri" w:hAnsi="Times New Roman" w:cs="Times New Roman"/>
        </w:rPr>
        <w:t xml:space="preserve">них, </w:t>
      </w:r>
      <w:r w:rsidR="00183F34">
        <w:rPr>
          <w:rFonts w:ascii="Times New Roman" w:eastAsia="Calibri" w:hAnsi="Times New Roman" w:cs="Times New Roman"/>
        </w:rPr>
        <w:t xml:space="preserve">їхніх дій чи бездіяльності, </w:t>
      </w:r>
      <w:r w:rsidRPr="4B6A5AE4">
        <w:rPr>
          <w:rFonts w:ascii="Times New Roman" w:eastAsia="Calibri" w:hAnsi="Times New Roman" w:cs="Times New Roman"/>
        </w:rPr>
        <w:t xml:space="preserve">  уповноважений представник</w:t>
      </w:r>
      <w:r w:rsidR="000F2495">
        <w:rPr>
          <w:rFonts w:ascii="Times New Roman" w:eastAsia="Calibri" w:hAnsi="Times New Roman" w:cs="Times New Roman"/>
        </w:rPr>
        <w:t xml:space="preserve"> страховика</w:t>
      </w:r>
      <w:r w:rsidRPr="4B6A5AE4">
        <w:rPr>
          <w:rFonts w:ascii="Times New Roman" w:eastAsia="Calibri" w:hAnsi="Times New Roman" w:cs="Times New Roman"/>
        </w:rPr>
        <w:t xml:space="preserve"> не пр</w:t>
      </w:r>
      <w:r w:rsidR="00183F34">
        <w:rPr>
          <w:rFonts w:ascii="Times New Roman" w:eastAsia="Calibri" w:hAnsi="Times New Roman" w:cs="Times New Roman"/>
        </w:rPr>
        <w:t xml:space="preserve">овів огляд пошкодженого (знищеного) </w:t>
      </w:r>
      <w:r w:rsidRPr="4B6A5AE4">
        <w:rPr>
          <w:rFonts w:ascii="Times New Roman" w:eastAsia="Calibri" w:hAnsi="Times New Roman" w:cs="Times New Roman"/>
        </w:rPr>
        <w:t xml:space="preserve"> майна</w:t>
      </w:r>
      <w:r w:rsidR="00183F34">
        <w:rPr>
          <w:rFonts w:ascii="Times New Roman" w:eastAsia="Calibri" w:hAnsi="Times New Roman" w:cs="Times New Roman"/>
        </w:rPr>
        <w:t>, у тому числі транспортного засобу</w:t>
      </w:r>
      <w:r w:rsidR="000F2495">
        <w:rPr>
          <w:rFonts w:ascii="Times New Roman" w:eastAsia="Calibri" w:hAnsi="Times New Roman" w:cs="Times New Roman"/>
        </w:rPr>
        <w:t xml:space="preserve"> </w:t>
      </w:r>
      <w:r w:rsidR="000F2495" w:rsidRPr="4B6A5AE4">
        <w:rPr>
          <w:rFonts w:ascii="Times New Roman" w:eastAsia="Calibri" w:hAnsi="Times New Roman" w:cs="Times New Roman"/>
        </w:rPr>
        <w:t>протягом десяти робочих днів після одержання страховиком повідомлення про дорожньо-транспортну пригоду</w:t>
      </w:r>
      <w:r w:rsidR="000F2495">
        <w:rPr>
          <w:rFonts w:ascii="Times New Roman" w:eastAsia="Calibri" w:hAnsi="Times New Roman" w:cs="Times New Roman"/>
        </w:rPr>
        <w:t xml:space="preserve"> чи в більший строк, визначений за зверненням вищезазначених осіб</w:t>
      </w:r>
      <w:r w:rsidRPr="4B6A5AE4">
        <w:rPr>
          <w:rFonts w:ascii="Times New Roman" w:eastAsia="Calibri" w:hAnsi="Times New Roman" w:cs="Times New Roman"/>
        </w:rPr>
        <w:t>.</w:t>
      </w:r>
    </w:p>
    <w:p w14:paraId="048BABA8" w14:textId="622B7FE1" w:rsidR="008E3C7A" w:rsidRDefault="000F3144"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54" w:name="n261"/>
      <w:bookmarkEnd w:id="54"/>
      <w:r w:rsidRPr="00AE78DF">
        <w:rPr>
          <w:rFonts w:ascii="Times New Roman" w:eastAsia="Calibri" w:hAnsi="Times New Roman" w:cs="Times New Roman"/>
        </w:rPr>
        <w:t>У разі оформлення працівниками відповідних підрозділів Національної поліції відповідних документів про дорожньо-транспортну пригоду вони також встановлюють та фіксують необхідні відомості щодо обов'язкового страхування цивільно-правової відповідальності учасників цієї пригоди і сприяють представникам страховиків у проведенні огляду місця дорожньо-транспортної пригоди і транспортних засобів, причетних до неї.</w:t>
      </w:r>
    </w:p>
    <w:p w14:paraId="25813B7C" w14:textId="0FD0A1E0" w:rsidR="00030EB9" w:rsidRPr="00930F3B" w:rsidRDefault="00930F3B"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55" w:name="_Ref186012754"/>
      <w:r>
        <w:rPr>
          <w:rFonts w:ascii="Times New Roman" w:eastAsia="Calibri" w:hAnsi="Times New Roman" w:cs="Times New Roman"/>
        </w:rPr>
        <w:t xml:space="preserve">Учасники дорожньо-транспортної пригоди (страхувальник, водій, потерпіла особа тощо) </w:t>
      </w:r>
      <w:proofErr w:type="spellStart"/>
      <w:r>
        <w:rPr>
          <w:rFonts w:ascii="Times New Roman" w:eastAsia="Calibri" w:hAnsi="Times New Roman" w:cs="Times New Roman"/>
        </w:rPr>
        <w:t>зобов</w:t>
      </w:r>
      <w:proofErr w:type="spellEnd"/>
      <w:r w:rsidRPr="00930F3B">
        <w:rPr>
          <w:rFonts w:ascii="Times New Roman" w:eastAsia="Calibri" w:hAnsi="Times New Roman" w:cs="Times New Roman"/>
          <w:lang w:val="ru-RU"/>
        </w:rPr>
        <w:t>’</w:t>
      </w:r>
      <w:proofErr w:type="spellStart"/>
      <w:r>
        <w:rPr>
          <w:rFonts w:ascii="Times New Roman" w:eastAsia="Calibri" w:hAnsi="Times New Roman" w:cs="Times New Roman"/>
        </w:rPr>
        <w:t>язані</w:t>
      </w:r>
      <w:proofErr w:type="spellEnd"/>
      <w:r>
        <w:rPr>
          <w:rFonts w:ascii="Times New Roman" w:eastAsia="Calibri" w:hAnsi="Times New Roman" w:cs="Times New Roman"/>
        </w:rPr>
        <w:t xml:space="preserve"> </w:t>
      </w:r>
      <w:r w:rsidR="00030EB9" w:rsidRPr="00030EB9">
        <w:rPr>
          <w:rFonts w:ascii="Times New Roman" w:eastAsia="Calibri" w:hAnsi="Times New Roman" w:cs="Times New Roman"/>
        </w:rPr>
        <w:t>сприяти страховику у визначенні (з’ясуванні) причин, обставин та наслідків дорожньо-транспортної пригоди, а саме: надати для огляду транспортний засіб, повідомити страховика про всі відомі обставини події та надати для огляду та зняття копій наявні у нього документи та матеріали щодо дорожньо-транспортної пригоди. Якщо зазначені особи з поважних причин не мали змоги виконати такі дії, вони мають підтвердити це документально.</w:t>
      </w:r>
      <w:r w:rsidRPr="00930F3B">
        <w:rPr>
          <w:rFonts w:ascii="Times New Roman" w:eastAsia="Calibri" w:hAnsi="Times New Roman" w:cs="Times New Roman"/>
          <w:lang w:val="ru-RU"/>
        </w:rPr>
        <w:t xml:space="preserve"> </w:t>
      </w:r>
      <w:r w:rsidRPr="00930F3B">
        <w:rPr>
          <w:rFonts w:ascii="Times New Roman" w:hAnsi="Times New Roman" w:cs="Times New Roman"/>
          <w:color w:val="333333"/>
          <w:shd w:val="clear" w:color="auto" w:fill="FFFFFF"/>
        </w:rPr>
        <w:t>У разі якщо невиконання (неналежне виконання) відповідною особою зазначеного обов’язку призвело до порушення строку здійснення страхової виплати, то страховик, який здійснив страхову виплату, має право отримати від такої особи відшкодування в розмірі збитків, понесених страховиком відповідно до Закону 3720 у зв</w:t>
      </w:r>
      <w:r w:rsidRPr="00930F3B">
        <w:rPr>
          <w:rFonts w:ascii="Times New Roman" w:hAnsi="Times New Roman" w:cs="Times New Roman"/>
          <w:color w:val="333333"/>
          <w:shd w:val="clear" w:color="auto" w:fill="FFFFFF"/>
          <w:lang w:val="ru-RU"/>
        </w:rPr>
        <w:t>’</w:t>
      </w:r>
      <w:proofErr w:type="spellStart"/>
      <w:r w:rsidRPr="00930F3B">
        <w:rPr>
          <w:rFonts w:ascii="Times New Roman" w:hAnsi="Times New Roman" w:cs="Times New Roman"/>
          <w:color w:val="333333"/>
          <w:shd w:val="clear" w:color="auto" w:fill="FFFFFF"/>
        </w:rPr>
        <w:t>язку</w:t>
      </w:r>
      <w:proofErr w:type="spellEnd"/>
      <w:r w:rsidRPr="00930F3B">
        <w:rPr>
          <w:rFonts w:ascii="Times New Roman" w:hAnsi="Times New Roman" w:cs="Times New Roman"/>
          <w:color w:val="333333"/>
          <w:shd w:val="clear" w:color="auto" w:fill="FFFFFF"/>
        </w:rPr>
        <w:t xml:space="preserve"> з простроченням здійснення страхової виплати.</w:t>
      </w:r>
      <w:bookmarkEnd w:id="55"/>
    </w:p>
    <w:p w14:paraId="21E215E4" w14:textId="712050E3" w:rsidR="001814CA" w:rsidRDefault="001814CA" w:rsidP="00520EA8">
      <w:pPr>
        <w:widowControl w:val="0"/>
        <w:tabs>
          <w:tab w:val="left" w:pos="284"/>
        </w:tabs>
        <w:autoSpaceDE w:val="0"/>
        <w:autoSpaceDN w:val="0"/>
        <w:spacing w:after="0" w:line="240" w:lineRule="auto"/>
        <w:ind w:left="284"/>
        <w:jc w:val="both"/>
        <w:rPr>
          <w:rFonts w:ascii="Times New Roman" w:eastAsia="Calibri" w:hAnsi="Times New Roman" w:cs="Times New Roman"/>
        </w:rPr>
      </w:pPr>
    </w:p>
    <w:p w14:paraId="5566D94D" w14:textId="00259F9C" w:rsidR="00062914" w:rsidRPr="00AE78DF" w:rsidRDefault="00062914" w:rsidP="00520EA8">
      <w:pPr>
        <w:pStyle w:val="a8"/>
        <w:widowControl w:val="0"/>
        <w:numPr>
          <w:ilvl w:val="0"/>
          <w:numId w:val="3"/>
        </w:numPr>
        <w:shd w:val="clear" w:color="auto" w:fill="C6D9F1" w:themeFill="text2" w:themeFillTint="33"/>
        <w:spacing w:after="0" w:line="240" w:lineRule="auto"/>
        <w:ind w:left="284" w:right="-1"/>
        <w:jc w:val="center"/>
        <w:rPr>
          <w:rFonts w:ascii="Times New Roman" w:eastAsia="Times New Roman" w:hAnsi="Times New Roman" w:cs="Times New Roman"/>
          <w:b/>
          <w:lang w:val="uk-UA" w:eastAsia="ru-RU"/>
        </w:rPr>
      </w:pPr>
      <w:r w:rsidRPr="00AE78DF">
        <w:rPr>
          <w:rFonts w:ascii="Times New Roman" w:eastAsia="Times New Roman" w:hAnsi="Times New Roman" w:cs="Times New Roman"/>
          <w:b/>
          <w:lang w:val="uk-UA" w:eastAsia="ru-RU"/>
        </w:rPr>
        <w:t>ПОРЯДОК РОЗРАХУНКУ, УМОВИ ТА СТРОКИ ЗДІЙСНЕННЯ СТРАХОВОЇ ВИПЛАТИ</w:t>
      </w:r>
    </w:p>
    <w:p w14:paraId="04CAF755" w14:textId="2B27B324" w:rsidR="00413A23" w:rsidRPr="00BD5C5B" w:rsidRDefault="00413A23" w:rsidP="00520EA8">
      <w:pPr>
        <w:widowControl w:val="0"/>
        <w:numPr>
          <w:ilvl w:val="1"/>
          <w:numId w:val="3"/>
        </w:numPr>
        <w:tabs>
          <w:tab w:val="left" w:pos="284"/>
        </w:tabs>
        <w:autoSpaceDE w:val="0"/>
        <w:autoSpaceDN w:val="0"/>
        <w:spacing w:before="120" w:after="0" w:line="240" w:lineRule="auto"/>
        <w:ind w:left="284" w:firstLine="0"/>
        <w:jc w:val="both"/>
        <w:rPr>
          <w:rFonts w:ascii="Times New Roman" w:eastAsia="Calibri" w:hAnsi="Times New Roman" w:cs="Times New Roman"/>
          <w:bCs/>
        </w:rPr>
      </w:pPr>
      <w:r w:rsidRPr="00BD5C5B">
        <w:rPr>
          <w:rFonts w:ascii="Times New Roman" w:eastAsia="Calibri" w:hAnsi="Times New Roman" w:cs="Times New Roman"/>
          <w:b/>
          <w:bCs/>
        </w:rPr>
        <w:t xml:space="preserve"> </w:t>
      </w:r>
      <w:r w:rsidRPr="00BD5C5B">
        <w:rPr>
          <w:rFonts w:ascii="Times New Roman" w:eastAsia="Calibri" w:hAnsi="Times New Roman" w:cs="Times New Roman"/>
          <w:bCs/>
        </w:rPr>
        <w:t xml:space="preserve">У разі настання страхового випадку страховик у межах страхових сум, зазначених у страховому полісі, відшкодовує у встановленому Законом порядку оцінену шкоду, заподіяну внаслідок дорожньо-транспортної пригоди </w:t>
      </w:r>
      <w:r w:rsidR="00E90D35">
        <w:rPr>
          <w:rFonts w:ascii="Times New Roman" w:eastAsia="Calibri" w:hAnsi="Times New Roman" w:cs="Times New Roman"/>
          <w:bCs/>
        </w:rPr>
        <w:t xml:space="preserve">(ДТП) </w:t>
      </w:r>
      <w:r w:rsidRPr="00BD5C5B">
        <w:rPr>
          <w:rFonts w:ascii="Times New Roman" w:eastAsia="Calibri" w:hAnsi="Times New Roman" w:cs="Times New Roman"/>
          <w:bCs/>
        </w:rPr>
        <w:t>життю, здоров’ю, майну третьої особи.</w:t>
      </w:r>
    </w:p>
    <w:p w14:paraId="5FA4ECCC" w14:textId="2175375A" w:rsidR="009409EF" w:rsidRPr="00D13003" w:rsidRDefault="00FF1957"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bookmarkStart w:id="56" w:name="n172"/>
      <w:bookmarkStart w:id="57" w:name="n173"/>
      <w:bookmarkStart w:id="58" w:name="n174"/>
      <w:bookmarkStart w:id="59" w:name="n175"/>
      <w:bookmarkStart w:id="60" w:name="n176"/>
      <w:bookmarkEnd w:id="56"/>
      <w:bookmarkEnd w:id="57"/>
      <w:bookmarkEnd w:id="58"/>
      <w:bookmarkEnd w:id="59"/>
      <w:bookmarkEnd w:id="60"/>
      <w:r w:rsidRPr="00DB7614">
        <w:rPr>
          <w:rFonts w:ascii="Times New Roman" w:eastAsia="Calibri" w:hAnsi="Times New Roman" w:cs="Times New Roman"/>
          <w:b/>
          <w:bCs/>
        </w:rPr>
        <w:t>Відшкодування шкоди, заподіяної життю та здоров’ю потерпілого</w:t>
      </w:r>
      <w:bookmarkStart w:id="61" w:name="n177"/>
      <w:bookmarkEnd w:id="61"/>
      <w:r w:rsidRPr="00DB7614">
        <w:rPr>
          <w:rFonts w:ascii="Times New Roman" w:eastAsia="Calibri" w:hAnsi="Times New Roman" w:cs="Times New Roman"/>
          <w:b/>
          <w:bCs/>
        </w:rPr>
        <w:t>.</w:t>
      </w:r>
      <w:r w:rsidRPr="00BD5C5B">
        <w:rPr>
          <w:rFonts w:ascii="Times New Roman" w:eastAsia="Calibri" w:hAnsi="Times New Roman" w:cs="Times New Roman"/>
          <w:bCs/>
        </w:rPr>
        <w:t xml:space="preserve"> </w:t>
      </w:r>
      <w:r w:rsidR="007F2819" w:rsidRPr="00D13003">
        <w:rPr>
          <w:rFonts w:ascii="Times New Roman" w:eastAsia="Calibri" w:hAnsi="Times New Roman" w:cs="Times New Roman"/>
          <w:bCs/>
        </w:rPr>
        <w:t>У разі заподіяння внаслідок ДТП шкоди життю та здоров’ю потерпілої фізичної особи здійснюється страхова виплата у зв’язку з:</w:t>
      </w:r>
    </w:p>
    <w:p w14:paraId="4AA7A5F5" w14:textId="77777777" w:rsidR="00530156" w:rsidRPr="00BA54C7" w:rsidRDefault="00530156"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1) лікуванням потерпілої фізичної особи;</w:t>
      </w:r>
    </w:p>
    <w:p w14:paraId="1C96757B" w14:textId="77777777" w:rsidR="00530156" w:rsidRPr="00BA54C7" w:rsidRDefault="00530156"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2) тимчасовою втратою працездатності потерпілою фізичною особою;</w:t>
      </w:r>
    </w:p>
    <w:p w14:paraId="5325C27A" w14:textId="77777777" w:rsidR="00530156" w:rsidRPr="00BA54C7" w:rsidRDefault="00530156"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3) стійкою втратою чи зменшенням професійної або загальної працездатності потерпілої фізичної особи;</w:t>
      </w:r>
    </w:p>
    <w:p w14:paraId="6AA2B782" w14:textId="77777777" w:rsidR="00530156" w:rsidRPr="00BA54C7" w:rsidRDefault="00530156"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4) моральною шкодою, що полягає у фізичному болю та стражданнях, яких зазнала потерпіла фізична особа у зв’язку з каліцтвом або іншим ушкодженням здоров’я;</w:t>
      </w:r>
    </w:p>
    <w:p w14:paraId="7F66D35C" w14:textId="77777777" w:rsidR="00530156" w:rsidRPr="00BA54C7" w:rsidRDefault="00530156"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5) смертю потерпілої фізичної особи.</w:t>
      </w:r>
    </w:p>
    <w:p w14:paraId="26C76829" w14:textId="591353C5" w:rsidR="00530156" w:rsidRPr="00D13003" w:rsidRDefault="00530156"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r w:rsidRPr="00D13003">
        <w:rPr>
          <w:rFonts w:ascii="Times New Roman" w:eastAsia="Calibri" w:hAnsi="Times New Roman" w:cs="Times New Roman"/>
          <w:bCs/>
        </w:rPr>
        <w:t>Розмір страхової виплати у разі заподіяння шкоди життю та здоров’ю потерпілої фізичної особи зменшується на документально підтверджену суму отриманого потерпілою фізичною особою (особою, яка має право на отримання відшкодування) від відповідальної за заподіяння шкоди особи, чи від іншої особи відшкодування (компенсації), здійсненого у зв’язку з дорожньо-транспортною пригодою. У такому разі компенсація витрат особи, яка здійснила таке відшкодування (компенсацію), здійснюється на умовах та в порядку, визначених </w:t>
      </w:r>
      <w:hyperlink r:id="rId18" w:anchor="n373" w:history="1">
        <w:r w:rsidRPr="00D13003">
          <w:rPr>
            <w:rFonts w:ascii="Times New Roman" w:eastAsia="Calibri" w:hAnsi="Times New Roman" w:cs="Times New Roman"/>
            <w:bCs/>
          </w:rPr>
          <w:t>статтею 34</w:t>
        </w:r>
      </w:hyperlink>
      <w:r w:rsidR="00382CD0">
        <w:rPr>
          <w:rFonts w:ascii="Times New Roman" w:eastAsia="Calibri" w:hAnsi="Times New Roman" w:cs="Times New Roman"/>
          <w:bCs/>
        </w:rPr>
        <w:t xml:space="preserve"> </w:t>
      </w:r>
      <w:r w:rsidRPr="00D13003">
        <w:rPr>
          <w:rFonts w:ascii="Times New Roman" w:eastAsia="Calibri" w:hAnsi="Times New Roman" w:cs="Times New Roman"/>
          <w:bCs/>
        </w:rPr>
        <w:t>Закону</w:t>
      </w:r>
      <w:r w:rsidR="00382CD0">
        <w:rPr>
          <w:rFonts w:ascii="Times New Roman" w:eastAsia="Calibri" w:hAnsi="Times New Roman" w:cs="Times New Roman"/>
          <w:bCs/>
        </w:rPr>
        <w:t xml:space="preserve"> 3720</w:t>
      </w:r>
      <w:r w:rsidRPr="00D13003">
        <w:rPr>
          <w:rFonts w:ascii="Times New Roman" w:eastAsia="Calibri" w:hAnsi="Times New Roman" w:cs="Times New Roman"/>
          <w:bCs/>
        </w:rPr>
        <w:t>.</w:t>
      </w:r>
    </w:p>
    <w:p w14:paraId="4AF3AA8F" w14:textId="6A38E117" w:rsidR="00530156" w:rsidRPr="00D13003" w:rsidRDefault="00530156"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r w:rsidRPr="00D13003">
        <w:rPr>
          <w:rFonts w:ascii="Times New Roman" w:eastAsia="Calibri" w:hAnsi="Times New Roman" w:cs="Times New Roman"/>
          <w:bCs/>
        </w:rPr>
        <w:t xml:space="preserve"> Загальний розмір усіх здійснених страхових (регламентних) виплат у разі заподіяння шкоди життю та здоров’ю однієї потерпілої фізичної особи не може перевищувати розмір страхової суми за таку шкоду, встановлений </w:t>
      </w:r>
      <w:r w:rsidR="00535F88">
        <w:rPr>
          <w:rFonts w:ascii="Times New Roman" w:eastAsia="Calibri" w:hAnsi="Times New Roman" w:cs="Times New Roman"/>
          <w:bCs/>
        </w:rPr>
        <w:t>договором страхування</w:t>
      </w:r>
      <w:r w:rsidRPr="00D13003">
        <w:rPr>
          <w:rFonts w:ascii="Times New Roman" w:eastAsia="Calibri" w:hAnsi="Times New Roman" w:cs="Times New Roman"/>
          <w:bCs/>
        </w:rPr>
        <w:t>.</w:t>
      </w:r>
    </w:p>
    <w:p w14:paraId="4D719AF8" w14:textId="3CECE4A9" w:rsidR="00646FF0" w:rsidRPr="00D13003" w:rsidRDefault="00FF1957"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bookmarkStart w:id="62" w:name="n178"/>
      <w:bookmarkStart w:id="63" w:name="n179"/>
      <w:bookmarkStart w:id="64" w:name="n180"/>
      <w:bookmarkStart w:id="65" w:name="n181"/>
      <w:bookmarkStart w:id="66" w:name="n182"/>
      <w:bookmarkStart w:id="67" w:name="n183"/>
      <w:bookmarkStart w:id="68" w:name="n184"/>
      <w:bookmarkStart w:id="69" w:name="_Ref168582060"/>
      <w:bookmarkEnd w:id="62"/>
      <w:bookmarkEnd w:id="63"/>
      <w:bookmarkEnd w:id="64"/>
      <w:bookmarkEnd w:id="65"/>
      <w:bookmarkEnd w:id="66"/>
      <w:bookmarkEnd w:id="67"/>
      <w:bookmarkEnd w:id="68"/>
      <w:r w:rsidRPr="00646BE8">
        <w:rPr>
          <w:rFonts w:ascii="Times New Roman" w:eastAsia="Calibri" w:hAnsi="Times New Roman" w:cs="Times New Roman"/>
          <w:b/>
          <w:bCs/>
        </w:rPr>
        <w:t>В</w:t>
      </w:r>
      <w:r w:rsidR="00646FF0" w:rsidRPr="00646BE8">
        <w:rPr>
          <w:rFonts w:ascii="Times New Roman" w:eastAsia="Calibri" w:hAnsi="Times New Roman" w:cs="Times New Roman"/>
          <w:b/>
          <w:bCs/>
        </w:rPr>
        <w:t>иплати</w:t>
      </w:r>
      <w:r w:rsidRPr="00646BE8">
        <w:rPr>
          <w:rFonts w:ascii="Times New Roman" w:eastAsia="Calibri" w:hAnsi="Times New Roman" w:cs="Times New Roman"/>
          <w:b/>
          <w:bCs/>
        </w:rPr>
        <w:t>, пов’язан</w:t>
      </w:r>
      <w:r w:rsidR="00646FF0" w:rsidRPr="00646BE8">
        <w:rPr>
          <w:rFonts w:ascii="Times New Roman" w:eastAsia="Calibri" w:hAnsi="Times New Roman" w:cs="Times New Roman"/>
          <w:b/>
          <w:bCs/>
        </w:rPr>
        <w:t>і</w:t>
      </w:r>
      <w:r w:rsidRPr="00646BE8">
        <w:rPr>
          <w:rFonts w:ascii="Times New Roman" w:eastAsia="Calibri" w:hAnsi="Times New Roman" w:cs="Times New Roman"/>
          <w:b/>
          <w:bCs/>
        </w:rPr>
        <w:t xml:space="preserve"> з лікуванням потерпіло</w:t>
      </w:r>
      <w:r w:rsidR="00BF3096" w:rsidRPr="00646BE8">
        <w:rPr>
          <w:rFonts w:ascii="Times New Roman" w:eastAsia="Calibri" w:hAnsi="Times New Roman" w:cs="Times New Roman"/>
          <w:b/>
          <w:bCs/>
        </w:rPr>
        <w:t xml:space="preserve">ї </w:t>
      </w:r>
      <w:r w:rsidR="00646FF0" w:rsidRPr="00646BE8">
        <w:rPr>
          <w:rFonts w:ascii="Times New Roman" w:eastAsia="Calibri" w:hAnsi="Times New Roman" w:cs="Times New Roman"/>
          <w:b/>
          <w:bCs/>
        </w:rPr>
        <w:t xml:space="preserve">фізичної </w:t>
      </w:r>
      <w:r w:rsidR="00BF3096" w:rsidRPr="00646BE8">
        <w:rPr>
          <w:rFonts w:ascii="Times New Roman" w:eastAsia="Calibri" w:hAnsi="Times New Roman" w:cs="Times New Roman"/>
          <w:b/>
          <w:bCs/>
        </w:rPr>
        <w:t>особи</w:t>
      </w:r>
      <w:r w:rsidR="00646FF0" w:rsidRPr="00646BE8">
        <w:rPr>
          <w:rFonts w:ascii="Times New Roman" w:eastAsia="Calibri" w:hAnsi="Times New Roman" w:cs="Times New Roman"/>
          <w:b/>
          <w:bCs/>
        </w:rPr>
        <w:t>.</w:t>
      </w:r>
      <w:r w:rsidR="00646FF0" w:rsidRPr="00646FF0">
        <w:rPr>
          <w:rFonts w:ascii="Times New Roman" w:eastAsia="Calibri" w:hAnsi="Times New Roman" w:cs="Times New Roman"/>
          <w:bCs/>
        </w:rPr>
        <w:t xml:space="preserve"> </w:t>
      </w:r>
      <w:bookmarkStart w:id="70" w:name="n185"/>
      <w:bookmarkStart w:id="71" w:name="_Ref168582338"/>
      <w:bookmarkEnd w:id="69"/>
      <w:bookmarkEnd w:id="70"/>
      <w:r w:rsidRPr="00646FF0">
        <w:rPr>
          <w:rFonts w:ascii="Times New Roman" w:eastAsia="Calibri" w:hAnsi="Times New Roman" w:cs="Times New Roman"/>
          <w:bCs/>
        </w:rPr>
        <w:t xml:space="preserve">У зв’язку з лікуванням потерпілого відшкодовуються обґрунтовані витрати, пов’язані з доставкою, розміщенням, утриманням, діагностикою, </w:t>
      </w:r>
      <w:r w:rsidRPr="00646FF0">
        <w:rPr>
          <w:rFonts w:ascii="Times New Roman" w:eastAsia="Calibri" w:hAnsi="Times New Roman" w:cs="Times New Roman"/>
          <w:bCs/>
        </w:rPr>
        <w:lastRenderedPageBreak/>
        <w:t>лікуванням, протезуванням та реабілітацією потерпілого у відповідному закладі охорони здоров’я, медичним піклуванням, лікуванням у домашніх умовах та придбанням лікарських засобів.</w:t>
      </w:r>
      <w:bookmarkStart w:id="72" w:name="n186"/>
      <w:bookmarkStart w:id="73" w:name="_Ref168582342"/>
      <w:bookmarkEnd w:id="71"/>
      <w:bookmarkEnd w:id="72"/>
      <w:r w:rsidR="00646FF0" w:rsidRPr="00D13003">
        <w:rPr>
          <w:rFonts w:ascii="Times New Roman" w:eastAsia="Calibri" w:hAnsi="Times New Roman" w:cs="Times New Roman"/>
          <w:bCs/>
        </w:rPr>
        <w:t xml:space="preserve"> </w:t>
      </w:r>
    </w:p>
    <w:p w14:paraId="39A14646" w14:textId="180E1F5E" w:rsidR="00FF1957" w:rsidRPr="00D13003" w:rsidRDefault="00FF1957"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r w:rsidRPr="00D13003">
        <w:rPr>
          <w:rFonts w:ascii="Times New Roman" w:eastAsia="Calibri" w:hAnsi="Times New Roman" w:cs="Times New Roman"/>
          <w:bCs/>
        </w:rPr>
        <w:t xml:space="preserve">Витрати, пов’язані з лікуванням потерпілого в іноземній державі, відшкодовуються, </w:t>
      </w:r>
      <w:r w:rsidR="007F2819" w:rsidRPr="00D13003">
        <w:rPr>
          <w:rFonts w:ascii="Times New Roman" w:eastAsia="Calibri" w:hAnsi="Times New Roman" w:cs="Times New Roman"/>
          <w:bCs/>
        </w:rPr>
        <w:t xml:space="preserve">за умови їх попереднього узгодження з страховиком. </w:t>
      </w:r>
      <w:bookmarkEnd w:id="73"/>
    </w:p>
    <w:p w14:paraId="727C48BD" w14:textId="118AC071" w:rsidR="00FF1957" w:rsidRPr="00D13003" w:rsidRDefault="00FF1957"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bookmarkStart w:id="74" w:name="n187"/>
      <w:bookmarkStart w:id="75" w:name="n188"/>
      <w:bookmarkStart w:id="76" w:name="_Ref168582433"/>
      <w:bookmarkEnd w:id="74"/>
      <w:bookmarkEnd w:id="75"/>
      <w:r w:rsidRPr="00D13003">
        <w:rPr>
          <w:rFonts w:ascii="Times New Roman" w:eastAsia="Calibri" w:hAnsi="Times New Roman" w:cs="Times New Roman"/>
          <w:bCs/>
        </w:rPr>
        <w:t>Мінімальний розмір страхово</w:t>
      </w:r>
      <w:r w:rsidR="007F2819" w:rsidRPr="00D13003">
        <w:rPr>
          <w:rFonts w:ascii="Times New Roman" w:eastAsia="Calibri" w:hAnsi="Times New Roman" w:cs="Times New Roman"/>
          <w:bCs/>
        </w:rPr>
        <w:t>ї виплати у з</w:t>
      </w:r>
      <w:r w:rsidRPr="00D13003">
        <w:rPr>
          <w:rFonts w:ascii="Times New Roman" w:eastAsia="Calibri" w:hAnsi="Times New Roman" w:cs="Times New Roman"/>
          <w:bCs/>
        </w:rPr>
        <w:t>в’яз</w:t>
      </w:r>
      <w:r w:rsidR="007F2819" w:rsidRPr="00D13003">
        <w:rPr>
          <w:rFonts w:ascii="Times New Roman" w:eastAsia="Calibri" w:hAnsi="Times New Roman" w:cs="Times New Roman"/>
          <w:bCs/>
        </w:rPr>
        <w:t>ку</w:t>
      </w:r>
      <w:r w:rsidRPr="00D13003">
        <w:rPr>
          <w:rFonts w:ascii="Times New Roman" w:eastAsia="Calibri" w:hAnsi="Times New Roman" w:cs="Times New Roman"/>
          <w:bCs/>
        </w:rPr>
        <w:t xml:space="preserve"> з лікуванням потерпіло</w:t>
      </w:r>
      <w:r w:rsidR="00BF3096" w:rsidRPr="00D13003">
        <w:rPr>
          <w:rFonts w:ascii="Times New Roman" w:eastAsia="Calibri" w:hAnsi="Times New Roman" w:cs="Times New Roman"/>
          <w:bCs/>
        </w:rPr>
        <w:t>ї фізичної особи</w:t>
      </w:r>
      <w:r w:rsidRPr="00D13003">
        <w:rPr>
          <w:rFonts w:ascii="Times New Roman" w:eastAsia="Calibri" w:hAnsi="Times New Roman" w:cs="Times New Roman"/>
          <w:bCs/>
        </w:rPr>
        <w:t xml:space="preserve"> становить 1/30 розміру мінімальної заробітної плати , встановленої законом на дату настання страхового випадку, за кожний день лікування</w:t>
      </w:r>
      <w:r w:rsidR="00BF3096" w:rsidRPr="00D13003">
        <w:rPr>
          <w:rFonts w:ascii="Times New Roman" w:eastAsia="Calibri" w:hAnsi="Times New Roman" w:cs="Times New Roman"/>
          <w:bCs/>
        </w:rPr>
        <w:t xml:space="preserve"> (тимчасової непрацездатності)</w:t>
      </w:r>
      <w:r w:rsidRPr="00D13003">
        <w:rPr>
          <w:rFonts w:ascii="Times New Roman" w:eastAsia="Calibri" w:hAnsi="Times New Roman" w:cs="Times New Roman"/>
          <w:bCs/>
        </w:rPr>
        <w:t>, але не більше 120 днів.</w:t>
      </w:r>
      <w:bookmarkEnd w:id="76"/>
    </w:p>
    <w:p w14:paraId="24FF65E2" w14:textId="1C663C7C" w:rsidR="00FF1957" w:rsidRPr="00D13003" w:rsidRDefault="00FF1957"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bookmarkStart w:id="77" w:name="n189"/>
      <w:bookmarkEnd w:id="77"/>
      <w:r w:rsidRPr="00D13003">
        <w:rPr>
          <w:rFonts w:ascii="Times New Roman" w:eastAsia="Calibri" w:hAnsi="Times New Roman" w:cs="Times New Roman"/>
          <w:bCs/>
        </w:rPr>
        <w:t xml:space="preserve">Якщо страховику  не надані документи, що підтверджують розмір витрат, </w:t>
      </w:r>
      <w:r w:rsidR="00BF3096" w:rsidRPr="00BD5C5B">
        <w:rPr>
          <w:rFonts w:ascii="Times New Roman" w:eastAsia="Calibri" w:hAnsi="Times New Roman" w:cs="Times New Roman"/>
          <w:bCs/>
        </w:rPr>
        <w:t>пов’язаних з лікуванням потерпілої особи</w:t>
      </w:r>
      <w:r w:rsidRPr="00D13003">
        <w:rPr>
          <w:rFonts w:ascii="Times New Roman" w:eastAsia="Calibri" w:hAnsi="Times New Roman" w:cs="Times New Roman"/>
          <w:bCs/>
        </w:rPr>
        <w:t xml:space="preserve">, або їх документально підтверджений розмір є меншим, ніж мінімальний розмір, визначений відповідно до </w:t>
      </w:r>
      <w:r w:rsidR="0004614B">
        <w:rPr>
          <w:rFonts w:ascii="Times New Roman" w:eastAsia="Calibri" w:hAnsi="Times New Roman" w:cs="Times New Roman"/>
          <w:bCs/>
        </w:rPr>
        <w:t xml:space="preserve">Закону 3720 та зазначений в </w:t>
      </w:r>
      <w:r w:rsidRPr="00D13003">
        <w:rPr>
          <w:rFonts w:ascii="Times New Roman" w:eastAsia="Calibri" w:hAnsi="Times New Roman" w:cs="Times New Roman"/>
          <w:bCs/>
        </w:rPr>
        <w:t>пункт</w:t>
      </w:r>
      <w:r w:rsidR="0004614B">
        <w:rPr>
          <w:rFonts w:ascii="Times New Roman" w:eastAsia="Calibri" w:hAnsi="Times New Roman" w:cs="Times New Roman"/>
          <w:bCs/>
        </w:rPr>
        <w:t>і</w:t>
      </w:r>
      <w:r w:rsidR="002F79B3" w:rsidRPr="00D13003">
        <w:rPr>
          <w:rFonts w:ascii="Times New Roman" w:eastAsia="Calibri" w:hAnsi="Times New Roman" w:cs="Times New Roman"/>
          <w:bCs/>
        </w:rPr>
        <w:t xml:space="preserve"> </w:t>
      </w:r>
      <w:r w:rsidR="004A4E9F">
        <w:rPr>
          <w:rFonts w:ascii="Times New Roman" w:eastAsia="Calibri" w:hAnsi="Times New Roman" w:cs="Times New Roman"/>
          <w:bCs/>
        </w:rPr>
        <w:fldChar w:fldCharType="begin"/>
      </w:r>
      <w:r w:rsidR="004A4E9F">
        <w:rPr>
          <w:rFonts w:ascii="Times New Roman" w:eastAsia="Calibri" w:hAnsi="Times New Roman" w:cs="Times New Roman"/>
          <w:bCs/>
        </w:rPr>
        <w:instrText xml:space="preserve"> REF _Ref168582433 \r \h </w:instrText>
      </w:r>
      <w:r w:rsidR="004A4E9F">
        <w:rPr>
          <w:rFonts w:ascii="Times New Roman" w:eastAsia="Calibri" w:hAnsi="Times New Roman" w:cs="Times New Roman"/>
          <w:bCs/>
        </w:rPr>
      </w:r>
      <w:r w:rsidR="004A4E9F">
        <w:rPr>
          <w:rFonts w:ascii="Times New Roman" w:eastAsia="Calibri" w:hAnsi="Times New Roman" w:cs="Times New Roman"/>
          <w:bCs/>
        </w:rPr>
        <w:fldChar w:fldCharType="separate"/>
      </w:r>
      <w:r w:rsidR="004A4E9F">
        <w:rPr>
          <w:rFonts w:ascii="Times New Roman" w:eastAsia="Calibri" w:hAnsi="Times New Roman" w:cs="Times New Roman"/>
          <w:bCs/>
        </w:rPr>
        <w:t>6.7</w:t>
      </w:r>
      <w:r w:rsidR="004A4E9F">
        <w:rPr>
          <w:rFonts w:ascii="Times New Roman" w:eastAsia="Calibri" w:hAnsi="Times New Roman" w:cs="Times New Roman"/>
          <w:bCs/>
        </w:rPr>
        <w:fldChar w:fldCharType="end"/>
      </w:r>
      <w:r w:rsidR="004A4E9F">
        <w:rPr>
          <w:rFonts w:ascii="Times New Roman" w:eastAsia="Calibri" w:hAnsi="Times New Roman" w:cs="Times New Roman"/>
          <w:bCs/>
        </w:rPr>
        <w:t xml:space="preserve"> </w:t>
      </w:r>
      <w:r w:rsidR="002F79B3" w:rsidRPr="00D13003">
        <w:rPr>
          <w:rFonts w:ascii="Times New Roman" w:eastAsia="Calibri" w:hAnsi="Times New Roman" w:cs="Times New Roman"/>
          <w:bCs/>
        </w:rPr>
        <w:t>ц</w:t>
      </w:r>
      <w:r w:rsidR="00646BE8">
        <w:rPr>
          <w:rFonts w:ascii="Times New Roman" w:eastAsia="Calibri" w:hAnsi="Times New Roman" w:cs="Times New Roman"/>
          <w:bCs/>
        </w:rPr>
        <w:t>ього документу</w:t>
      </w:r>
      <w:r w:rsidRPr="00D13003">
        <w:rPr>
          <w:rFonts w:ascii="Times New Roman" w:eastAsia="Calibri" w:hAnsi="Times New Roman" w:cs="Times New Roman"/>
          <w:bCs/>
        </w:rPr>
        <w:t>, страховик  здійснює відшкодування у розмірі, визначеному в пункті</w:t>
      </w:r>
      <w:r w:rsidR="00B6763E" w:rsidRPr="00D13003">
        <w:rPr>
          <w:rFonts w:ascii="Times New Roman" w:eastAsia="Calibri" w:hAnsi="Times New Roman" w:cs="Times New Roman"/>
          <w:bCs/>
        </w:rPr>
        <w:t xml:space="preserve"> </w:t>
      </w:r>
      <w:r w:rsidR="004A4E9F">
        <w:rPr>
          <w:rFonts w:ascii="Times New Roman" w:eastAsia="Calibri" w:hAnsi="Times New Roman" w:cs="Times New Roman"/>
          <w:bCs/>
        </w:rPr>
        <w:fldChar w:fldCharType="begin"/>
      </w:r>
      <w:r w:rsidR="004A4E9F">
        <w:rPr>
          <w:rFonts w:ascii="Times New Roman" w:eastAsia="Calibri" w:hAnsi="Times New Roman" w:cs="Times New Roman"/>
          <w:bCs/>
        </w:rPr>
        <w:instrText xml:space="preserve"> REF _Ref168582433 \r \h </w:instrText>
      </w:r>
      <w:r w:rsidR="004A4E9F">
        <w:rPr>
          <w:rFonts w:ascii="Times New Roman" w:eastAsia="Calibri" w:hAnsi="Times New Roman" w:cs="Times New Roman"/>
          <w:bCs/>
        </w:rPr>
      </w:r>
      <w:r w:rsidR="004A4E9F">
        <w:rPr>
          <w:rFonts w:ascii="Times New Roman" w:eastAsia="Calibri" w:hAnsi="Times New Roman" w:cs="Times New Roman"/>
          <w:bCs/>
        </w:rPr>
        <w:fldChar w:fldCharType="separate"/>
      </w:r>
      <w:r w:rsidR="004A4E9F">
        <w:rPr>
          <w:rFonts w:ascii="Times New Roman" w:eastAsia="Calibri" w:hAnsi="Times New Roman" w:cs="Times New Roman"/>
          <w:bCs/>
        </w:rPr>
        <w:t>6.7</w:t>
      </w:r>
      <w:r w:rsidR="004A4E9F">
        <w:rPr>
          <w:rFonts w:ascii="Times New Roman" w:eastAsia="Calibri" w:hAnsi="Times New Roman" w:cs="Times New Roman"/>
          <w:bCs/>
        </w:rPr>
        <w:fldChar w:fldCharType="end"/>
      </w:r>
      <w:r w:rsidRPr="00D13003">
        <w:rPr>
          <w:rFonts w:ascii="Times New Roman" w:eastAsia="Calibri" w:hAnsi="Times New Roman" w:cs="Times New Roman"/>
          <w:bCs/>
        </w:rPr>
        <w:t xml:space="preserve"> </w:t>
      </w:r>
      <w:r w:rsidR="00B6763E" w:rsidRPr="00D13003">
        <w:rPr>
          <w:rFonts w:ascii="Times New Roman" w:eastAsia="Calibri" w:hAnsi="Times New Roman" w:cs="Times New Roman"/>
          <w:bCs/>
        </w:rPr>
        <w:t>цих Загальних умов</w:t>
      </w:r>
      <w:r w:rsidRPr="00D13003">
        <w:rPr>
          <w:rFonts w:ascii="Times New Roman" w:eastAsia="Calibri" w:hAnsi="Times New Roman" w:cs="Times New Roman"/>
          <w:bCs/>
        </w:rPr>
        <w:t>.</w:t>
      </w:r>
    </w:p>
    <w:p w14:paraId="5F033BE0" w14:textId="74488013" w:rsidR="00FF1957" w:rsidRPr="00D13003" w:rsidRDefault="00646FF0"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bookmarkStart w:id="78" w:name="n190"/>
      <w:bookmarkStart w:id="79" w:name="n191"/>
      <w:bookmarkEnd w:id="78"/>
      <w:bookmarkEnd w:id="79"/>
      <w:r w:rsidRPr="00646BE8">
        <w:rPr>
          <w:rFonts w:ascii="Times New Roman" w:eastAsia="Calibri" w:hAnsi="Times New Roman" w:cs="Times New Roman"/>
          <w:b/>
          <w:bCs/>
        </w:rPr>
        <w:t xml:space="preserve">Виплати, </w:t>
      </w:r>
      <w:r w:rsidR="00FF1957" w:rsidRPr="00646BE8">
        <w:rPr>
          <w:rFonts w:ascii="Times New Roman" w:eastAsia="Calibri" w:hAnsi="Times New Roman" w:cs="Times New Roman"/>
          <w:b/>
          <w:bCs/>
        </w:rPr>
        <w:t>пов'язан</w:t>
      </w:r>
      <w:r w:rsidRPr="00646BE8">
        <w:rPr>
          <w:rFonts w:ascii="Times New Roman" w:eastAsia="Calibri" w:hAnsi="Times New Roman" w:cs="Times New Roman"/>
          <w:b/>
          <w:bCs/>
        </w:rPr>
        <w:t>і</w:t>
      </w:r>
      <w:r w:rsidR="00FF1957" w:rsidRPr="00646BE8">
        <w:rPr>
          <w:rFonts w:ascii="Times New Roman" w:eastAsia="Calibri" w:hAnsi="Times New Roman" w:cs="Times New Roman"/>
          <w:b/>
          <w:bCs/>
        </w:rPr>
        <w:t xml:space="preserve"> з тимчасовою втратою працездатності потерпіл</w:t>
      </w:r>
      <w:r w:rsidRPr="00646BE8">
        <w:rPr>
          <w:rFonts w:ascii="Times New Roman" w:eastAsia="Calibri" w:hAnsi="Times New Roman" w:cs="Times New Roman"/>
          <w:b/>
          <w:bCs/>
        </w:rPr>
        <w:t>ою фізичною особою</w:t>
      </w:r>
      <w:bookmarkStart w:id="80" w:name="n192"/>
      <w:bookmarkEnd w:id="80"/>
      <w:r w:rsidR="00FF1957" w:rsidRPr="00646BE8">
        <w:rPr>
          <w:rFonts w:ascii="Times New Roman" w:eastAsia="Calibri" w:hAnsi="Times New Roman" w:cs="Times New Roman"/>
          <w:b/>
          <w:bCs/>
        </w:rPr>
        <w:t>.</w:t>
      </w:r>
      <w:r w:rsidR="00FF1957" w:rsidRPr="00D13003">
        <w:rPr>
          <w:rFonts w:ascii="Times New Roman" w:eastAsia="Calibri" w:hAnsi="Times New Roman" w:cs="Times New Roman"/>
          <w:bCs/>
        </w:rPr>
        <w:t xml:space="preserve"> У зв'язку з тимчасовою втратою працездатності потерпіл</w:t>
      </w:r>
      <w:r w:rsidR="0004614B">
        <w:rPr>
          <w:rFonts w:ascii="Times New Roman" w:eastAsia="Calibri" w:hAnsi="Times New Roman" w:cs="Times New Roman"/>
          <w:bCs/>
        </w:rPr>
        <w:t>ому</w:t>
      </w:r>
      <w:r w:rsidR="00FF1957" w:rsidRPr="00D13003">
        <w:rPr>
          <w:rFonts w:ascii="Times New Roman" w:eastAsia="Calibri" w:hAnsi="Times New Roman" w:cs="Times New Roman"/>
          <w:bCs/>
        </w:rPr>
        <w:t xml:space="preserve"> відшкодовуються не отримані доходи за підтверджений відповідним закладом охорони здоров'я час втрати працездатності. Доходи потерпілого оцінюються </w:t>
      </w:r>
      <w:r w:rsidR="005377BC" w:rsidRPr="00D13003">
        <w:rPr>
          <w:rFonts w:ascii="Times New Roman" w:eastAsia="Calibri" w:hAnsi="Times New Roman" w:cs="Times New Roman"/>
          <w:bCs/>
        </w:rPr>
        <w:t>наступним чином</w:t>
      </w:r>
      <w:r w:rsidR="00FF1957" w:rsidRPr="00D13003">
        <w:rPr>
          <w:rFonts w:ascii="Times New Roman" w:eastAsia="Calibri" w:hAnsi="Times New Roman" w:cs="Times New Roman"/>
          <w:bCs/>
        </w:rPr>
        <w:t>:</w:t>
      </w:r>
    </w:p>
    <w:p w14:paraId="1A1CFB2F" w14:textId="5DDE7D1D" w:rsidR="00FF1957" w:rsidRPr="00D13003"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81" w:name="n193"/>
      <w:bookmarkEnd w:id="81"/>
      <w:r w:rsidRPr="00D13003">
        <w:rPr>
          <w:rFonts w:ascii="Times New Roman" w:eastAsia="Times New Roman" w:hAnsi="Times New Roman" w:cs="Times New Roman"/>
        </w:rPr>
        <w:t xml:space="preserve">для працюючої особи (особи, яка працює за трудовим договором) </w:t>
      </w:r>
      <w:r w:rsidR="005377BC" w:rsidRPr="00D13003">
        <w:rPr>
          <w:rFonts w:ascii="Times New Roman" w:eastAsia="Times New Roman" w:hAnsi="Times New Roman" w:cs="Times New Roman"/>
        </w:rPr>
        <w:t>–</w:t>
      </w:r>
      <w:r w:rsidRPr="00D13003">
        <w:rPr>
          <w:rFonts w:ascii="Times New Roman" w:eastAsia="Times New Roman" w:hAnsi="Times New Roman" w:cs="Times New Roman"/>
        </w:rPr>
        <w:t xml:space="preserve"> </w:t>
      </w:r>
      <w:r w:rsidR="005377BC" w:rsidRPr="00D13003">
        <w:rPr>
          <w:rFonts w:ascii="Times New Roman" w:eastAsia="Times New Roman" w:hAnsi="Times New Roman" w:cs="Times New Roman"/>
        </w:rPr>
        <w:t xml:space="preserve">в розмірі </w:t>
      </w:r>
      <w:r w:rsidRPr="00D13003">
        <w:rPr>
          <w:rFonts w:ascii="Times New Roman" w:eastAsia="Times New Roman" w:hAnsi="Times New Roman" w:cs="Times New Roman"/>
        </w:rPr>
        <w:t>неотриман</w:t>
      </w:r>
      <w:r w:rsidR="005377BC" w:rsidRPr="00D13003">
        <w:rPr>
          <w:rFonts w:ascii="Times New Roman" w:eastAsia="Times New Roman" w:hAnsi="Times New Roman" w:cs="Times New Roman"/>
        </w:rPr>
        <w:t>ої</w:t>
      </w:r>
      <w:r w:rsidRPr="00D13003">
        <w:rPr>
          <w:rFonts w:ascii="Times New Roman" w:eastAsia="Times New Roman" w:hAnsi="Times New Roman" w:cs="Times New Roman"/>
        </w:rPr>
        <w:t xml:space="preserve"> середн</w:t>
      </w:r>
      <w:r w:rsidR="005377BC" w:rsidRPr="00D13003">
        <w:rPr>
          <w:rFonts w:ascii="Times New Roman" w:eastAsia="Times New Roman" w:hAnsi="Times New Roman" w:cs="Times New Roman"/>
        </w:rPr>
        <w:t>ьої</w:t>
      </w:r>
      <w:r w:rsidRPr="00D13003">
        <w:rPr>
          <w:rFonts w:ascii="Times New Roman" w:eastAsia="Times New Roman" w:hAnsi="Times New Roman" w:cs="Times New Roman"/>
        </w:rPr>
        <w:t xml:space="preserve"> заробітн</w:t>
      </w:r>
      <w:r w:rsidR="005377BC" w:rsidRPr="00D13003">
        <w:rPr>
          <w:rFonts w:ascii="Times New Roman" w:eastAsia="Times New Roman" w:hAnsi="Times New Roman" w:cs="Times New Roman"/>
        </w:rPr>
        <w:t>ої</w:t>
      </w:r>
      <w:r w:rsidRPr="00D13003">
        <w:rPr>
          <w:rFonts w:ascii="Times New Roman" w:eastAsia="Times New Roman" w:hAnsi="Times New Roman" w:cs="Times New Roman"/>
        </w:rPr>
        <w:t xml:space="preserve"> плат</w:t>
      </w:r>
      <w:r w:rsidR="005377BC" w:rsidRPr="00D13003">
        <w:rPr>
          <w:rFonts w:ascii="Times New Roman" w:eastAsia="Times New Roman" w:hAnsi="Times New Roman" w:cs="Times New Roman"/>
        </w:rPr>
        <w:t xml:space="preserve">и за період втрати працездатності, зазначений у листку непрацездатності, яка визначається </w:t>
      </w:r>
      <w:r w:rsidRPr="00D13003">
        <w:rPr>
          <w:rFonts w:ascii="Times New Roman" w:eastAsia="Times New Roman" w:hAnsi="Times New Roman" w:cs="Times New Roman"/>
        </w:rPr>
        <w:t xml:space="preserve">відповідно до норм </w:t>
      </w:r>
      <w:r w:rsidR="005377BC" w:rsidRPr="00D13003">
        <w:rPr>
          <w:rFonts w:ascii="Times New Roman" w:eastAsia="Times New Roman" w:hAnsi="Times New Roman" w:cs="Times New Roman"/>
        </w:rPr>
        <w:t>Цивільного кодексу України в частині визначення заробітку (доходу), втраченого внаслідок каліцтва або іншого ушкодження здоров’я фізичної особи, яка працювала за трудовим договором</w:t>
      </w:r>
      <w:r w:rsidRPr="00D13003">
        <w:rPr>
          <w:rFonts w:ascii="Times New Roman" w:eastAsia="Times New Roman" w:hAnsi="Times New Roman" w:cs="Times New Roman"/>
        </w:rPr>
        <w:t>;</w:t>
      </w:r>
    </w:p>
    <w:p w14:paraId="3109D4C5" w14:textId="56CE675C" w:rsidR="005377BC" w:rsidRPr="00AE78DF"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82" w:name="n194"/>
      <w:bookmarkEnd w:id="82"/>
      <w:r w:rsidRPr="005377BC">
        <w:rPr>
          <w:rFonts w:ascii="Times New Roman" w:eastAsia="Times New Roman" w:hAnsi="Times New Roman" w:cs="Times New Roman"/>
        </w:rPr>
        <w:t xml:space="preserve">для </w:t>
      </w:r>
      <w:r w:rsidR="005377BC" w:rsidRPr="005377BC">
        <w:rPr>
          <w:rFonts w:ascii="Times New Roman" w:eastAsia="Times New Roman" w:hAnsi="Times New Roman" w:cs="Times New Roman"/>
        </w:rPr>
        <w:t xml:space="preserve">фізичної </w:t>
      </w:r>
      <w:r w:rsidRPr="005377BC">
        <w:rPr>
          <w:rFonts w:ascii="Times New Roman" w:eastAsia="Times New Roman" w:hAnsi="Times New Roman" w:cs="Times New Roman"/>
        </w:rPr>
        <w:t>особи</w:t>
      </w:r>
      <w:r w:rsidR="005377BC" w:rsidRPr="005377BC">
        <w:rPr>
          <w:rFonts w:ascii="Times New Roman" w:eastAsia="Times New Roman" w:hAnsi="Times New Roman" w:cs="Times New Roman"/>
        </w:rPr>
        <w:t xml:space="preserve">-підприємця чи особи, яка забезпечує себе роботою самостійно, - в розмірі </w:t>
      </w:r>
      <w:r w:rsidRPr="005377BC">
        <w:rPr>
          <w:rFonts w:ascii="Times New Roman" w:eastAsia="Times New Roman" w:hAnsi="Times New Roman" w:cs="Times New Roman"/>
        </w:rPr>
        <w:t>неотриман</w:t>
      </w:r>
      <w:r w:rsidR="005377BC">
        <w:rPr>
          <w:rFonts w:ascii="Times New Roman" w:eastAsia="Times New Roman" w:hAnsi="Times New Roman" w:cs="Times New Roman"/>
        </w:rPr>
        <w:t>ого</w:t>
      </w:r>
      <w:r w:rsidRPr="005377BC">
        <w:rPr>
          <w:rFonts w:ascii="Times New Roman" w:eastAsia="Times New Roman" w:hAnsi="Times New Roman" w:cs="Times New Roman"/>
        </w:rPr>
        <w:t xml:space="preserve"> доход</w:t>
      </w:r>
      <w:r w:rsidR="005377BC">
        <w:rPr>
          <w:rFonts w:ascii="Times New Roman" w:eastAsia="Times New Roman" w:hAnsi="Times New Roman" w:cs="Times New Roman"/>
        </w:rPr>
        <w:t>у</w:t>
      </w:r>
      <w:r w:rsidRPr="005377BC">
        <w:rPr>
          <w:rFonts w:ascii="Times New Roman" w:eastAsia="Times New Roman" w:hAnsi="Times New Roman" w:cs="Times New Roman"/>
        </w:rPr>
        <w:t xml:space="preserve">, </w:t>
      </w:r>
      <w:bookmarkStart w:id="83" w:name="n195"/>
      <w:bookmarkEnd w:id="83"/>
      <w:r w:rsidR="005377BC">
        <w:rPr>
          <w:rFonts w:ascii="Times New Roman" w:eastAsia="Times New Roman" w:hAnsi="Times New Roman" w:cs="Times New Roman"/>
        </w:rPr>
        <w:t xml:space="preserve">який визначається </w:t>
      </w:r>
      <w:r w:rsidR="005377BC" w:rsidRPr="00AE78DF">
        <w:rPr>
          <w:rFonts w:ascii="Times New Roman" w:eastAsia="Times New Roman" w:hAnsi="Times New Roman" w:cs="Times New Roman"/>
        </w:rPr>
        <w:t xml:space="preserve">відповідно до норм </w:t>
      </w:r>
      <w:r w:rsidR="005377BC">
        <w:rPr>
          <w:rFonts w:ascii="Times New Roman" w:eastAsia="Times New Roman" w:hAnsi="Times New Roman" w:cs="Times New Roman"/>
        </w:rPr>
        <w:t>Цивільного кодексу України в частині визначення заробітку (доходу), втраченого внаслідок каліцтва або іншого ушкодження здоров</w:t>
      </w:r>
      <w:r w:rsidR="005377BC" w:rsidRPr="005377BC">
        <w:rPr>
          <w:rFonts w:ascii="Times New Roman" w:eastAsia="Times New Roman" w:hAnsi="Times New Roman" w:cs="Times New Roman"/>
        </w:rPr>
        <w:t>’я фізичної особи, яка працювала за трудовим договором</w:t>
      </w:r>
      <w:r w:rsidR="005377BC" w:rsidRPr="00AE78DF">
        <w:rPr>
          <w:rFonts w:ascii="Times New Roman" w:eastAsia="Times New Roman" w:hAnsi="Times New Roman" w:cs="Times New Roman"/>
        </w:rPr>
        <w:t>;</w:t>
      </w:r>
    </w:p>
    <w:p w14:paraId="0EA57CF4" w14:textId="237CC9AF" w:rsidR="00FF1957" w:rsidRPr="005377BC"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5377BC">
        <w:rPr>
          <w:rFonts w:ascii="Times New Roman" w:eastAsia="Times New Roman" w:hAnsi="Times New Roman" w:cs="Times New Roman"/>
        </w:rPr>
        <w:t xml:space="preserve">для непрацюючої повнолітньої особи </w:t>
      </w:r>
      <w:r w:rsidR="005377BC">
        <w:rPr>
          <w:rFonts w:ascii="Times New Roman" w:eastAsia="Times New Roman" w:hAnsi="Times New Roman" w:cs="Times New Roman"/>
        </w:rPr>
        <w:t>–</w:t>
      </w:r>
      <w:r w:rsidRPr="005377BC">
        <w:rPr>
          <w:rFonts w:ascii="Times New Roman" w:eastAsia="Times New Roman" w:hAnsi="Times New Roman" w:cs="Times New Roman"/>
        </w:rPr>
        <w:t xml:space="preserve"> </w:t>
      </w:r>
      <w:r w:rsidR="005377BC">
        <w:rPr>
          <w:rFonts w:ascii="Times New Roman" w:eastAsia="Times New Roman" w:hAnsi="Times New Roman" w:cs="Times New Roman"/>
        </w:rPr>
        <w:t xml:space="preserve">1/30 розміру </w:t>
      </w:r>
      <w:r w:rsidRPr="005377BC">
        <w:rPr>
          <w:rFonts w:ascii="Times New Roman" w:eastAsia="Times New Roman" w:hAnsi="Times New Roman" w:cs="Times New Roman"/>
        </w:rPr>
        <w:t xml:space="preserve"> мінімальної заробітної плати, встановленої законо</w:t>
      </w:r>
      <w:r w:rsidR="005377BC">
        <w:rPr>
          <w:rFonts w:ascii="Times New Roman" w:eastAsia="Times New Roman" w:hAnsi="Times New Roman" w:cs="Times New Roman"/>
        </w:rPr>
        <w:t xml:space="preserve">м на дату настання страхового випадку, за кожний день непрацездатності, підтверджений відповідним закладом охорони </w:t>
      </w:r>
      <w:proofErr w:type="spellStart"/>
      <w:r w:rsidR="005377BC">
        <w:rPr>
          <w:rFonts w:ascii="Times New Roman" w:eastAsia="Times New Roman" w:hAnsi="Times New Roman" w:cs="Times New Roman"/>
        </w:rPr>
        <w:t>здоров</w:t>
      </w:r>
      <w:proofErr w:type="spellEnd"/>
      <w:r w:rsidR="005377BC" w:rsidRPr="005377BC">
        <w:rPr>
          <w:rFonts w:ascii="Times New Roman" w:eastAsia="Times New Roman" w:hAnsi="Times New Roman" w:cs="Times New Roman"/>
          <w:lang w:val="ru-RU"/>
        </w:rPr>
        <w:t>’</w:t>
      </w:r>
      <w:r w:rsidR="005377BC">
        <w:rPr>
          <w:rFonts w:ascii="Times New Roman" w:eastAsia="Times New Roman" w:hAnsi="Times New Roman" w:cs="Times New Roman"/>
          <w:lang w:val="ru-RU"/>
        </w:rPr>
        <w:t>я</w:t>
      </w:r>
      <w:r w:rsidRPr="005377BC">
        <w:rPr>
          <w:rFonts w:ascii="Times New Roman" w:eastAsia="Times New Roman" w:hAnsi="Times New Roman" w:cs="Times New Roman"/>
        </w:rPr>
        <w:t>.</w:t>
      </w:r>
    </w:p>
    <w:p w14:paraId="02C4C2E4" w14:textId="61D0F69D" w:rsidR="00AA257B" w:rsidRPr="00AA257B" w:rsidRDefault="00AA257B"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84" w:name="n196"/>
      <w:bookmarkStart w:id="85" w:name="n197"/>
      <w:bookmarkEnd w:id="84"/>
      <w:bookmarkEnd w:id="85"/>
      <w:r w:rsidRPr="00AA257B">
        <w:rPr>
          <w:rFonts w:ascii="Times New Roman" w:eastAsia="Calibri" w:hAnsi="Times New Roman" w:cs="Times New Roman"/>
          <w:b/>
          <w:bCs/>
        </w:rPr>
        <w:t>Страхова виплата у зв</w:t>
      </w:r>
      <w:r w:rsidRPr="00AA257B">
        <w:rPr>
          <w:rFonts w:ascii="Times New Roman" w:eastAsia="Calibri" w:hAnsi="Times New Roman" w:cs="Times New Roman"/>
          <w:b/>
          <w:bCs/>
          <w:lang w:val="ru-RU"/>
        </w:rPr>
        <w:t>’</w:t>
      </w:r>
      <w:proofErr w:type="spellStart"/>
      <w:r w:rsidRPr="00AA257B">
        <w:rPr>
          <w:rFonts w:ascii="Times New Roman" w:eastAsia="Calibri" w:hAnsi="Times New Roman" w:cs="Times New Roman"/>
          <w:b/>
          <w:bCs/>
        </w:rPr>
        <w:t>язку</w:t>
      </w:r>
      <w:proofErr w:type="spellEnd"/>
      <w:r w:rsidRPr="00AA257B">
        <w:rPr>
          <w:rFonts w:ascii="Times New Roman" w:eastAsia="Calibri" w:hAnsi="Times New Roman" w:cs="Times New Roman"/>
          <w:b/>
          <w:bCs/>
        </w:rPr>
        <w:t xml:space="preserve"> </w:t>
      </w:r>
      <w:r w:rsidR="00FF1957" w:rsidRPr="00AA257B">
        <w:rPr>
          <w:rFonts w:ascii="Times New Roman" w:eastAsia="Calibri" w:hAnsi="Times New Roman" w:cs="Times New Roman"/>
          <w:b/>
          <w:bCs/>
        </w:rPr>
        <w:t>із стійкою втратою працездатності потерпілим</w:t>
      </w:r>
      <w:bookmarkStart w:id="86" w:name="n198"/>
      <w:bookmarkEnd w:id="86"/>
      <w:r w:rsidR="00FF1957" w:rsidRPr="00AA257B">
        <w:rPr>
          <w:rFonts w:ascii="Times New Roman" w:eastAsia="Calibri" w:hAnsi="Times New Roman" w:cs="Times New Roman"/>
        </w:rPr>
        <w:t xml:space="preserve">. </w:t>
      </w:r>
      <w:bookmarkStart w:id="87" w:name="n199"/>
      <w:bookmarkEnd w:id="87"/>
      <w:r w:rsidRPr="00AA257B">
        <w:rPr>
          <w:rFonts w:ascii="Times New Roman" w:hAnsi="Times New Roman" w:cs="Times New Roman"/>
          <w:color w:val="333333"/>
          <w:shd w:val="clear" w:color="auto" w:fill="FFFFFF"/>
        </w:rPr>
        <w:t>Страхова виплата у зв’язку із стійкою втратою чи зменшенням професійної або загальної працездатності потерпілої фізичної особи здійснюється страховиком у розмірі заробітку (доходу), втраченого потерпілою фізичною особою, який визначається відповідно до </w:t>
      </w:r>
      <w:hyperlink r:id="rId19" w:tgtFrame="_blank" w:history="1">
        <w:r w:rsidRPr="00AA257B">
          <w:rPr>
            <w:rFonts w:ascii="Times New Roman" w:hAnsi="Times New Roman" w:cs="Times New Roman"/>
            <w:color w:val="333333"/>
          </w:rPr>
          <w:t>Цивільного кодексу України</w:t>
        </w:r>
      </w:hyperlink>
      <w:r w:rsidRPr="00AA257B">
        <w:rPr>
          <w:rFonts w:ascii="Times New Roman" w:hAnsi="Times New Roman" w:cs="Times New Roman"/>
          <w:color w:val="333333"/>
          <w:shd w:val="clear" w:color="auto" w:fill="FFFFFF"/>
        </w:rPr>
        <w:t>.</w:t>
      </w:r>
      <w:r w:rsidR="00FF1957" w:rsidRPr="00AA257B">
        <w:rPr>
          <w:rFonts w:ascii="Times New Roman" w:hAnsi="Times New Roman" w:cs="Times New Roman"/>
          <w:color w:val="333333"/>
          <w:shd w:val="clear" w:color="auto" w:fill="FFFFFF"/>
        </w:rPr>
        <w:t xml:space="preserve"> </w:t>
      </w:r>
      <w:r w:rsidRPr="00AA257B">
        <w:rPr>
          <w:rFonts w:ascii="Times New Roman" w:hAnsi="Times New Roman" w:cs="Times New Roman"/>
          <w:color w:val="333333"/>
          <w:shd w:val="clear" w:color="auto" w:fill="FFFFFF"/>
        </w:rPr>
        <w:t>Мінімальний розмір страхової виплати у зв’язку із стійкою втратою чи зменшенням професійної або загальної працездатності потерпілої фізичної особи у разі встановлення їй інвалідності (визнання малолітньої або неповнолітньої потерпілої особи дитиною з інвалідністю) становить:</w:t>
      </w:r>
    </w:p>
    <w:p w14:paraId="415F8CEB" w14:textId="22C83A3B" w:rsidR="00FF1957" w:rsidRPr="00AE78DF"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88" w:name="n200"/>
      <w:bookmarkStart w:id="89" w:name="_Ref168582735"/>
      <w:bookmarkEnd w:id="88"/>
      <w:r w:rsidRPr="00AE78DF">
        <w:rPr>
          <w:rFonts w:ascii="Times New Roman" w:eastAsia="Times New Roman" w:hAnsi="Times New Roman" w:cs="Times New Roman"/>
        </w:rPr>
        <w:t xml:space="preserve">у разі встановлення I групи інвалідності - 36 </w:t>
      </w:r>
      <w:r w:rsidR="00AA257B">
        <w:rPr>
          <w:rFonts w:ascii="Times New Roman" w:eastAsia="Times New Roman" w:hAnsi="Times New Roman" w:cs="Times New Roman"/>
        </w:rPr>
        <w:t xml:space="preserve">розмірів </w:t>
      </w:r>
      <w:r w:rsidRPr="00AE78DF">
        <w:rPr>
          <w:rFonts w:ascii="Times New Roman" w:eastAsia="Times New Roman" w:hAnsi="Times New Roman" w:cs="Times New Roman"/>
        </w:rPr>
        <w:t>мінімальн</w:t>
      </w:r>
      <w:r w:rsidR="00AA257B">
        <w:rPr>
          <w:rFonts w:ascii="Times New Roman" w:eastAsia="Times New Roman" w:hAnsi="Times New Roman" w:cs="Times New Roman"/>
        </w:rPr>
        <w:t xml:space="preserve">ої місячної </w:t>
      </w:r>
      <w:r w:rsidRPr="00AE78DF">
        <w:rPr>
          <w:rFonts w:ascii="Times New Roman" w:eastAsia="Times New Roman" w:hAnsi="Times New Roman" w:cs="Times New Roman"/>
        </w:rPr>
        <w:t>заробітн</w:t>
      </w:r>
      <w:r w:rsidR="00AA257B">
        <w:rPr>
          <w:rFonts w:ascii="Times New Roman" w:eastAsia="Times New Roman" w:hAnsi="Times New Roman" w:cs="Times New Roman"/>
        </w:rPr>
        <w:t>ої</w:t>
      </w:r>
      <w:r w:rsidRPr="00AE78DF">
        <w:rPr>
          <w:rFonts w:ascii="Times New Roman" w:eastAsia="Times New Roman" w:hAnsi="Times New Roman" w:cs="Times New Roman"/>
        </w:rPr>
        <w:t xml:space="preserve"> плат</w:t>
      </w:r>
      <w:r w:rsidR="00AA257B">
        <w:rPr>
          <w:rFonts w:ascii="Times New Roman" w:eastAsia="Times New Roman" w:hAnsi="Times New Roman" w:cs="Times New Roman"/>
        </w:rPr>
        <w:t>и</w:t>
      </w:r>
      <w:r w:rsidRPr="00AE78DF">
        <w:rPr>
          <w:rFonts w:ascii="Times New Roman" w:eastAsia="Times New Roman" w:hAnsi="Times New Roman" w:cs="Times New Roman"/>
        </w:rPr>
        <w:t>, встановлен</w:t>
      </w:r>
      <w:r w:rsidR="003433E6">
        <w:rPr>
          <w:rFonts w:ascii="Times New Roman" w:eastAsia="Times New Roman" w:hAnsi="Times New Roman" w:cs="Times New Roman"/>
        </w:rPr>
        <w:t>ої</w:t>
      </w:r>
      <w:r w:rsidRPr="00AE78DF">
        <w:rPr>
          <w:rFonts w:ascii="Times New Roman" w:eastAsia="Times New Roman" w:hAnsi="Times New Roman" w:cs="Times New Roman"/>
        </w:rPr>
        <w:t xml:space="preserve"> законом на дату настання страхового випадку;</w:t>
      </w:r>
      <w:bookmarkEnd w:id="89"/>
    </w:p>
    <w:p w14:paraId="7B076C19" w14:textId="77777777" w:rsidR="003433E6"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90" w:name="n201"/>
      <w:bookmarkEnd w:id="90"/>
      <w:r w:rsidRPr="003433E6">
        <w:rPr>
          <w:rFonts w:ascii="Times New Roman" w:eastAsia="Times New Roman" w:hAnsi="Times New Roman" w:cs="Times New Roman"/>
        </w:rPr>
        <w:t xml:space="preserve">у разі встановлення II групи інвалідності - 18 </w:t>
      </w:r>
      <w:bookmarkStart w:id="91" w:name="n202"/>
      <w:bookmarkEnd w:id="91"/>
      <w:r w:rsidR="003433E6">
        <w:rPr>
          <w:rFonts w:ascii="Times New Roman" w:eastAsia="Times New Roman" w:hAnsi="Times New Roman" w:cs="Times New Roman"/>
        </w:rPr>
        <w:t xml:space="preserve">розмірів </w:t>
      </w:r>
      <w:r w:rsidR="003433E6" w:rsidRPr="00AE78DF">
        <w:rPr>
          <w:rFonts w:ascii="Times New Roman" w:eastAsia="Times New Roman" w:hAnsi="Times New Roman" w:cs="Times New Roman"/>
        </w:rPr>
        <w:t>мінімальн</w:t>
      </w:r>
      <w:r w:rsidR="003433E6">
        <w:rPr>
          <w:rFonts w:ascii="Times New Roman" w:eastAsia="Times New Roman" w:hAnsi="Times New Roman" w:cs="Times New Roman"/>
        </w:rPr>
        <w:t xml:space="preserve">ої місячної </w:t>
      </w:r>
      <w:r w:rsidR="003433E6" w:rsidRPr="00AE78DF">
        <w:rPr>
          <w:rFonts w:ascii="Times New Roman" w:eastAsia="Times New Roman" w:hAnsi="Times New Roman" w:cs="Times New Roman"/>
        </w:rPr>
        <w:t>заробітн</w:t>
      </w:r>
      <w:r w:rsidR="003433E6">
        <w:rPr>
          <w:rFonts w:ascii="Times New Roman" w:eastAsia="Times New Roman" w:hAnsi="Times New Roman" w:cs="Times New Roman"/>
        </w:rPr>
        <w:t>ої</w:t>
      </w:r>
      <w:r w:rsidR="003433E6" w:rsidRPr="00AE78DF">
        <w:rPr>
          <w:rFonts w:ascii="Times New Roman" w:eastAsia="Times New Roman" w:hAnsi="Times New Roman" w:cs="Times New Roman"/>
        </w:rPr>
        <w:t xml:space="preserve"> плат</w:t>
      </w:r>
      <w:r w:rsidR="003433E6">
        <w:rPr>
          <w:rFonts w:ascii="Times New Roman" w:eastAsia="Times New Roman" w:hAnsi="Times New Roman" w:cs="Times New Roman"/>
        </w:rPr>
        <w:t>и</w:t>
      </w:r>
      <w:r w:rsidR="003433E6" w:rsidRPr="00AE78DF">
        <w:rPr>
          <w:rFonts w:ascii="Times New Roman" w:eastAsia="Times New Roman" w:hAnsi="Times New Roman" w:cs="Times New Roman"/>
        </w:rPr>
        <w:t>, встановлен</w:t>
      </w:r>
      <w:r w:rsidR="003433E6">
        <w:rPr>
          <w:rFonts w:ascii="Times New Roman" w:eastAsia="Times New Roman" w:hAnsi="Times New Roman" w:cs="Times New Roman"/>
        </w:rPr>
        <w:t>ої</w:t>
      </w:r>
      <w:r w:rsidR="003433E6" w:rsidRPr="00AE78DF">
        <w:rPr>
          <w:rFonts w:ascii="Times New Roman" w:eastAsia="Times New Roman" w:hAnsi="Times New Roman" w:cs="Times New Roman"/>
        </w:rPr>
        <w:t xml:space="preserve"> законом на дату настання страхового випадку;</w:t>
      </w:r>
    </w:p>
    <w:p w14:paraId="58D61105" w14:textId="77777777" w:rsidR="003433E6"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3433E6">
        <w:rPr>
          <w:rFonts w:ascii="Times New Roman" w:eastAsia="Times New Roman" w:hAnsi="Times New Roman" w:cs="Times New Roman"/>
        </w:rPr>
        <w:t xml:space="preserve">у разі встановлення III групи інвалідності - 12 </w:t>
      </w:r>
      <w:bookmarkStart w:id="92" w:name="n203"/>
      <w:bookmarkStart w:id="93" w:name="_Ref168582746"/>
      <w:bookmarkEnd w:id="92"/>
      <w:r w:rsidR="003433E6">
        <w:rPr>
          <w:rFonts w:ascii="Times New Roman" w:eastAsia="Times New Roman" w:hAnsi="Times New Roman" w:cs="Times New Roman"/>
        </w:rPr>
        <w:t xml:space="preserve">розмірів </w:t>
      </w:r>
      <w:r w:rsidR="003433E6" w:rsidRPr="00AE78DF">
        <w:rPr>
          <w:rFonts w:ascii="Times New Roman" w:eastAsia="Times New Roman" w:hAnsi="Times New Roman" w:cs="Times New Roman"/>
        </w:rPr>
        <w:t>мінімальн</w:t>
      </w:r>
      <w:r w:rsidR="003433E6">
        <w:rPr>
          <w:rFonts w:ascii="Times New Roman" w:eastAsia="Times New Roman" w:hAnsi="Times New Roman" w:cs="Times New Roman"/>
        </w:rPr>
        <w:t xml:space="preserve">ої місячної </w:t>
      </w:r>
      <w:r w:rsidR="003433E6" w:rsidRPr="00AE78DF">
        <w:rPr>
          <w:rFonts w:ascii="Times New Roman" w:eastAsia="Times New Roman" w:hAnsi="Times New Roman" w:cs="Times New Roman"/>
        </w:rPr>
        <w:t>заробітн</w:t>
      </w:r>
      <w:r w:rsidR="003433E6">
        <w:rPr>
          <w:rFonts w:ascii="Times New Roman" w:eastAsia="Times New Roman" w:hAnsi="Times New Roman" w:cs="Times New Roman"/>
        </w:rPr>
        <w:t>ої</w:t>
      </w:r>
      <w:r w:rsidR="003433E6" w:rsidRPr="00AE78DF">
        <w:rPr>
          <w:rFonts w:ascii="Times New Roman" w:eastAsia="Times New Roman" w:hAnsi="Times New Roman" w:cs="Times New Roman"/>
        </w:rPr>
        <w:t xml:space="preserve"> плат</w:t>
      </w:r>
      <w:r w:rsidR="003433E6">
        <w:rPr>
          <w:rFonts w:ascii="Times New Roman" w:eastAsia="Times New Roman" w:hAnsi="Times New Roman" w:cs="Times New Roman"/>
        </w:rPr>
        <w:t>и</w:t>
      </w:r>
      <w:r w:rsidR="003433E6" w:rsidRPr="00AE78DF">
        <w:rPr>
          <w:rFonts w:ascii="Times New Roman" w:eastAsia="Times New Roman" w:hAnsi="Times New Roman" w:cs="Times New Roman"/>
        </w:rPr>
        <w:t>, встановлен</w:t>
      </w:r>
      <w:r w:rsidR="003433E6">
        <w:rPr>
          <w:rFonts w:ascii="Times New Roman" w:eastAsia="Times New Roman" w:hAnsi="Times New Roman" w:cs="Times New Roman"/>
        </w:rPr>
        <w:t>ої</w:t>
      </w:r>
      <w:r w:rsidR="003433E6" w:rsidRPr="00AE78DF">
        <w:rPr>
          <w:rFonts w:ascii="Times New Roman" w:eastAsia="Times New Roman" w:hAnsi="Times New Roman" w:cs="Times New Roman"/>
        </w:rPr>
        <w:t xml:space="preserve"> законом на дату настання страхового випадку;</w:t>
      </w:r>
    </w:p>
    <w:p w14:paraId="2C466AC7" w14:textId="50CC1B7D" w:rsidR="003433E6" w:rsidRPr="003433E6"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94" w:name="_Ref185931890"/>
      <w:r w:rsidRPr="003433E6">
        <w:rPr>
          <w:rFonts w:ascii="Times New Roman" w:eastAsia="Times New Roman" w:hAnsi="Times New Roman" w:cs="Times New Roman"/>
        </w:rPr>
        <w:t xml:space="preserve">у разі визнання неповнолітньої (малолітньої) особи дитиною з інвалідністю - </w:t>
      </w:r>
      <w:r w:rsidR="00AA257B" w:rsidRPr="003433E6">
        <w:rPr>
          <w:rFonts w:ascii="Times New Roman" w:eastAsia="Times New Roman" w:hAnsi="Times New Roman" w:cs="Times New Roman"/>
        </w:rPr>
        <w:t>36</w:t>
      </w:r>
      <w:r w:rsidRPr="003433E6">
        <w:rPr>
          <w:rFonts w:ascii="Times New Roman" w:eastAsia="Times New Roman" w:hAnsi="Times New Roman" w:cs="Times New Roman"/>
        </w:rPr>
        <w:t xml:space="preserve"> </w:t>
      </w:r>
      <w:bookmarkStart w:id="95" w:name="n204"/>
      <w:bookmarkEnd w:id="93"/>
      <w:bookmarkEnd w:id="95"/>
      <w:r w:rsidR="003433E6">
        <w:rPr>
          <w:rFonts w:ascii="Times New Roman" w:eastAsia="Times New Roman" w:hAnsi="Times New Roman" w:cs="Times New Roman"/>
        </w:rPr>
        <w:t xml:space="preserve">розмірів </w:t>
      </w:r>
      <w:r w:rsidR="003433E6" w:rsidRPr="00AE78DF">
        <w:rPr>
          <w:rFonts w:ascii="Times New Roman" w:eastAsia="Times New Roman" w:hAnsi="Times New Roman" w:cs="Times New Roman"/>
        </w:rPr>
        <w:t>мінімальн</w:t>
      </w:r>
      <w:r w:rsidR="003433E6">
        <w:rPr>
          <w:rFonts w:ascii="Times New Roman" w:eastAsia="Times New Roman" w:hAnsi="Times New Roman" w:cs="Times New Roman"/>
        </w:rPr>
        <w:t xml:space="preserve">ої місячної </w:t>
      </w:r>
      <w:r w:rsidR="003433E6" w:rsidRPr="00AE78DF">
        <w:rPr>
          <w:rFonts w:ascii="Times New Roman" w:eastAsia="Times New Roman" w:hAnsi="Times New Roman" w:cs="Times New Roman"/>
        </w:rPr>
        <w:t>заробітн</w:t>
      </w:r>
      <w:r w:rsidR="003433E6">
        <w:rPr>
          <w:rFonts w:ascii="Times New Roman" w:eastAsia="Times New Roman" w:hAnsi="Times New Roman" w:cs="Times New Roman"/>
        </w:rPr>
        <w:t>ої</w:t>
      </w:r>
      <w:r w:rsidR="003433E6" w:rsidRPr="00AE78DF">
        <w:rPr>
          <w:rFonts w:ascii="Times New Roman" w:eastAsia="Times New Roman" w:hAnsi="Times New Roman" w:cs="Times New Roman"/>
        </w:rPr>
        <w:t xml:space="preserve"> плат</w:t>
      </w:r>
      <w:r w:rsidR="003433E6">
        <w:rPr>
          <w:rFonts w:ascii="Times New Roman" w:eastAsia="Times New Roman" w:hAnsi="Times New Roman" w:cs="Times New Roman"/>
        </w:rPr>
        <w:t>и</w:t>
      </w:r>
      <w:r w:rsidR="003433E6" w:rsidRPr="00AE78DF">
        <w:rPr>
          <w:rFonts w:ascii="Times New Roman" w:eastAsia="Times New Roman" w:hAnsi="Times New Roman" w:cs="Times New Roman"/>
        </w:rPr>
        <w:t>, встановлен</w:t>
      </w:r>
      <w:r w:rsidR="003433E6">
        <w:rPr>
          <w:rFonts w:ascii="Times New Roman" w:eastAsia="Times New Roman" w:hAnsi="Times New Roman" w:cs="Times New Roman"/>
        </w:rPr>
        <w:t>ої</w:t>
      </w:r>
      <w:r w:rsidR="003433E6" w:rsidRPr="00AE78DF">
        <w:rPr>
          <w:rFonts w:ascii="Times New Roman" w:eastAsia="Times New Roman" w:hAnsi="Times New Roman" w:cs="Times New Roman"/>
        </w:rPr>
        <w:t xml:space="preserve"> законом на д</w:t>
      </w:r>
      <w:r w:rsidR="003433E6">
        <w:rPr>
          <w:rFonts w:ascii="Times New Roman" w:eastAsia="Times New Roman" w:hAnsi="Times New Roman" w:cs="Times New Roman"/>
        </w:rPr>
        <w:t>ату настання страхового випадку.</w:t>
      </w:r>
      <w:bookmarkEnd w:id="94"/>
    </w:p>
    <w:p w14:paraId="2760A054" w14:textId="4C73F720" w:rsidR="00FF1957" w:rsidRPr="003433E6" w:rsidRDefault="00FF1957"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r w:rsidRPr="003433E6">
        <w:rPr>
          <w:rFonts w:ascii="Times New Roman" w:eastAsia="Calibri" w:hAnsi="Times New Roman" w:cs="Times New Roman"/>
        </w:rPr>
        <w:t xml:space="preserve">Якщо страховику  не надані документи, що підтверджують розмір шкоди, пов’язаної із стійкою втратою працездатності потерпілим, або цей розмір є меншим, ніж мінімальний розмір, визначений відповідно до </w:t>
      </w:r>
      <w:r w:rsidR="0004614B">
        <w:rPr>
          <w:rFonts w:ascii="Times New Roman" w:eastAsia="Calibri" w:hAnsi="Times New Roman" w:cs="Times New Roman"/>
        </w:rPr>
        <w:t xml:space="preserve">Закону 3720 та зазначений в </w:t>
      </w:r>
      <w:r w:rsidRPr="003433E6">
        <w:rPr>
          <w:rFonts w:ascii="Times New Roman" w:eastAsia="Calibri" w:hAnsi="Times New Roman" w:cs="Times New Roman"/>
        </w:rPr>
        <w:t>пункт</w:t>
      </w:r>
      <w:r w:rsidR="0004614B">
        <w:rPr>
          <w:rFonts w:ascii="Times New Roman" w:eastAsia="Calibri" w:hAnsi="Times New Roman" w:cs="Times New Roman"/>
        </w:rPr>
        <w:t>ах</w:t>
      </w:r>
      <w:r w:rsidRPr="003433E6">
        <w:rPr>
          <w:rFonts w:ascii="Times New Roman" w:eastAsia="Calibri" w:hAnsi="Times New Roman" w:cs="Times New Roman"/>
        </w:rPr>
        <w:t xml:space="preserve"> </w:t>
      </w:r>
      <w:r w:rsidR="004A4E9F">
        <w:rPr>
          <w:rFonts w:ascii="Times New Roman" w:eastAsia="Calibri" w:hAnsi="Times New Roman" w:cs="Times New Roman"/>
        </w:rPr>
        <w:fldChar w:fldCharType="begin"/>
      </w:r>
      <w:r w:rsidR="004A4E9F">
        <w:rPr>
          <w:rFonts w:ascii="Times New Roman" w:eastAsia="Calibri" w:hAnsi="Times New Roman" w:cs="Times New Roman"/>
        </w:rPr>
        <w:instrText xml:space="preserve"> REF _Ref168582735 \r \h </w:instrText>
      </w:r>
      <w:r w:rsidR="004A4E9F">
        <w:rPr>
          <w:rFonts w:ascii="Times New Roman" w:eastAsia="Calibri" w:hAnsi="Times New Roman" w:cs="Times New Roman"/>
        </w:rPr>
      </w:r>
      <w:r w:rsidR="004A4E9F">
        <w:rPr>
          <w:rFonts w:ascii="Times New Roman" w:eastAsia="Calibri" w:hAnsi="Times New Roman" w:cs="Times New Roman"/>
        </w:rPr>
        <w:fldChar w:fldCharType="separate"/>
      </w:r>
      <w:r w:rsidR="004A4E9F">
        <w:rPr>
          <w:rFonts w:ascii="Times New Roman" w:eastAsia="Calibri" w:hAnsi="Times New Roman" w:cs="Times New Roman"/>
        </w:rPr>
        <w:t>6.10.1</w:t>
      </w:r>
      <w:r w:rsidR="004A4E9F">
        <w:rPr>
          <w:rFonts w:ascii="Times New Roman" w:eastAsia="Calibri" w:hAnsi="Times New Roman" w:cs="Times New Roman"/>
        </w:rPr>
        <w:fldChar w:fldCharType="end"/>
      </w:r>
      <w:r w:rsidR="004A4E9F">
        <w:rPr>
          <w:rFonts w:ascii="Times New Roman" w:eastAsia="Calibri" w:hAnsi="Times New Roman" w:cs="Times New Roman"/>
        </w:rPr>
        <w:t xml:space="preserve"> - </w:t>
      </w:r>
      <w:r w:rsidR="004A4E9F">
        <w:rPr>
          <w:rFonts w:ascii="Times New Roman" w:eastAsia="Calibri" w:hAnsi="Times New Roman" w:cs="Times New Roman"/>
        </w:rPr>
        <w:fldChar w:fldCharType="begin"/>
      </w:r>
      <w:r w:rsidR="004A4E9F">
        <w:rPr>
          <w:rFonts w:ascii="Times New Roman" w:eastAsia="Calibri" w:hAnsi="Times New Roman" w:cs="Times New Roman"/>
        </w:rPr>
        <w:instrText xml:space="preserve"> REF _Ref185931890 \r \h </w:instrText>
      </w:r>
      <w:r w:rsidR="004A4E9F">
        <w:rPr>
          <w:rFonts w:ascii="Times New Roman" w:eastAsia="Calibri" w:hAnsi="Times New Roman" w:cs="Times New Roman"/>
        </w:rPr>
      </w:r>
      <w:r w:rsidR="004A4E9F">
        <w:rPr>
          <w:rFonts w:ascii="Times New Roman" w:eastAsia="Calibri" w:hAnsi="Times New Roman" w:cs="Times New Roman"/>
        </w:rPr>
        <w:fldChar w:fldCharType="separate"/>
      </w:r>
      <w:r w:rsidR="004A4E9F">
        <w:rPr>
          <w:rFonts w:ascii="Times New Roman" w:eastAsia="Calibri" w:hAnsi="Times New Roman" w:cs="Times New Roman"/>
        </w:rPr>
        <w:t>6.10.4</w:t>
      </w:r>
      <w:r w:rsidR="004A4E9F">
        <w:rPr>
          <w:rFonts w:ascii="Times New Roman" w:eastAsia="Calibri" w:hAnsi="Times New Roman" w:cs="Times New Roman"/>
        </w:rPr>
        <w:fldChar w:fldCharType="end"/>
      </w:r>
      <w:r w:rsidR="004A4E9F">
        <w:rPr>
          <w:rFonts w:ascii="Times New Roman" w:eastAsia="Calibri" w:hAnsi="Times New Roman" w:cs="Times New Roman"/>
        </w:rPr>
        <w:t xml:space="preserve"> </w:t>
      </w:r>
      <w:r w:rsidR="001953D5" w:rsidRPr="003433E6">
        <w:rPr>
          <w:rFonts w:ascii="Times New Roman" w:eastAsia="Calibri" w:hAnsi="Times New Roman" w:cs="Times New Roman"/>
        </w:rPr>
        <w:t>ц</w:t>
      </w:r>
      <w:r w:rsidR="0004614B">
        <w:rPr>
          <w:rFonts w:ascii="Times New Roman" w:eastAsia="Calibri" w:hAnsi="Times New Roman" w:cs="Times New Roman"/>
        </w:rPr>
        <w:t>ього документу</w:t>
      </w:r>
      <w:r w:rsidRPr="003433E6">
        <w:rPr>
          <w:rFonts w:ascii="Times New Roman" w:eastAsia="Calibri" w:hAnsi="Times New Roman" w:cs="Times New Roman"/>
        </w:rPr>
        <w:t>, страховик  здійснює відшкодування в розмірі, визначеному у пункт</w:t>
      </w:r>
      <w:r w:rsidR="003433E6">
        <w:rPr>
          <w:rFonts w:ascii="Times New Roman" w:eastAsia="Calibri" w:hAnsi="Times New Roman" w:cs="Times New Roman"/>
        </w:rPr>
        <w:t>ах</w:t>
      </w:r>
      <w:r w:rsidRPr="003433E6">
        <w:rPr>
          <w:rFonts w:ascii="Times New Roman" w:eastAsia="Calibri" w:hAnsi="Times New Roman" w:cs="Times New Roman"/>
        </w:rPr>
        <w:t xml:space="preserve"> </w:t>
      </w:r>
      <w:r w:rsidR="004A4E9F">
        <w:rPr>
          <w:rFonts w:ascii="Times New Roman" w:eastAsia="Calibri" w:hAnsi="Times New Roman" w:cs="Times New Roman"/>
        </w:rPr>
        <w:fldChar w:fldCharType="begin"/>
      </w:r>
      <w:r w:rsidR="004A4E9F">
        <w:rPr>
          <w:rFonts w:ascii="Times New Roman" w:eastAsia="Calibri" w:hAnsi="Times New Roman" w:cs="Times New Roman"/>
        </w:rPr>
        <w:instrText xml:space="preserve"> REF _Ref168582735 \r \h </w:instrText>
      </w:r>
      <w:r w:rsidR="004A4E9F">
        <w:rPr>
          <w:rFonts w:ascii="Times New Roman" w:eastAsia="Calibri" w:hAnsi="Times New Roman" w:cs="Times New Roman"/>
        </w:rPr>
      </w:r>
      <w:r w:rsidR="004A4E9F">
        <w:rPr>
          <w:rFonts w:ascii="Times New Roman" w:eastAsia="Calibri" w:hAnsi="Times New Roman" w:cs="Times New Roman"/>
        </w:rPr>
        <w:fldChar w:fldCharType="separate"/>
      </w:r>
      <w:r w:rsidR="004A4E9F">
        <w:rPr>
          <w:rFonts w:ascii="Times New Roman" w:eastAsia="Calibri" w:hAnsi="Times New Roman" w:cs="Times New Roman"/>
        </w:rPr>
        <w:t>6.10.1</w:t>
      </w:r>
      <w:r w:rsidR="004A4E9F">
        <w:rPr>
          <w:rFonts w:ascii="Times New Roman" w:eastAsia="Calibri" w:hAnsi="Times New Roman" w:cs="Times New Roman"/>
        </w:rPr>
        <w:fldChar w:fldCharType="end"/>
      </w:r>
      <w:r w:rsidR="004A4E9F">
        <w:rPr>
          <w:rFonts w:ascii="Times New Roman" w:eastAsia="Calibri" w:hAnsi="Times New Roman" w:cs="Times New Roman"/>
        </w:rPr>
        <w:t xml:space="preserve"> - </w:t>
      </w:r>
      <w:r w:rsidR="004A4E9F">
        <w:rPr>
          <w:rFonts w:ascii="Times New Roman" w:eastAsia="Calibri" w:hAnsi="Times New Roman" w:cs="Times New Roman"/>
        </w:rPr>
        <w:fldChar w:fldCharType="begin"/>
      </w:r>
      <w:r w:rsidR="004A4E9F">
        <w:rPr>
          <w:rFonts w:ascii="Times New Roman" w:eastAsia="Calibri" w:hAnsi="Times New Roman" w:cs="Times New Roman"/>
        </w:rPr>
        <w:instrText xml:space="preserve"> REF _Ref185931890 \r \h </w:instrText>
      </w:r>
      <w:r w:rsidR="004A4E9F">
        <w:rPr>
          <w:rFonts w:ascii="Times New Roman" w:eastAsia="Calibri" w:hAnsi="Times New Roman" w:cs="Times New Roman"/>
        </w:rPr>
      </w:r>
      <w:r w:rsidR="004A4E9F">
        <w:rPr>
          <w:rFonts w:ascii="Times New Roman" w:eastAsia="Calibri" w:hAnsi="Times New Roman" w:cs="Times New Roman"/>
        </w:rPr>
        <w:fldChar w:fldCharType="separate"/>
      </w:r>
      <w:r w:rsidR="004A4E9F">
        <w:rPr>
          <w:rFonts w:ascii="Times New Roman" w:eastAsia="Calibri" w:hAnsi="Times New Roman" w:cs="Times New Roman"/>
        </w:rPr>
        <w:t>6.10.4</w:t>
      </w:r>
      <w:r w:rsidR="004A4E9F">
        <w:rPr>
          <w:rFonts w:ascii="Times New Roman" w:eastAsia="Calibri" w:hAnsi="Times New Roman" w:cs="Times New Roman"/>
        </w:rPr>
        <w:fldChar w:fldCharType="end"/>
      </w:r>
      <w:r w:rsidR="001953D5" w:rsidRPr="003433E6">
        <w:rPr>
          <w:rFonts w:ascii="Times New Roman" w:eastAsia="Calibri" w:hAnsi="Times New Roman" w:cs="Times New Roman"/>
        </w:rPr>
        <w:t xml:space="preserve"> цих Загальних умов</w:t>
      </w:r>
      <w:r w:rsidRPr="003433E6">
        <w:rPr>
          <w:rFonts w:ascii="Times New Roman" w:eastAsia="Calibri" w:hAnsi="Times New Roman" w:cs="Times New Roman"/>
        </w:rPr>
        <w:t>.</w:t>
      </w:r>
    </w:p>
    <w:p w14:paraId="6D128020" w14:textId="56790E72" w:rsidR="003433E6" w:rsidRPr="00D13003" w:rsidRDefault="00FF1957"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96" w:name="n206"/>
      <w:bookmarkStart w:id="97" w:name="n207"/>
      <w:bookmarkEnd w:id="96"/>
      <w:bookmarkEnd w:id="97"/>
      <w:r w:rsidRPr="00D13003">
        <w:rPr>
          <w:rFonts w:ascii="Times New Roman" w:eastAsia="Calibri" w:hAnsi="Times New Roman" w:cs="Times New Roman"/>
          <w:b/>
          <w:bCs/>
        </w:rPr>
        <w:t>Відшкодування моральної шкоди</w:t>
      </w:r>
      <w:r w:rsidRPr="00D13003">
        <w:rPr>
          <w:rFonts w:ascii="Times New Roman" w:eastAsia="Calibri" w:hAnsi="Times New Roman" w:cs="Times New Roman"/>
        </w:rPr>
        <w:t>, заподіяної потерпілому</w:t>
      </w:r>
      <w:r w:rsidR="003433E6" w:rsidRPr="00D13003">
        <w:rPr>
          <w:rFonts w:ascii="Times New Roman" w:eastAsia="Calibri" w:hAnsi="Times New Roman" w:cs="Times New Roman"/>
        </w:rPr>
        <w:t xml:space="preserve">. </w:t>
      </w:r>
      <w:bookmarkStart w:id="98" w:name="n208"/>
      <w:bookmarkStart w:id="99" w:name="n209"/>
      <w:bookmarkStart w:id="100" w:name="n210"/>
      <w:bookmarkEnd w:id="98"/>
      <w:bookmarkEnd w:id="99"/>
      <w:bookmarkEnd w:id="100"/>
      <w:r w:rsidR="003433E6" w:rsidRPr="00D13003">
        <w:rPr>
          <w:rFonts w:ascii="Times New Roman" w:eastAsia="Calibri" w:hAnsi="Times New Roman" w:cs="Times New Roman"/>
        </w:rPr>
        <w:t xml:space="preserve">Страховик здійснює  потерпілій фізичній особі, яка зазнала ушкодження здоров’я внаслідок  дорожньо-транспортної пригоди, відшкодування заподіяної їй моральної  шкоди, що полягає у фізичному болі та стражданнях, яких зазнала потерпіла фізична особа у зв’язку з каліцтвом або іншим ушкодженням здоров’я, у розмірі 10 відсотків страхової виплати у </w:t>
      </w:r>
      <w:proofErr w:type="spellStart"/>
      <w:r w:rsidR="003433E6" w:rsidRPr="00D13003">
        <w:rPr>
          <w:rFonts w:ascii="Times New Roman" w:eastAsia="Calibri" w:hAnsi="Times New Roman" w:cs="Times New Roman"/>
        </w:rPr>
        <w:t>звязку</w:t>
      </w:r>
      <w:proofErr w:type="spellEnd"/>
      <w:r w:rsidR="003433E6" w:rsidRPr="00D13003">
        <w:rPr>
          <w:rFonts w:ascii="Times New Roman" w:eastAsia="Calibri" w:hAnsi="Times New Roman" w:cs="Times New Roman"/>
        </w:rPr>
        <w:t xml:space="preserve"> з її лікуванням та/або втратою нею працездатності, розрахованої відповідно до Закону 3720. </w:t>
      </w:r>
    </w:p>
    <w:p w14:paraId="6A756CEE" w14:textId="41CBDC24" w:rsidR="00FF1957" w:rsidRPr="00EA2D7A" w:rsidRDefault="003433E6"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
          <w:bCs/>
        </w:rPr>
      </w:pPr>
      <w:r>
        <w:rPr>
          <w:rFonts w:ascii="Times New Roman" w:eastAsia="Calibri" w:hAnsi="Times New Roman" w:cs="Times New Roman"/>
          <w:b/>
          <w:bCs/>
        </w:rPr>
        <w:t>Страхова виплата у зв</w:t>
      </w:r>
      <w:r w:rsidR="00FF1957" w:rsidRPr="00EA2D7A">
        <w:rPr>
          <w:rFonts w:ascii="Times New Roman" w:eastAsia="Calibri" w:hAnsi="Times New Roman" w:cs="Times New Roman"/>
          <w:b/>
          <w:bCs/>
        </w:rPr>
        <w:t>’яз</w:t>
      </w:r>
      <w:r>
        <w:rPr>
          <w:rFonts w:ascii="Times New Roman" w:eastAsia="Calibri" w:hAnsi="Times New Roman" w:cs="Times New Roman"/>
          <w:b/>
          <w:bCs/>
        </w:rPr>
        <w:t>ку</w:t>
      </w:r>
      <w:r w:rsidR="00FF1957" w:rsidRPr="00EA2D7A">
        <w:rPr>
          <w:rFonts w:ascii="Times New Roman" w:eastAsia="Calibri" w:hAnsi="Times New Roman" w:cs="Times New Roman"/>
          <w:b/>
          <w:bCs/>
        </w:rPr>
        <w:t xml:space="preserve"> із смертю потерпіло</w:t>
      </w:r>
      <w:r>
        <w:rPr>
          <w:rFonts w:ascii="Times New Roman" w:eastAsia="Calibri" w:hAnsi="Times New Roman" w:cs="Times New Roman"/>
          <w:b/>
          <w:bCs/>
        </w:rPr>
        <w:t>ї фізичної особи</w:t>
      </w:r>
      <w:r w:rsidR="00EA2D7A">
        <w:rPr>
          <w:rFonts w:ascii="Times New Roman" w:eastAsia="Calibri" w:hAnsi="Times New Roman" w:cs="Times New Roman"/>
          <w:b/>
          <w:bCs/>
        </w:rPr>
        <w:t>:</w:t>
      </w:r>
    </w:p>
    <w:p w14:paraId="35E0CEB0" w14:textId="5384C08C" w:rsidR="00FF1957" w:rsidRDefault="00FF1957"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01" w:name="n211"/>
      <w:bookmarkEnd w:id="101"/>
      <w:r w:rsidRPr="00AE78DF">
        <w:rPr>
          <w:rFonts w:ascii="Times New Roman" w:eastAsia="Times New Roman" w:hAnsi="Times New Roman" w:cs="Times New Roman"/>
        </w:rPr>
        <w:t>Страхов</w:t>
      </w:r>
      <w:r w:rsidR="003433E6">
        <w:rPr>
          <w:rFonts w:ascii="Times New Roman" w:eastAsia="Times New Roman" w:hAnsi="Times New Roman" w:cs="Times New Roman"/>
        </w:rPr>
        <w:t>а</w:t>
      </w:r>
      <w:r w:rsidRPr="00AE78DF">
        <w:rPr>
          <w:rFonts w:ascii="Times New Roman" w:eastAsia="Times New Roman" w:hAnsi="Times New Roman" w:cs="Times New Roman"/>
        </w:rPr>
        <w:t xml:space="preserve"> </w:t>
      </w:r>
      <w:r w:rsidRPr="003433E6">
        <w:rPr>
          <w:rFonts w:ascii="Times New Roman" w:eastAsia="Times New Roman" w:hAnsi="Times New Roman" w:cs="Times New Roman"/>
        </w:rPr>
        <w:t>в</w:t>
      </w:r>
      <w:r w:rsidR="003433E6" w:rsidRPr="003433E6">
        <w:rPr>
          <w:rFonts w:ascii="Times New Roman" w:eastAsia="Times New Roman" w:hAnsi="Times New Roman" w:cs="Times New Roman"/>
        </w:rPr>
        <w:t xml:space="preserve">иплата </w:t>
      </w:r>
      <w:r w:rsidR="003433E6" w:rsidRPr="003433E6">
        <w:rPr>
          <w:rFonts w:ascii="Times New Roman" w:eastAsia="Calibri" w:hAnsi="Times New Roman" w:cs="Times New Roman"/>
          <w:bCs/>
        </w:rPr>
        <w:t>у зв’язку із смертю потерпілої фізичної особи</w:t>
      </w:r>
      <w:r w:rsidRPr="003433E6">
        <w:rPr>
          <w:rFonts w:ascii="Times New Roman" w:eastAsia="Times New Roman" w:hAnsi="Times New Roman" w:cs="Times New Roman"/>
        </w:rPr>
        <w:t xml:space="preserve"> </w:t>
      </w:r>
      <w:r w:rsidR="003433E6">
        <w:rPr>
          <w:rFonts w:ascii="Times New Roman" w:eastAsia="Times New Roman" w:hAnsi="Times New Roman" w:cs="Times New Roman"/>
        </w:rPr>
        <w:t>здійснюється</w:t>
      </w:r>
      <w:r w:rsidRPr="003433E6">
        <w:rPr>
          <w:rFonts w:ascii="Times New Roman" w:eastAsia="Times New Roman" w:hAnsi="Times New Roman" w:cs="Times New Roman"/>
        </w:rPr>
        <w:t xml:space="preserve">, якщо смерть </w:t>
      </w:r>
      <w:r w:rsidRPr="000E3DB4">
        <w:rPr>
          <w:rFonts w:ascii="Times New Roman" w:eastAsia="Times New Roman" w:hAnsi="Times New Roman" w:cs="Times New Roman"/>
        </w:rPr>
        <w:t>потерпіло</w:t>
      </w:r>
      <w:r w:rsidR="003433E6" w:rsidRPr="000E3DB4">
        <w:rPr>
          <w:rFonts w:ascii="Times New Roman" w:eastAsia="Times New Roman" w:hAnsi="Times New Roman" w:cs="Times New Roman"/>
        </w:rPr>
        <w:t xml:space="preserve">ї </w:t>
      </w:r>
      <w:r w:rsidR="003433E6" w:rsidRPr="000E3DB4">
        <w:rPr>
          <w:rFonts w:ascii="Times New Roman" w:eastAsia="Calibri" w:hAnsi="Times New Roman" w:cs="Times New Roman"/>
          <w:bCs/>
        </w:rPr>
        <w:t>фізичної особи</w:t>
      </w:r>
      <w:r w:rsidRPr="000E3DB4">
        <w:rPr>
          <w:rFonts w:ascii="Times New Roman" w:eastAsia="Times New Roman" w:hAnsi="Times New Roman" w:cs="Times New Roman"/>
        </w:rPr>
        <w:t xml:space="preserve"> настала</w:t>
      </w:r>
      <w:r w:rsidRPr="003433E6">
        <w:rPr>
          <w:rFonts w:ascii="Times New Roman" w:eastAsia="Times New Roman" w:hAnsi="Times New Roman" w:cs="Times New Roman"/>
        </w:rPr>
        <w:t xml:space="preserve"> протягом одного</w:t>
      </w:r>
      <w:r w:rsidRPr="00AE78DF">
        <w:rPr>
          <w:rFonts w:ascii="Times New Roman" w:eastAsia="Times New Roman" w:hAnsi="Times New Roman" w:cs="Times New Roman"/>
        </w:rPr>
        <w:t xml:space="preserve"> року після дорожньо-транспортної пригоди та є прямим наслідком цієї дорожньо-транспортної пригоди.</w:t>
      </w:r>
    </w:p>
    <w:p w14:paraId="28A30E90" w14:textId="376D262B" w:rsidR="000E3DB4" w:rsidRPr="000E3DB4" w:rsidRDefault="000E3DB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E3DB4">
        <w:rPr>
          <w:rFonts w:ascii="Times New Roman" w:eastAsia="Times New Roman" w:hAnsi="Times New Roman" w:cs="Times New Roman"/>
        </w:rPr>
        <w:t>Страховик у разі смерті потерпілої фізичної особи здійснює страхову виплату у зв’язку із втратою годувальника кожній особі, яка відповідно до </w:t>
      </w:r>
      <w:hyperlink r:id="rId20" w:tgtFrame="_blank" w:history="1">
        <w:r w:rsidRPr="000E3DB4">
          <w:rPr>
            <w:rFonts w:ascii="Times New Roman" w:eastAsia="Times New Roman" w:hAnsi="Times New Roman" w:cs="Times New Roman"/>
          </w:rPr>
          <w:t>Цивільного кодексу України</w:t>
        </w:r>
      </w:hyperlink>
      <w:r w:rsidRPr="000E3DB4">
        <w:rPr>
          <w:rFonts w:ascii="Times New Roman" w:eastAsia="Times New Roman" w:hAnsi="Times New Roman" w:cs="Times New Roman"/>
        </w:rPr>
        <w:t xml:space="preserve"> в частині відшкодування шкоди, заподіяної смертю потерпілого, та з урахуванням положень Сімейного кодексу </w:t>
      </w:r>
      <w:r w:rsidRPr="000E3DB4">
        <w:rPr>
          <w:rFonts w:ascii="Times New Roman" w:eastAsia="Times New Roman" w:hAnsi="Times New Roman" w:cs="Times New Roman"/>
        </w:rPr>
        <w:lastRenderedPageBreak/>
        <w:t>України має право на таке відшкодування, у розмірі, що розраховується відповідно до Цивільного кодексу України в частині відшкодування шкоди, заподіяної смертю потерпілого.</w:t>
      </w:r>
    </w:p>
    <w:p w14:paraId="12727EE9" w14:textId="3E5D8088" w:rsidR="000E3DB4" w:rsidRPr="000E3DB4" w:rsidRDefault="000E3DB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E3DB4">
        <w:rPr>
          <w:rFonts w:ascii="Times New Roman" w:eastAsia="Times New Roman" w:hAnsi="Times New Roman" w:cs="Times New Roman"/>
        </w:rPr>
        <w:t xml:space="preserve">Страхова виплата у зв’язку із втратою годувальника кожній особі, яка має право на таку виплату, здійснюється у формі ануїтету - рівномірними послідовними щомісячними виплатами, якщо іншу періодичність виплат не узгоджено особою, яка має право на таку страхову </w:t>
      </w:r>
      <w:r>
        <w:rPr>
          <w:rFonts w:ascii="Times New Roman" w:eastAsia="Times New Roman" w:hAnsi="Times New Roman" w:cs="Times New Roman"/>
        </w:rPr>
        <w:t>виплату, і страховиком</w:t>
      </w:r>
      <w:r w:rsidR="0004614B">
        <w:rPr>
          <w:rFonts w:ascii="Times New Roman" w:eastAsia="Times New Roman" w:hAnsi="Times New Roman" w:cs="Times New Roman"/>
        </w:rPr>
        <w:t xml:space="preserve">. </w:t>
      </w:r>
    </w:p>
    <w:p w14:paraId="4D7B66E4" w14:textId="5ACFFE9A" w:rsidR="000E3DB4" w:rsidRPr="000E3DB4" w:rsidRDefault="000E3DB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02" w:name="_Ref185931946"/>
      <w:r w:rsidRPr="000E3DB4">
        <w:rPr>
          <w:rFonts w:ascii="Times New Roman" w:eastAsia="Times New Roman" w:hAnsi="Times New Roman" w:cs="Times New Roman"/>
        </w:rPr>
        <w:t>Загальний мінімальний розмір страхової виплати особам, які перебували на утриманні одного померлого, за весь період її отримання не може становити менше 36 розмірів мінімальної місячної заробітної плати, встановленої законом на дату настання страхового випадку.</w:t>
      </w:r>
      <w:bookmarkEnd w:id="102"/>
    </w:p>
    <w:p w14:paraId="12272627" w14:textId="5DAD217A" w:rsidR="000E3DB4" w:rsidRPr="000E3DB4" w:rsidRDefault="000E3DB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E3DB4">
        <w:rPr>
          <w:rFonts w:ascii="Times New Roman" w:eastAsia="Times New Roman" w:hAnsi="Times New Roman" w:cs="Times New Roman"/>
        </w:rPr>
        <w:t xml:space="preserve">Страхова виплата у зв’язку із смертю потерпілої фізичної особи у мінімальному розмірі, передбаченому </w:t>
      </w:r>
      <w:r w:rsidR="0004614B">
        <w:rPr>
          <w:rFonts w:ascii="Times New Roman" w:eastAsia="Times New Roman" w:hAnsi="Times New Roman" w:cs="Times New Roman"/>
        </w:rPr>
        <w:t>Законом 3720 та зазначеному в п.</w:t>
      </w:r>
      <w:r w:rsidR="004A4E9F">
        <w:rPr>
          <w:rFonts w:ascii="Times New Roman" w:eastAsia="Times New Roman" w:hAnsi="Times New Roman" w:cs="Times New Roman"/>
        </w:rPr>
        <w:t xml:space="preserve"> </w:t>
      </w:r>
      <w:r w:rsidR="004A4E9F">
        <w:rPr>
          <w:rFonts w:ascii="Times New Roman" w:eastAsia="Times New Roman" w:hAnsi="Times New Roman" w:cs="Times New Roman"/>
        </w:rPr>
        <w:fldChar w:fldCharType="begin"/>
      </w:r>
      <w:r w:rsidR="004A4E9F">
        <w:rPr>
          <w:rFonts w:ascii="Times New Roman" w:eastAsia="Times New Roman" w:hAnsi="Times New Roman" w:cs="Times New Roman"/>
        </w:rPr>
        <w:instrText xml:space="preserve"> REF _Ref185931946 \r \h </w:instrText>
      </w:r>
      <w:r w:rsidR="004A4E9F">
        <w:rPr>
          <w:rFonts w:ascii="Times New Roman" w:eastAsia="Times New Roman" w:hAnsi="Times New Roman" w:cs="Times New Roman"/>
        </w:rPr>
      </w:r>
      <w:r w:rsidR="004A4E9F">
        <w:rPr>
          <w:rFonts w:ascii="Times New Roman" w:eastAsia="Times New Roman" w:hAnsi="Times New Roman" w:cs="Times New Roman"/>
        </w:rPr>
        <w:fldChar w:fldCharType="separate"/>
      </w:r>
      <w:r w:rsidR="004A4E9F">
        <w:rPr>
          <w:rFonts w:ascii="Times New Roman" w:eastAsia="Times New Roman" w:hAnsi="Times New Roman" w:cs="Times New Roman"/>
        </w:rPr>
        <w:t>6.13.4</w:t>
      </w:r>
      <w:r w:rsidR="004A4E9F">
        <w:rPr>
          <w:rFonts w:ascii="Times New Roman" w:eastAsia="Times New Roman" w:hAnsi="Times New Roman" w:cs="Times New Roman"/>
        </w:rPr>
        <w:fldChar w:fldCharType="end"/>
      </w:r>
      <w:r w:rsidR="004A4E9F">
        <w:rPr>
          <w:rFonts w:ascii="Times New Roman" w:eastAsia="Times New Roman" w:hAnsi="Times New Roman" w:cs="Times New Roman"/>
        </w:rPr>
        <w:t xml:space="preserve"> </w:t>
      </w:r>
      <w:r w:rsidR="0004614B">
        <w:rPr>
          <w:rFonts w:ascii="Times New Roman" w:eastAsia="Times New Roman" w:hAnsi="Times New Roman" w:cs="Times New Roman"/>
        </w:rPr>
        <w:t>цього документу</w:t>
      </w:r>
      <w:r w:rsidRPr="000E3DB4">
        <w:rPr>
          <w:rFonts w:ascii="Times New Roman" w:eastAsia="Times New Roman" w:hAnsi="Times New Roman" w:cs="Times New Roman"/>
        </w:rPr>
        <w:t>, за письмовими зверненнями осіб, які мають право на отримання відшкодування у зв’язку із втратою годувальника, здійснюється одноразово.</w:t>
      </w:r>
    </w:p>
    <w:p w14:paraId="3362FFB6" w14:textId="417F0FB0" w:rsidR="000E3DB4" w:rsidRPr="000E3DB4" w:rsidRDefault="000E3DB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E3DB4">
        <w:rPr>
          <w:rFonts w:ascii="Times New Roman" w:eastAsia="Times New Roman" w:hAnsi="Times New Roman" w:cs="Times New Roman"/>
        </w:rPr>
        <w:t xml:space="preserve"> Страховик відшкодовує моральну шкоду, заподіяну смертю потерпілої фізичної особи, її чоловіку (дружині), батькам (</w:t>
      </w:r>
      <w:proofErr w:type="spellStart"/>
      <w:r w:rsidRPr="000E3DB4">
        <w:rPr>
          <w:rFonts w:ascii="Times New Roman" w:eastAsia="Times New Roman" w:hAnsi="Times New Roman" w:cs="Times New Roman"/>
        </w:rPr>
        <w:t>усиновлювачам</w:t>
      </w:r>
      <w:proofErr w:type="spellEnd"/>
      <w:r w:rsidRPr="000E3DB4">
        <w:rPr>
          <w:rFonts w:ascii="Times New Roman" w:eastAsia="Times New Roman" w:hAnsi="Times New Roman" w:cs="Times New Roman"/>
        </w:rPr>
        <w:t>) та дітям (усиновленим).</w:t>
      </w:r>
      <w:r>
        <w:rPr>
          <w:rFonts w:ascii="Times New Roman" w:eastAsia="Times New Roman" w:hAnsi="Times New Roman" w:cs="Times New Roman"/>
        </w:rPr>
        <w:t xml:space="preserve"> </w:t>
      </w:r>
      <w:r w:rsidRPr="000E3DB4">
        <w:rPr>
          <w:rFonts w:ascii="Times New Roman" w:eastAsia="Times New Roman" w:hAnsi="Times New Roman" w:cs="Times New Roman"/>
        </w:rPr>
        <w:t>Загальний розмір таких страхових (регламентних) виплат зазначеним особам стосовно одного померлого становить 25 розмірів мінімальної місячної заробітної плати, встановленої законом на дату настання страхового випадку.</w:t>
      </w:r>
    </w:p>
    <w:p w14:paraId="77F8A5A9" w14:textId="0A5C11FC" w:rsidR="000E3DB4" w:rsidRPr="000E3DB4" w:rsidRDefault="000E3DB4"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0E3DB4">
        <w:rPr>
          <w:rFonts w:ascii="Times New Roman" w:eastAsia="Times New Roman" w:hAnsi="Times New Roman" w:cs="Times New Roman"/>
        </w:rPr>
        <w:t xml:space="preserve"> Страховик (МТСБУ) здійснює страхову (регламентну) виплату особі, яка здійснила витрати на поховання та/або спорудження надгробного пам’ятника, за умови надання йому документів на підтвердження таких фактів та витрат. Загальний розмір такої виплати стосовно одного померлого не може перевищувати 12 розмірів мінімальної місячної заробітної плати, встановленої законом на дату настання страхового випадку, і не залежить від сум, отриманих особою за загальнообов’язковим державним соціальним страхуванням та соціальним забезпеченням.</w:t>
      </w:r>
    </w:p>
    <w:p w14:paraId="5118159E" w14:textId="20DF2B87" w:rsidR="000E3DB4" w:rsidRPr="000E3DB4" w:rsidRDefault="000E3DB4"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Cs/>
        </w:rPr>
      </w:pPr>
      <w:bookmarkStart w:id="103" w:name="n212"/>
      <w:bookmarkStart w:id="104" w:name="n216"/>
      <w:bookmarkStart w:id="105" w:name="n217"/>
      <w:bookmarkEnd w:id="103"/>
      <w:bookmarkEnd w:id="104"/>
      <w:bookmarkEnd w:id="105"/>
      <w:r w:rsidRPr="000E3DB4">
        <w:rPr>
          <w:rFonts w:ascii="Times New Roman" w:eastAsia="Calibri" w:hAnsi="Times New Roman" w:cs="Times New Roman"/>
          <w:b/>
          <w:bCs/>
        </w:rPr>
        <w:t xml:space="preserve"> </w:t>
      </w:r>
      <w:r>
        <w:rPr>
          <w:rFonts w:ascii="Times New Roman" w:eastAsia="Calibri" w:hAnsi="Times New Roman" w:cs="Times New Roman"/>
          <w:b/>
          <w:bCs/>
        </w:rPr>
        <w:t>Страхова виплата у разі заподіяння шкоди майну потерпілої особи</w:t>
      </w:r>
      <w:bookmarkStart w:id="106" w:name="n218"/>
      <w:bookmarkEnd w:id="106"/>
      <w:r w:rsidR="00FF1957" w:rsidRPr="00EA2D7A">
        <w:rPr>
          <w:rFonts w:ascii="Times New Roman" w:eastAsia="Calibri" w:hAnsi="Times New Roman" w:cs="Times New Roman"/>
          <w:b/>
          <w:bCs/>
        </w:rPr>
        <w:t xml:space="preserve">. </w:t>
      </w:r>
      <w:r w:rsidRPr="000E3DB4">
        <w:rPr>
          <w:rFonts w:ascii="Times New Roman" w:eastAsia="Calibri" w:hAnsi="Times New Roman" w:cs="Times New Roman"/>
          <w:bCs/>
        </w:rPr>
        <w:t>У разі заподіяння внаслідок дорожньо-транспортної пригоди шкоди майну потерпілої особи такій особі відшкодовуються матеріальні збитки, пов’язані з:</w:t>
      </w:r>
    </w:p>
    <w:p w14:paraId="2402326E" w14:textId="77777777" w:rsidR="000E3DB4" w:rsidRPr="00BA54C7" w:rsidRDefault="000E3DB4" w:rsidP="00520EA8">
      <w:pPr>
        <w:pStyle w:val="rvps2"/>
        <w:spacing w:before="0" w:beforeAutospacing="0" w:after="0" w:afterAutospacing="0"/>
        <w:ind w:left="284"/>
        <w:jc w:val="both"/>
        <w:rPr>
          <w:rStyle w:val="spanrvts0"/>
          <w:sz w:val="22"/>
          <w:szCs w:val="22"/>
          <w:lang w:val="uk" w:eastAsia="uk"/>
        </w:rPr>
      </w:pPr>
      <w:bookmarkStart w:id="107" w:name="n235"/>
      <w:bookmarkEnd w:id="107"/>
      <w:r w:rsidRPr="00BA54C7">
        <w:rPr>
          <w:rStyle w:val="spanrvts0"/>
          <w:sz w:val="22"/>
          <w:szCs w:val="22"/>
          <w:lang w:val="uk" w:eastAsia="uk"/>
        </w:rPr>
        <w:t>1) пошкодженням чи знищенням транспортного засобу потерпілої особи;</w:t>
      </w:r>
    </w:p>
    <w:p w14:paraId="03556C3F" w14:textId="77777777" w:rsidR="000E3DB4" w:rsidRPr="00BA54C7" w:rsidRDefault="000E3DB4"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2) пошкодженням чи знищенням дороги, дорожніх споруд, технічних засобів регулювання руху;</w:t>
      </w:r>
    </w:p>
    <w:p w14:paraId="7F266EE5" w14:textId="1DA72B28" w:rsidR="000E3DB4" w:rsidRPr="00BA54C7" w:rsidRDefault="000E3DB4"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3) пошкодженням чи знищенням іншого майна потерпілої особи, крім випадків, передбачених Законом 3720;</w:t>
      </w:r>
    </w:p>
    <w:p w14:paraId="00794860" w14:textId="77777777" w:rsidR="000E3DB4" w:rsidRPr="00BA54C7" w:rsidRDefault="000E3DB4"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4) проведенням робіт, необхідних для врятування потерпілих осіб внаслідок дорожньо-транспортної пригоди;</w:t>
      </w:r>
    </w:p>
    <w:p w14:paraId="47DA34C3" w14:textId="77777777" w:rsidR="000E3DB4" w:rsidRPr="00BA54C7" w:rsidRDefault="000E3DB4"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 xml:space="preserve">5) пошкодженням транспортного засобу внаслідок його використання для </w:t>
      </w:r>
      <w:proofErr w:type="spellStart"/>
      <w:r w:rsidRPr="00BA54C7">
        <w:rPr>
          <w:rStyle w:val="spanrvts0"/>
          <w:sz w:val="22"/>
          <w:szCs w:val="22"/>
          <w:lang w:val="uk" w:eastAsia="uk"/>
        </w:rPr>
        <w:t>доправлення</w:t>
      </w:r>
      <w:proofErr w:type="spellEnd"/>
      <w:r w:rsidRPr="00BA54C7">
        <w:rPr>
          <w:rStyle w:val="spanrvts0"/>
          <w:sz w:val="22"/>
          <w:szCs w:val="22"/>
          <w:lang w:val="uk" w:eastAsia="uk"/>
        </w:rPr>
        <w:t xml:space="preserve"> потерпілої особи до закладу охорони здоров’я, у тому числі забрудненням салону такого транспортного засобу;</w:t>
      </w:r>
    </w:p>
    <w:p w14:paraId="1926E4ED" w14:textId="77777777" w:rsidR="000E3DB4" w:rsidRPr="00BA54C7" w:rsidRDefault="000E3DB4"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6) доставкою (транспортуванням), зокрема з використанням спеціального автомобіля-евакуатора, пошкодженого транспортного засобу потерпілої особи з місця дорожньо-транспортної пригоди, якщо такий транспортний засіб не може рухатися самостійно.</w:t>
      </w:r>
    </w:p>
    <w:p w14:paraId="04290D00" w14:textId="71CD7E0F" w:rsidR="000E3DB4" w:rsidRPr="008818A4" w:rsidRDefault="000E3DB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8818A4">
        <w:rPr>
          <w:rFonts w:ascii="Times New Roman" w:hAnsi="Times New Roman" w:cs="Times New Roman"/>
          <w:color w:val="333333"/>
        </w:rPr>
        <w:t xml:space="preserve"> Розмір страхової виплати у разі заподіяння шкоди майну потерпілої особи зменшується на суму отриманого потерпілою особою (особою, яка має право на отримання відшкодування) від особи, відповідальної за шкоду, чи від іншої особи відшкодування (компенсації), здійсненого (здійсненої) у зв’язку з дорожньо-транспортною пригодою. Компенсація витрат особи, відповідальність якої застрахована, або іншої особи, яка здійснила таке відшкодування (компенсацію), здійснюється на умовах та в порядку, визначених  Закон</w:t>
      </w:r>
      <w:r w:rsidR="008818A4" w:rsidRPr="008818A4">
        <w:rPr>
          <w:rFonts w:ascii="Times New Roman" w:hAnsi="Times New Roman" w:cs="Times New Roman"/>
          <w:color w:val="333333"/>
        </w:rPr>
        <w:t>ом 3720</w:t>
      </w:r>
      <w:r w:rsidRPr="008818A4">
        <w:rPr>
          <w:rFonts w:ascii="Times New Roman" w:hAnsi="Times New Roman" w:cs="Times New Roman"/>
          <w:color w:val="333333"/>
        </w:rPr>
        <w:t>.</w:t>
      </w:r>
    </w:p>
    <w:p w14:paraId="35E4759E" w14:textId="4D6D2E99" w:rsidR="000E3DB4" w:rsidRPr="008818A4" w:rsidRDefault="000E3DB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8818A4">
        <w:rPr>
          <w:rFonts w:ascii="Times New Roman" w:hAnsi="Times New Roman" w:cs="Times New Roman"/>
          <w:color w:val="333333"/>
        </w:rPr>
        <w:t xml:space="preserve"> Загальний розмір усіх здійснених страхових виплат у разі заподіяння шкоди майну потерпілої особи не може перевищувати розмір страхової суми за таку шкоду, встановленої </w:t>
      </w:r>
      <w:r w:rsidR="008818A4">
        <w:rPr>
          <w:rFonts w:ascii="Times New Roman" w:hAnsi="Times New Roman" w:cs="Times New Roman"/>
          <w:color w:val="333333"/>
        </w:rPr>
        <w:t>договором страхування</w:t>
      </w:r>
      <w:r w:rsidRPr="008818A4">
        <w:rPr>
          <w:rFonts w:ascii="Times New Roman" w:hAnsi="Times New Roman" w:cs="Times New Roman"/>
          <w:color w:val="333333"/>
        </w:rPr>
        <w:t>.</w:t>
      </w:r>
    </w:p>
    <w:p w14:paraId="3E4B467D" w14:textId="2E85EF97" w:rsidR="008818A4" w:rsidRPr="008818A4"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bookmarkStart w:id="108" w:name="n225"/>
      <w:bookmarkStart w:id="109" w:name="_Ref168583150"/>
      <w:bookmarkEnd w:id="108"/>
      <w:r w:rsidRPr="008818A4">
        <w:rPr>
          <w:rFonts w:ascii="Times New Roman" w:hAnsi="Times New Roman" w:cs="Times New Roman"/>
          <w:b/>
          <w:color w:val="333333"/>
        </w:rPr>
        <w:t xml:space="preserve">Страхова виплата у разі </w:t>
      </w:r>
      <w:r w:rsidR="00FF1957" w:rsidRPr="008818A4">
        <w:rPr>
          <w:rFonts w:ascii="Times New Roman" w:hAnsi="Times New Roman" w:cs="Times New Roman"/>
          <w:b/>
          <w:color w:val="333333"/>
        </w:rPr>
        <w:t>пошкодження транспортного засобу</w:t>
      </w:r>
      <w:bookmarkStart w:id="110" w:name="n226"/>
      <w:bookmarkEnd w:id="110"/>
      <w:r w:rsidRPr="008818A4">
        <w:rPr>
          <w:rFonts w:ascii="Times New Roman" w:hAnsi="Times New Roman" w:cs="Times New Roman"/>
          <w:color w:val="333333"/>
        </w:rPr>
        <w:t xml:space="preserve"> розраховується як сума документально підтверджених витрат, пов’язаних із:</w:t>
      </w:r>
    </w:p>
    <w:p w14:paraId="68DBFEFA" w14:textId="21EA9C76" w:rsidR="008818A4" w:rsidRPr="00BA54C7" w:rsidRDefault="008818A4"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1) відновлювальним ремонтом пошкодженого транспортного засобу, включаючи пошкодження, зроблені умисно для врятування потерпілих осіб внаслідок дорожньо-транспортної пригоди;</w:t>
      </w:r>
    </w:p>
    <w:p w14:paraId="5AD1A74B" w14:textId="53EDB5BA" w:rsidR="008818A4" w:rsidRPr="00BA54C7" w:rsidRDefault="008818A4" w:rsidP="00520EA8">
      <w:pPr>
        <w:pStyle w:val="rvps2"/>
        <w:spacing w:before="0" w:beforeAutospacing="0" w:after="0" w:afterAutospacing="0"/>
        <w:ind w:left="284"/>
        <w:jc w:val="both"/>
        <w:rPr>
          <w:rStyle w:val="spanrvts0"/>
          <w:sz w:val="22"/>
          <w:szCs w:val="22"/>
          <w:lang w:val="uk" w:eastAsia="uk"/>
        </w:rPr>
      </w:pPr>
      <w:r w:rsidRPr="00BA54C7">
        <w:rPr>
          <w:rStyle w:val="spanrvts0"/>
          <w:sz w:val="22"/>
          <w:szCs w:val="22"/>
          <w:lang w:val="uk" w:eastAsia="uk"/>
        </w:rPr>
        <w:t>2) евакуацією (доставкою) транспортного засобу в межах 150 кілометрів (якщо інша відстань не погоджена між страховиком та потерпілою особою) від місця дорожньо-транспортної пригоди на території України до місця проживання потерпілої особи або до місця стоянки на території України, або до місця здійснення відновлювального ремонту на території України, а також від місця проживання потерпілої особи або місця стоянки на території України до місця здійснення відновлювального ремонту на території України;</w:t>
      </w:r>
    </w:p>
    <w:p w14:paraId="380BC65B" w14:textId="77777777" w:rsidR="008818A4" w:rsidRPr="00BA54C7" w:rsidRDefault="008818A4" w:rsidP="00520EA8">
      <w:pPr>
        <w:pStyle w:val="rvps2"/>
        <w:spacing w:before="0" w:beforeAutospacing="0" w:after="0" w:afterAutospacing="0"/>
        <w:ind w:left="284"/>
        <w:jc w:val="both"/>
        <w:rPr>
          <w:rStyle w:val="spanrvts0"/>
          <w:sz w:val="22"/>
          <w:szCs w:val="22"/>
          <w:lang w:val="uk" w:eastAsia="uk"/>
        </w:rPr>
      </w:pPr>
      <w:bookmarkStart w:id="111" w:name="n247"/>
      <w:bookmarkEnd w:id="111"/>
      <w:r w:rsidRPr="00BA54C7">
        <w:rPr>
          <w:rStyle w:val="spanrvts0"/>
          <w:sz w:val="22"/>
          <w:szCs w:val="22"/>
          <w:lang w:val="uk" w:eastAsia="uk"/>
        </w:rPr>
        <w:t>3) оплатою послуг стоянки, якщо транспортний засіб з поважних причин необхідно перемістити на стоянку, але не більше ніж до дати отримання страхової виплати.</w:t>
      </w:r>
    </w:p>
    <w:p w14:paraId="36C5704B" w14:textId="1BB8D872"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bookmarkStart w:id="112" w:name="n248"/>
      <w:bookmarkEnd w:id="112"/>
      <w:r w:rsidRPr="002B2651">
        <w:rPr>
          <w:rFonts w:ascii="Times New Roman" w:hAnsi="Times New Roman" w:cs="Times New Roman"/>
          <w:color w:val="333333"/>
        </w:rPr>
        <w:t>Витрати, пов’язані з відновлювальним ремонтом пошкодженого транспортного засобу відшкодовуються страховиком у розмірі вартості відновлювального ремонту, що забезпечує приведення транспортного засобу у стан, який мав такий транспортний засіб до настання дорожньо-транспортної пригоди.</w:t>
      </w:r>
    </w:p>
    <w:p w14:paraId="4F71C1EA" w14:textId="192B23F6"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bookmarkStart w:id="113" w:name="n249"/>
      <w:bookmarkEnd w:id="113"/>
      <w:r w:rsidRPr="002B2651">
        <w:rPr>
          <w:rFonts w:ascii="Times New Roman" w:hAnsi="Times New Roman" w:cs="Times New Roman"/>
          <w:color w:val="333333"/>
        </w:rPr>
        <w:t>Вартість відновлювального ремонту пошкодженого транспортного засобу включає:</w:t>
      </w:r>
    </w:p>
    <w:p w14:paraId="5A291196" w14:textId="1171CD91" w:rsidR="008818A4" w:rsidRPr="002B2651" w:rsidRDefault="008818A4" w:rsidP="00520EA8">
      <w:pPr>
        <w:pStyle w:val="rvps2"/>
        <w:spacing w:before="0" w:beforeAutospacing="0" w:after="0" w:afterAutospacing="0"/>
        <w:ind w:left="284"/>
        <w:jc w:val="both"/>
        <w:rPr>
          <w:rStyle w:val="spanrvts0"/>
          <w:sz w:val="22"/>
          <w:szCs w:val="22"/>
          <w:lang w:val="uk" w:eastAsia="uk"/>
        </w:rPr>
      </w:pPr>
      <w:r w:rsidRPr="002B2651">
        <w:rPr>
          <w:rStyle w:val="spanrvts0"/>
          <w:sz w:val="22"/>
          <w:szCs w:val="22"/>
          <w:lang w:val="uk" w:eastAsia="uk"/>
        </w:rPr>
        <w:lastRenderedPageBreak/>
        <w:t xml:space="preserve">1) вартість складових частин (деталей) транспортного засобу, що потребують ремонту (заміни) у зв’язку з їх пошкодженням внаслідок дорожньо-транспортної пригоди, відповідно до переліку, визначеного на підставі </w:t>
      </w:r>
      <w:proofErr w:type="spellStart"/>
      <w:r w:rsidRPr="002B2651">
        <w:rPr>
          <w:rStyle w:val="spanrvts0"/>
          <w:sz w:val="22"/>
          <w:szCs w:val="22"/>
          <w:lang w:val="uk" w:eastAsia="uk"/>
        </w:rPr>
        <w:t>акта</w:t>
      </w:r>
      <w:proofErr w:type="spellEnd"/>
      <w:r w:rsidRPr="002B2651">
        <w:rPr>
          <w:rStyle w:val="spanrvts0"/>
          <w:sz w:val="22"/>
          <w:szCs w:val="22"/>
          <w:lang w:val="uk" w:eastAsia="uk"/>
        </w:rPr>
        <w:t xml:space="preserve"> огляду транспортного засобу, складеного представником страховика, або висновку суб’єкта оціночної діяльності, оцінювача, судового екс</w:t>
      </w:r>
      <w:r w:rsidR="00B47833">
        <w:rPr>
          <w:rStyle w:val="spanrvts0"/>
          <w:sz w:val="22"/>
          <w:szCs w:val="22"/>
          <w:lang w:val="uk" w:eastAsia="uk"/>
        </w:rPr>
        <w:t>перта, складеного відповідно до</w:t>
      </w:r>
      <w:r w:rsidRPr="002B2651">
        <w:rPr>
          <w:rStyle w:val="spanrvts0"/>
          <w:sz w:val="22"/>
          <w:szCs w:val="22"/>
          <w:lang w:val="uk" w:eastAsia="uk"/>
        </w:rPr>
        <w:t xml:space="preserve"> </w:t>
      </w:r>
      <w:r w:rsidR="00516D45" w:rsidRPr="002B2651">
        <w:rPr>
          <w:rStyle w:val="spanrvts0"/>
          <w:sz w:val="22"/>
          <w:szCs w:val="22"/>
          <w:lang w:val="uk" w:eastAsia="uk"/>
        </w:rPr>
        <w:t>Закону 3720</w:t>
      </w:r>
      <w:r w:rsidRPr="002B2651">
        <w:rPr>
          <w:rStyle w:val="spanrvts0"/>
          <w:sz w:val="22"/>
          <w:szCs w:val="22"/>
          <w:lang w:val="uk" w:eastAsia="uk"/>
        </w:rPr>
        <w:t>, а також вартість матеріалів, необхідних для здійснення відповідного ремонту;</w:t>
      </w:r>
    </w:p>
    <w:p w14:paraId="749490B0" w14:textId="50CD0D1D" w:rsidR="008818A4" w:rsidRPr="002B2651" w:rsidRDefault="008818A4" w:rsidP="00520EA8">
      <w:pPr>
        <w:pStyle w:val="rvps2"/>
        <w:spacing w:before="0" w:beforeAutospacing="0" w:after="0" w:afterAutospacing="0"/>
        <w:ind w:left="284"/>
        <w:jc w:val="both"/>
        <w:rPr>
          <w:color w:val="333333"/>
          <w:sz w:val="22"/>
          <w:szCs w:val="22"/>
          <w:lang w:eastAsia="en-US"/>
        </w:rPr>
      </w:pPr>
      <w:r w:rsidRPr="002B2651">
        <w:rPr>
          <w:rStyle w:val="spanrvts0"/>
          <w:sz w:val="22"/>
          <w:szCs w:val="22"/>
          <w:lang w:val="uk" w:eastAsia="uk"/>
        </w:rPr>
        <w:t>2) вартість робіт з ремонту (заміни) складових частин (деталей) транспортного засобу, що потребують ремонту</w:t>
      </w:r>
      <w:r w:rsidRPr="002B2651">
        <w:rPr>
          <w:color w:val="333333"/>
          <w:sz w:val="22"/>
          <w:szCs w:val="22"/>
          <w:lang w:eastAsia="en-US"/>
        </w:rPr>
        <w:t xml:space="preserve"> (заміни) у зв’язку з їх пошкодженням внаслідок дорожньо-транспортної пригоди.</w:t>
      </w:r>
    </w:p>
    <w:p w14:paraId="027FB10B" w14:textId="4825C450"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Для транспортного засобу, строк експлуатації якого до настання дорожньо-транспортної пригоди не перевищує п’ять років або щодо якого є чинними гарантійні зобов’язання виробника транспортного засобу, за умови документального підтвердження їх чинності, до розрахунку вартості складових частин (деталей) транспортного засобу, що потребують заміни новими, включається вартість невживаних складових частин (деталей), дозволених заводом-виробником для обслуговування відповідних транспортних засобів. Для інших транспортних засобів до розрахунку вартості складових частин (деталей) транспортного засобу, що потребують заміни, може включатися вартість складових частин (деталей) транспортного засобу, що відповідають технічним характеристикам такого транспортного засобу та є аналогом оригінальних складових частин (деталей) транспортного засобу.</w:t>
      </w:r>
    </w:p>
    <w:p w14:paraId="77B7A545" w14:textId="70A0CE04"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Під час ремонту транспортного засобу не допускається встановлення складових частин (деталей), що призведе до зміни конструкції транспортного засобу або до невідповідності технічного стану транспортного засобу правилам дорожнього руху та технічної експлуатації.</w:t>
      </w:r>
    </w:p>
    <w:p w14:paraId="5B4C43B3" w14:textId="15317C6D"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 xml:space="preserve"> Страховик здійснює відшкодування вартості відновлювального ремонту пошкодженого внаслідок дорожньо-транспортної пригоди транспортного засобу на банківський (платіжний) рахунок особи, яка відповідно до своїх установчих документів має право здійснювати діяльність з ремонту транспортних засобів.</w:t>
      </w:r>
    </w:p>
    <w:p w14:paraId="17CE0FB5" w14:textId="3C82B1E5"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 xml:space="preserve">Для здійснення відновлювального ремонту транспортного засобу, пошкодженого внаслідок дорожньо-транспортної пригоди, відповідна особа обирається потерпілою особою з </w:t>
      </w:r>
      <w:r w:rsidR="00516D45" w:rsidRPr="002B2651">
        <w:rPr>
          <w:rFonts w:ascii="Times New Roman" w:hAnsi="Times New Roman" w:cs="Times New Roman"/>
          <w:color w:val="333333"/>
        </w:rPr>
        <w:t xml:space="preserve">запропонованого </w:t>
      </w:r>
      <w:r w:rsidRPr="002B2651">
        <w:rPr>
          <w:rFonts w:ascii="Times New Roman" w:hAnsi="Times New Roman" w:cs="Times New Roman"/>
          <w:color w:val="333333"/>
        </w:rPr>
        <w:t>страховиком  переліку.</w:t>
      </w:r>
    </w:p>
    <w:p w14:paraId="614C3EF9" w14:textId="05B98FAB"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Якщо визначений страховиком перелік включає менше трьох осіб, розташованих в межах 150 кілометрів від місця проживання потерпілої особи або місцезнаходження пошкодженого транспортного засобу, потерпіла особа має право самостійно обрати особу, яка відповідно до своїх установчих документів має право здійснювати діяльність з ремонту транспортних засобів.</w:t>
      </w:r>
    </w:p>
    <w:p w14:paraId="4518B53E" w14:textId="743AB5AA"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У разі якщо строк експлуатації транспортного засобу до настання дорожньо-транспортної пригоди не перевищує п’ять років або щодо нього є чинними гарантійні зобов’язання виробника транспортного засобу, за умови документального підтвердження їх чинності, для здійснення відновлювального ремонту на вимогу потерпілої особи має бути визначений авторизований сервісний центр відповідного виробника, якщо визначений страховиком перелік не містить такого авторизованого сервісного центру.</w:t>
      </w:r>
    </w:p>
    <w:p w14:paraId="5FEDDCBE" w14:textId="7F82F181"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За згодою страховика відшкодування вартості відновлювального ремонту пошкодженого транспортного засобу може здійснюватися на банківський (платіжний) рахунок особи, яка відповідно до своїх статутних документів має право здійснювати діяльність з ремонту транспортних засобів, за вибором потерпілої особи поза переліком</w:t>
      </w:r>
      <w:r w:rsidR="00F4668C" w:rsidRPr="002B2651">
        <w:rPr>
          <w:rFonts w:ascii="Times New Roman" w:hAnsi="Times New Roman" w:cs="Times New Roman"/>
          <w:color w:val="333333"/>
        </w:rPr>
        <w:t>, визначеним страховиком</w:t>
      </w:r>
      <w:r w:rsidRPr="002B2651">
        <w:rPr>
          <w:rFonts w:ascii="Times New Roman" w:hAnsi="Times New Roman" w:cs="Times New Roman"/>
          <w:color w:val="333333"/>
        </w:rPr>
        <w:t>.</w:t>
      </w:r>
    </w:p>
    <w:p w14:paraId="433A6154" w14:textId="17442A9F" w:rsidR="008818A4" w:rsidRPr="002B2651" w:rsidRDefault="008818A4" w:rsidP="00520EA8">
      <w:pPr>
        <w:widowControl w:val="0"/>
        <w:numPr>
          <w:ilvl w:val="1"/>
          <w:numId w:val="3"/>
        </w:numPr>
        <w:tabs>
          <w:tab w:val="left" w:pos="284"/>
        </w:tabs>
        <w:autoSpaceDE w:val="0"/>
        <w:autoSpaceDN w:val="0"/>
        <w:spacing w:after="0" w:line="240" w:lineRule="auto"/>
        <w:ind w:left="284" w:firstLine="0"/>
        <w:jc w:val="both"/>
        <w:rPr>
          <w:rFonts w:ascii="Times New Roman" w:hAnsi="Times New Roman" w:cs="Times New Roman"/>
          <w:color w:val="333333"/>
        </w:rPr>
      </w:pPr>
      <w:r w:rsidRPr="002B2651">
        <w:rPr>
          <w:rFonts w:ascii="Times New Roman" w:hAnsi="Times New Roman" w:cs="Times New Roman"/>
          <w:color w:val="333333"/>
        </w:rPr>
        <w:t xml:space="preserve"> У разі відмови потерпілої особи від здійснення страховиком відшкодування </w:t>
      </w:r>
      <w:r w:rsidR="00F4668C" w:rsidRPr="002B2651">
        <w:rPr>
          <w:rFonts w:ascii="Times New Roman" w:hAnsi="Times New Roman" w:cs="Times New Roman"/>
          <w:color w:val="333333"/>
        </w:rPr>
        <w:t>на банківський (платіжний) рахунок особи, яка відповідно до своїх статутних документів має право здійснювати діяльність з ремонту транспортних засобів</w:t>
      </w:r>
      <w:r w:rsidRPr="002B2651">
        <w:rPr>
          <w:rFonts w:ascii="Times New Roman" w:hAnsi="Times New Roman" w:cs="Times New Roman"/>
          <w:color w:val="333333"/>
        </w:rPr>
        <w:t xml:space="preserve">, така страхова виплата здійснюється страховиком на банківський (платіжний) рахунок потерпілої особи в розмірі вартості відновлювального ремонту пошкодженого транспортного засобу, розрахованого страховиком  з використанням ліцензованих програмно-технічних комплексів із розрахунку вартості відновлювальних ремонтів транспортних засобів чи суб’єктом оціночної діяльності, оцінювачем, судовим експертом на замовлення страховика, а у випадку, передбаченому </w:t>
      </w:r>
      <w:r w:rsidR="00F4668C" w:rsidRPr="002B2651">
        <w:rPr>
          <w:rFonts w:ascii="Times New Roman" w:hAnsi="Times New Roman" w:cs="Times New Roman"/>
          <w:color w:val="333333"/>
        </w:rPr>
        <w:t xml:space="preserve">в п.4 </w:t>
      </w:r>
      <w:r w:rsidRPr="002B2651">
        <w:rPr>
          <w:rFonts w:ascii="Times New Roman" w:hAnsi="Times New Roman" w:cs="Times New Roman"/>
          <w:color w:val="333333"/>
        </w:rPr>
        <w:t>статті 31 Закону</w:t>
      </w:r>
      <w:r w:rsidR="00F4668C" w:rsidRPr="002B2651">
        <w:rPr>
          <w:rFonts w:ascii="Times New Roman" w:hAnsi="Times New Roman" w:cs="Times New Roman"/>
          <w:color w:val="333333"/>
        </w:rPr>
        <w:t xml:space="preserve"> 3720</w:t>
      </w:r>
      <w:r w:rsidRPr="002B2651">
        <w:rPr>
          <w:rFonts w:ascii="Times New Roman" w:hAnsi="Times New Roman" w:cs="Times New Roman"/>
          <w:color w:val="333333"/>
        </w:rPr>
        <w:t>, - потерпілої особи, за вирахуванням суми податку на додану вартість або в розмірі витрат на здійснення відновлювального ремонту, погодженому між страховиком і потерпілою особою.</w:t>
      </w:r>
    </w:p>
    <w:p w14:paraId="3873DBEE" w14:textId="39385B94" w:rsidR="00FF1957" w:rsidRDefault="00F4668C"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
          <w:bCs/>
        </w:rPr>
      </w:pPr>
      <w:bookmarkStart w:id="114" w:name="n626"/>
      <w:bookmarkStart w:id="115" w:name="n227"/>
      <w:bookmarkStart w:id="116" w:name="_Ref168583168"/>
      <w:bookmarkEnd w:id="109"/>
      <w:bookmarkEnd w:id="114"/>
      <w:bookmarkEnd w:id="115"/>
      <w:r>
        <w:rPr>
          <w:rFonts w:ascii="Times New Roman" w:eastAsia="Calibri" w:hAnsi="Times New Roman" w:cs="Times New Roman"/>
          <w:b/>
          <w:bCs/>
        </w:rPr>
        <w:t xml:space="preserve">Страхова виплата у разі </w:t>
      </w:r>
      <w:r w:rsidR="00FF1957" w:rsidRPr="00EA2D7A">
        <w:rPr>
          <w:rFonts w:ascii="Times New Roman" w:eastAsia="Calibri" w:hAnsi="Times New Roman" w:cs="Times New Roman"/>
          <w:b/>
          <w:bCs/>
        </w:rPr>
        <w:t>знищення транспортного засобу</w:t>
      </w:r>
      <w:bookmarkEnd w:id="116"/>
      <w:r>
        <w:rPr>
          <w:rFonts w:ascii="Times New Roman" w:eastAsia="Calibri" w:hAnsi="Times New Roman" w:cs="Times New Roman"/>
          <w:b/>
          <w:bCs/>
        </w:rPr>
        <w:t>.</w:t>
      </w:r>
    </w:p>
    <w:p w14:paraId="16001FF7" w14:textId="75C16FA2" w:rsidR="00F4668C" w:rsidRPr="002B2651" w:rsidRDefault="00F4668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2B2651">
        <w:rPr>
          <w:rFonts w:ascii="Times New Roman" w:eastAsia="Times New Roman" w:hAnsi="Times New Roman" w:cs="Times New Roman"/>
        </w:rPr>
        <w:t>Транспортний засіб вважається знищеним, якщо вартість відновлювального ремонту перевищує ринкову вартість транспортного засобу станом на день настання дорожньо-транспортної пригоди до його пошкодження внаслідок дорожньо-транспортної пригоди.</w:t>
      </w:r>
    </w:p>
    <w:p w14:paraId="1DD6F138" w14:textId="4F25511D" w:rsidR="00F4668C" w:rsidRPr="002B2651" w:rsidRDefault="00F4668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17" w:name="n265"/>
      <w:bookmarkEnd w:id="117"/>
      <w:r w:rsidRPr="002B2651">
        <w:rPr>
          <w:rFonts w:ascii="Times New Roman" w:eastAsia="Times New Roman" w:hAnsi="Times New Roman" w:cs="Times New Roman"/>
        </w:rPr>
        <w:t xml:space="preserve"> Якщо транспортний засіб вважається знищеним внаслідок дорожньо-транспортної пригоди, страхова виплата розраховується як сума:</w:t>
      </w:r>
    </w:p>
    <w:p w14:paraId="59F0A472" w14:textId="7C797454" w:rsidR="00F4668C" w:rsidRPr="00577798" w:rsidRDefault="00F4668C" w:rsidP="00524FA5">
      <w:pPr>
        <w:pStyle w:val="rvps2"/>
        <w:numPr>
          <w:ilvl w:val="0"/>
          <w:numId w:val="30"/>
        </w:numPr>
        <w:shd w:val="clear" w:color="auto" w:fill="FFFFFF"/>
        <w:spacing w:before="0" w:beforeAutospacing="0" w:after="0" w:afterAutospacing="0"/>
        <w:ind w:left="284" w:firstLine="0"/>
        <w:jc w:val="both"/>
        <w:rPr>
          <w:color w:val="333333"/>
          <w:sz w:val="22"/>
          <w:szCs w:val="22"/>
        </w:rPr>
      </w:pPr>
      <w:bookmarkStart w:id="118" w:name="n266"/>
      <w:bookmarkEnd w:id="118"/>
      <w:r w:rsidRPr="00577798">
        <w:rPr>
          <w:color w:val="333333"/>
          <w:sz w:val="22"/>
          <w:szCs w:val="22"/>
        </w:rPr>
        <w:t>матеріальних збитків, що визначаються як різниця між ринковою вартістю транспортного засобу на день настання дорожньо-транспортної пригоди до його пошкодження внаслідок дорожньо-транспортної пригоди та після пошкодження внаслідок дорожньо-транспортної пригоди;</w:t>
      </w:r>
    </w:p>
    <w:p w14:paraId="7FE17E9B" w14:textId="0AE4EE00" w:rsidR="00F4668C" w:rsidRPr="00577798" w:rsidRDefault="00F4668C" w:rsidP="00524FA5">
      <w:pPr>
        <w:pStyle w:val="rvps2"/>
        <w:numPr>
          <w:ilvl w:val="0"/>
          <w:numId w:val="30"/>
        </w:numPr>
        <w:shd w:val="clear" w:color="auto" w:fill="FFFFFF"/>
        <w:spacing w:before="0" w:beforeAutospacing="0" w:after="0" w:afterAutospacing="0"/>
        <w:ind w:left="284" w:firstLine="0"/>
        <w:jc w:val="both"/>
        <w:rPr>
          <w:color w:val="333333"/>
          <w:sz w:val="22"/>
          <w:szCs w:val="22"/>
        </w:rPr>
      </w:pPr>
      <w:bookmarkStart w:id="119" w:name="n267"/>
      <w:bookmarkEnd w:id="119"/>
      <w:r w:rsidRPr="00577798">
        <w:rPr>
          <w:color w:val="333333"/>
          <w:sz w:val="22"/>
          <w:szCs w:val="22"/>
        </w:rPr>
        <w:lastRenderedPageBreak/>
        <w:t>документально підтверджених витрат, пов’язаних з евакуацією транспортного засобу з місця дорожньо-транспортної пригоди до місця проживання потерпілої особи або до місця стоянки такого транспортного засобу на території України.</w:t>
      </w:r>
    </w:p>
    <w:p w14:paraId="08C2EE4F" w14:textId="2D6CB0A9" w:rsidR="00F4668C" w:rsidRPr="002B2651" w:rsidRDefault="00F4668C" w:rsidP="00524FA5">
      <w:pPr>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rPr>
      </w:pPr>
      <w:bookmarkStart w:id="120" w:name="n268"/>
      <w:bookmarkEnd w:id="120"/>
      <w:r w:rsidRPr="002B2651">
        <w:rPr>
          <w:rFonts w:ascii="Times New Roman" w:eastAsia="Times New Roman" w:hAnsi="Times New Roman" w:cs="Times New Roman"/>
        </w:rPr>
        <w:t>У разі досягнення згоди між потерпілою особою та страховиком щодо відчуження потерпілою особою на користь страховика знищеного транспортного засобу страхова виплата розраховується як сума:</w:t>
      </w:r>
    </w:p>
    <w:p w14:paraId="393CF2B0" w14:textId="5F0F100B" w:rsidR="00F4668C" w:rsidRPr="00577798" w:rsidRDefault="00F4668C" w:rsidP="00524FA5">
      <w:pPr>
        <w:pStyle w:val="rvps2"/>
        <w:numPr>
          <w:ilvl w:val="0"/>
          <w:numId w:val="30"/>
        </w:numPr>
        <w:shd w:val="clear" w:color="auto" w:fill="FFFFFF"/>
        <w:spacing w:before="0" w:beforeAutospacing="0" w:after="0" w:afterAutospacing="0"/>
        <w:ind w:left="284" w:firstLine="0"/>
        <w:jc w:val="both"/>
        <w:rPr>
          <w:color w:val="333333"/>
          <w:sz w:val="22"/>
          <w:szCs w:val="22"/>
        </w:rPr>
      </w:pPr>
      <w:bookmarkStart w:id="121" w:name="n269"/>
      <w:bookmarkEnd w:id="121"/>
      <w:r w:rsidRPr="00577798">
        <w:rPr>
          <w:color w:val="333333"/>
          <w:sz w:val="22"/>
          <w:szCs w:val="22"/>
        </w:rPr>
        <w:t>ринкової вартості транспортного засобу на день настання дорожньо-транспортної пригоди до його пошкодження внаслідок дорожньо-транспортної пригоди;</w:t>
      </w:r>
    </w:p>
    <w:p w14:paraId="7237274C" w14:textId="7CE922C0" w:rsidR="00F4668C" w:rsidRPr="00577798" w:rsidRDefault="00F4668C" w:rsidP="00524FA5">
      <w:pPr>
        <w:pStyle w:val="rvps2"/>
        <w:numPr>
          <w:ilvl w:val="0"/>
          <w:numId w:val="30"/>
        </w:numPr>
        <w:shd w:val="clear" w:color="auto" w:fill="FFFFFF"/>
        <w:spacing w:before="0" w:beforeAutospacing="0" w:after="0" w:afterAutospacing="0"/>
        <w:ind w:left="284" w:firstLine="0"/>
        <w:jc w:val="both"/>
        <w:rPr>
          <w:color w:val="333333"/>
          <w:sz w:val="22"/>
          <w:szCs w:val="22"/>
        </w:rPr>
      </w:pPr>
      <w:bookmarkStart w:id="122" w:name="n270"/>
      <w:bookmarkEnd w:id="122"/>
      <w:r w:rsidRPr="00577798">
        <w:rPr>
          <w:color w:val="333333"/>
          <w:sz w:val="22"/>
          <w:szCs w:val="22"/>
        </w:rPr>
        <w:t>документально підтверджених витрат, пов’язаних з евакуацією транспортного засобу з місця дорожньо-транспортної пригоди до місця проживання потерпілої особи або до місця стоянки такого транспортного засобу на території України.</w:t>
      </w:r>
    </w:p>
    <w:p w14:paraId="48EB74E3" w14:textId="63A02D6F" w:rsidR="00F4668C" w:rsidRPr="002B2651" w:rsidRDefault="00F4668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23" w:name="n271"/>
      <w:bookmarkEnd w:id="123"/>
      <w:r>
        <w:rPr>
          <w:color w:val="333333"/>
        </w:rPr>
        <w:t xml:space="preserve"> </w:t>
      </w:r>
      <w:r w:rsidRPr="002B2651">
        <w:rPr>
          <w:rFonts w:ascii="Times New Roman" w:eastAsia="Times New Roman" w:hAnsi="Times New Roman" w:cs="Times New Roman"/>
        </w:rPr>
        <w:t>Ринкова вартість транспортного засобу до його пошкодження внаслідок дорожньо-транспортної пригоди визначається суб’єктом оціночної діяльності, оцінювачем, судовим експертом або страховиком відповідно до положень законодавства про оцінку майна, майнових прав та професійну оціночну діяльність в Україні.</w:t>
      </w:r>
    </w:p>
    <w:p w14:paraId="0BF0000F" w14:textId="7B0916EF" w:rsidR="00F4668C" w:rsidRPr="002B2651" w:rsidRDefault="00F4668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24" w:name="n272"/>
      <w:bookmarkEnd w:id="124"/>
      <w:r w:rsidRPr="002B2651">
        <w:rPr>
          <w:rFonts w:ascii="Times New Roman" w:eastAsia="Times New Roman" w:hAnsi="Times New Roman" w:cs="Times New Roman"/>
        </w:rPr>
        <w:t>Ринкова вартість транспортного засобу після його пошкодження внаслідок дорожньо-транспортної пригоди визначається страховиком на підставі цінової пропозиції, отриманої щодо заявленого для продажу пошкодженого транспортного засобу на аукціоні з продажу пошкоджених транспортних засобів, у тому числі що проводиться з використанням інформаційно-комунікаційних систем (онлайн-аукціон, торги). За домовленістю між страховиком та потерпілою особою вартість транспортного засобу, пошкодженого внаслідок дорожньо-транспортної пригоди, може визначатися страховиком відповідно до законодавства про оцінку майна, майнових прав та професійну оціночну діяльність в Україні.</w:t>
      </w:r>
    </w:p>
    <w:p w14:paraId="444396E8" w14:textId="582639A1" w:rsidR="001B21E4" w:rsidRPr="002B2651" w:rsidRDefault="001B21E4" w:rsidP="00520EA8">
      <w:pPr>
        <w:pStyle w:val="rvps2"/>
        <w:numPr>
          <w:ilvl w:val="1"/>
          <w:numId w:val="3"/>
        </w:numPr>
        <w:shd w:val="clear" w:color="auto" w:fill="FFFFFF"/>
        <w:spacing w:before="0" w:beforeAutospacing="0" w:after="0" w:afterAutospacing="0"/>
        <w:ind w:left="284" w:firstLine="0"/>
        <w:jc w:val="both"/>
        <w:rPr>
          <w:color w:val="333333"/>
          <w:sz w:val="22"/>
          <w:szCs w:val="22"/>
        </w:rPr>
      </w:pPr>
      <w:bookmarkStart w:id="125" w:name="n228"/>
      <w:bookmarkStart w:id="126" w:name="n230"/>
      <w:bookmarkStart w:id="127" w:name="n231"/>
      <w:bookmarkEnd w:id="125"/>
      <w:bookmarkEnd w:id="126"/>
      <w:bookmarkEnd w:id="127"/>
      <w:r w:rsidRPr="002B2651">
        <w:rPr>
          <w:b/>
          <w:color w:val="333333"/>
          <w:sz w:val="22"/>
          <w:szCs w:val="22"/>
        </w:rPr>
        <w:t>Страхова виплата у разі пошкодження чи знищення іншого майна, ніж транспортний засіб.</w:t>
      </w:r>
      <w:bookmarkStart w:id="128" w:name="n275"/>
      <w:bookmarkEnd w:id="128"/>
      <w:r w:rsidRPr="002B2651">
        <w:rPr>
          <w:color w:val="333333"/>
          <w:sz w:val="22"/>
          <w:szCs w:val="22"/>
        </w:rPr>
        <w:t xml:space="preserve"> У разі пошкодження чи знищення дороги, дорожніх споруд, технічних засобів регулювання руху та іншого майна, ніж транспортний засіб, страхова виплата визначається в розмірі матеріальних збитків, заподіяних внаслідок дорожньо-транспортної пригоди, визначеному страховиком відповідно до положень законодавства про оцінку майна, майнових прав та професійну оціночну діяльність в Україні чи суб’єктом оціночної діяльності, оцінювачем, судовим експертом на замовлення страховика або за домовленістю між страховиком та потерпілою особою.</w:t>
      </w:r>
    </w:p>
    <w:p w14:paraId="12E33A14" w14:textId="003589C2" w:rsidR="00874DAC" w:rsidRPr="00577798" w:rsidRDefault="00874DAC"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r w:rsidRPr="00577798">
        <w:rPr>
          <w:rFonts w:ascii="Times New Roman" w:eastAsia="Calibri" w:hAnsi="Times New Roman" w:cs="Times New Roman"/>
          <w:b/>
          <w:bCs/>
        </w:rPr>
        <w:t xml:space="preserve">Прийняття рішення </w:t>
      </w:r>
      <w:r w:rsidR="00721BCE">
        <w:rPr>
          <w:rFonts w:ascii="Times New Roman" w:eastAsia="Calibri" w:hAnsi="Times New Roman" w:cs="Times New Roman"/>
          <w:b/>
          <w:bCs/>
        </w:rPr>
        <w:t xml:space="preserve">страховиком </w:t>
      </w:r>
      <w:r w:rsidRPr="00577798">
        <w:rPr>
          <w:rFonts w:ascii="Times New Roman" w:eastAsia="Calibri" w:hAnsi="Times New Roman" w:cs="Times New Roman"/>
          <w:b/>
          <w:bCs/>
        </w:rPr>
        <w:t>про страхов</w:t>
      </w:r>
      <w:r w:rsidR="00721BCE">
        <w:rPr>
          <w:rFonts w:ascii="Times New Roman" w:eastAsia="Calibri" w:hAnsi="Times New Roman" w:cs="Times New Roman"/>
          <w:b/>
          <w:bCs/>
        </w:rPr>
        <w:t>у</w:t>
      </w:r>
      <w:r w:rsidRPr="00577798">
        <w:rPr>
          <w:rFonts w:ascii="Times New Roman" w:eastAsia="Calibri" w:hAnsi="Times New Roman" w:cs="Times New Roman"/>
          <w:b/>
          <w:bCs/>
        </w:rPr>
        <w:t xml:space="preserve"> </w:t>
      </w:r>
      <w:r w:rsidRPr="00721BCE">
        <w:rPr>
          <w:rFonts w:ascii="Times New Roman" w:eastAsia="Calibri" w:hAnsi="Times New Roman" w:cs="Times New Roman"/>
          <w:b/>
          <w:bCs/>
        </w:rPr>
        <w:t>в</w:t>
      </w:r>
      <w:r w:rsidR="00721BCE" w:rsidRPr="00721BCE">
        <w:rPr>
          <w:rFonts w:ascii="Times New Roman" w:eastAsia="Calibri" w:hAnsi="Times New Roman" w:cs="Times New Roman"/>
          <w:b/>
          <w:bCs/>
        </w:rPr>
        <w:t>иплату</w:t>
      </w:r>
      <w:r w:rsidRPr="00721BCE">
        <w:rPr>
          <w:rFonts w:ascii="Times New Roman" w:eastAsia="Calibri" w:hAnsi="Times New Roman" w:cs="Times New Roman"/>
          <w:b/>
        </w:rPr>
        <w:t xml:space="preserve"> та порядок </w:t>
      </w:r>
      <w:r w:rsidR="00721BCE" w:rsidRPr="00721BCE">
        <w:rPr>
          <w:rFonts w:ascii="Times New Roman" w:eastAsia="Calibri" w:hAnsi="Times New Roman" w:cs="Times New Roman"/>
          <w:b/>
        </w:rPr>
        <w:t>здійснення</w:t>
      </w:r>
      <w:r w:rsidRPr="00721BCE">
        <w:rPr>
          <w:rFonts w:ascii="Times New Roman" w:eastAsia="Calibri" w:hAnsi="Times New Roman" w:cs="Times New Roman"/>
          <w:b/>
        </w:rPr>
        <w:t xml:space="preserve"> виплати</w:t>
      </w:r>
      <w:r w:rsidR="00721BCE" w:rsidRPr="00721BCE">
        <w:rPr>
          <w:rFonts w:ascii="Times New Roman" w:eastAsia="Calibri" w:hAnsi="Times New Roman" w:cs="Times New Roman"/>
          <w:b/>
        </w:rPr>
        <w:t>:</w:t>
      </w:r>
    </w:p>
    <w:p w14:paraId="3237DB5F" w14:textId="52AD9239" w:rsidR="00874DAC" w:rsidRPr="00577798" w:rsidRDefault="00874DA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29" w:name="n297"/>
      <w:bookmarkEnd w:id="129"/>
      <w:r w:rsidRPr="00577798">
        <w:rPr>
          <w:rFonts w:ascii="Times New Roman" w:eastAsia="Times New Roman" w:hAnsi="Times New Roman" w:cs="Times New Roman"/>
        </w:rPr>
        <w:t>Страховик, керуючись нормами Закону</w:t>
      </w:r>
      <w:r w:rsidR="00C66D17" w:rsidRPr="00577798">
        <w:rPr>
          <w:rFonts w:ascii="Times New Roman" w:eastAsia="Times New Roman" w:hAnsi="Times New Roman" w:cs="Times New Roman"/>
        </w:rPr>
        <w:t xml:space="preserve"> </w:t>
      </w:r>
      <w:r w:rsidR="00F12227" w:rsidRPr="00577798">
        <w:rPr>
          <w:rFonts w:ascii="Times New Roman" w:eastAsia="Times New Roman" w:hAnsi="Times New Roman" w:cs="Times New Roman"/>
        </w:rPr>
        <w:t>3720</w:t>
      </w:r>
      <w:r w:rsidRPr="00577798">
        <w:rPr>
          <w:rFonts w:ascii="Times New Roman" w:eastAsia="Times New Roman" w:hAnsi="Times New Roman" w:cs="Times New Roman"/>
        </w:rPr>
        <w:t>, приймає вмотивоване рішення про здійснення страхово</w:t>
      </w:r>
      <w:r w:rsidR="00721BCE">
        <w:rPr>
          <w:rFonts w:ascii="Times New Roman" w:eastAsia="Times New Roman" w:hAnsi="Times New Roman" w:cs="Times New Roman"/>
        </w:rPr>
        <w:t>ї виплати</w:t>
      </w:r>
      <w:r w:rsidRPr="00577798">
        <w:rPr>
          <w:rFonts w:ascii="Times New Roman" w:eastAsia="Times New Roman" w:hAnsi="Times New Roman" w:cs="Times New Roman"/>
        </w:rPr>
        <w:t xml:space="preserve"> або про відмову у </w:t>
      </w:r>
      <w:r w:rsidR="00721BCE">
        <w:rPr>
          <w:rFonts w:ascii="Times New Roman" w:eastAsia="Times New Roman" w:hAnsi="Times New Roman" w:cs="Times New Roman"/>
        </w:rPr>
        <w:t>виплаті.</w:t>
      </w:r>
      <w:r w:rsidRPr="00577798">
        <w:rPr>
          <w:rFonts w:ascii="Times New Roman" w:eastAsia="Times New Roman" w:hAnsi="Times New Roman" w:cs="Times New Roman"/>
        </w:rPr>
        <w:t xml:space="preserve"> Рішення про здійснення страхово</w:t>
      </w:r>
      <w:r w:rsidR="00721BCE">
        <w:rPr>
          <w:rFonts w:ascii="Times New Roman" w:eastAsia="Times New Roman" w:hAnsi="Times New Roman" w:cs="Times New Roman"/>
        </w:rPr>
        <w:t>ї</w:t>
      </w:r>
      <w:r w:rsidRPr="00577798">
        <w:rPr>
          <w:rFonts w:ascii="Times New Roman" w:eastAsia="Times New Roman" w:hAnsi="Times New Roman" w:cs="Times New Roman"/>
        </w:rPr>
        <w:t xml:space="preserve"> в</w:t>
      </w:r>
      <w:r w:rsidR="00721BCE">
        <w:rPr>
          <w:rFonts w:ascii="Times New Roman" w:eastAsia="Times New Roman" w:hAnsi="Times New Roman" w:cs="Times New Roman"/>
        </w:rPr>
        <w:t>иплати</w:t>
      </w:r>
      <w:r w:rsidRPr="00577798">
        <w:rPr>
          <w:rFonts w:ascii="Times New Roman" w:eastAsia="Times New Roman" w:hAnsi="Times New Roman" w:cs="Times New Roman"/>
        </w:rPr>
        <w:t xml:space="preserve">  приймається у зв'язку з визнанням вимог заявника або на підставі рішення суду, у разі якщо спір про здійснення страхово</w:t>
      </w:r>
      <w:r w:rsidR="00F12227" w:rsidRPr="00577798">
        <w:rPr>
          <w:rFonts w:ascii="Times New Roman" w:eastAsia="Times New Roman" w:hAnsi="Times New Roman" w:cs="Times New Roman"/>
        </w:rPr>
        <w:t>ї виплати</w:t>
      </w:r>
      <w:r w:rsidRPr="00577798">
        <w:rPr>
          <w:rFonts w:ascii="Times New Roman" w:eastAsia="Times New Roman" w:hAnsi="Times New Roman" w:cs="Times New Roman"/>
        </w:rPr>
        <w:t xml:space="preserve"> розглядався в судовому порядку. Якщо розмір заподіяної шкоди перевищує страхову суму, розмір страхової виплати за таку шкоду обмежується зазначеною страховою сумою.</w:t>
      </w:r>
    </w:p>
    <w:p w14:paraId="5799208C" w14:textId="61270471" w:rsidR="00874DAC" w:rsidRPr="00577798" w:rsidRDefault="00874DAC"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30" w:name="n298"/>
      <w:bookmarkStart w:id="131" w:name="n299"/>
      <w:bookmarkEnd w:id="130"/>
      <w:bookmarkEnd w:id="131"/>
      <w:r w:rsidRPr="00577798">
        <w:rPr>
          <w:rFonts w:ascii="Times New Roman" w:eastAsia="Times New Roman" w:hAnsi="Times New Roman" w:cs="Times New Roman"/>
        </w:rPr>
        <w:t xml:space="preserve">У разі оформлення документів про дорожньо-транспортну пригоду без участі уповноважених на те працівників відповідних підрозділів Національної поліції розмір страхової виплати за шкоду, заподіяну майну потерпілих, не може перевищувати максимальних розмірів, затверджених </w:t>
      </w:r>
      <w:r w:rsidR="00F12227" w:rsidRPr="00577798">
        <w:rPr>
          <w:rFonts w:ascii="Times New Roman" w:eastAsia="Times New Roman" w:hAnsi="Times New Roman" w:cs="Times New Roman"/>
        </w:rPr>
        <w:t>Національним банком України (у разі затвердження таких максимальних розмірів)</w:t>
      </w:r>
      <w:r w:rsidRPr="00577798">
        <w:rPr>
          <w:rFonts w:ascii="Times New Roman" w:eastAsia="Times New Roman" w:hAnsi="Times New Roman" w:cs="Times New Roman"/>
        </w:rPr>
        <w:t>.</w:t>
      </w:r>
      <w:bookmarkStart w:id="132" w:name="n300"/>
      <w:bookmarkEnd w:id="132"/>
    </w:p>
    <w:p w14:paraId="28827141" w14:textId="68AF3C0C" w:rsidR="00874DAC" w:rsidRPr="00577798" w:rsidRDefault="00874DAC"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33" w:name="n301"/>
      <w:bookmarkEnd w:id="133"/>
      <w:r w:rsidRPr="00577798">
        <w:rPr>
          <w:rFonts w:ascii="Times New Roman" w:eastAsia="Calibri" w:hAnsi="Times New Roman" w:cs="Times New Roman"/>
        </w:rPr>
        <w:t xml:space="preserve">Страховик </w:t>
      </w:r>
      <w:r w:rsidR="00F12227" w:rsidRPr="00577798">
        <w:rPr>
          <w:rFonts w:ascii="Times New Roman" w:eastAsia="Calibri" w:hAnsi="Times New Roman" w:cs="Times New Roman"/>
        </w:rPr>
        <w:t xml:space="preserve">приймає рішення </w:t>
      </w:r>
      <w:r w:rsidR="00EA4DE9" w:rsidRPr="00577798">
        <w:rPr>
          <w:rFonts w:ascii="Times New Roman" w:eastAsia="Calibri" w:hAnsi="Times New Roman" w:cs="Times New Roman"/>
        </w:rPr>
        <w:t xml:space="preserve">про страхову виплату або про відмову у страховій виплаті </w:t>
      </w:r>
      <w:r w:rsidRPr="00577798">
        <w:rPr>
          <w:rFonts w:ascii="Times New Roman" w:eastAsia="Calibri" w:hAnsi="Times New Roman" w:cs="Times New Roman"/>
        </w:rPr>
        <w:t xml:space="preserve">протягом </w:t>
      </w:r>
      <w:r w:rsidR="00F12227" w:rsidRPr="00577798">
        <w:rPr>
          <w:rFonts w:ascii="Times New Roman" w:eastAsia="Calibri" w:hAnsi="Times New Roman" w:cs="Times New Roman"/>
        </w:rPr>
        <w:t>60</w:t>
      </w:r>
      <w:r w:rsidRPr="00577798">
        <w:rPr>
          <w:rFonts w:ascii="Times New Roman" w:eastAsia="Calibri" w:hAnsi="Times New Roman" w:cs="Times New Roman"/>
        </w:rPr>
        <w:t xml:space="preserve"> </w:t>
      </w:r>
      <w:r w:rsidR="00F12227" w:rsidRPr="00577798">
        <w:rPr>
          <w:rFonts w:ascii="Times New Roman" w:eastAsia="Calibri" w:hAnsi="Times New Roman" w:cs="Times New Roman"/>
        </w:rPr>
        <w:t xml:space="preserve">календарних </w:t>
      </w:r>
      <w:r w:rsidRPr="00577798">
        <w:rPr>
          <w:rFonts w:ascii="Times New Roman" w:eastAsia="Calibri" w:hAnsi="Times New Roman" w:cs="Times New Roman"/>
        </w:rPr>
        <w:t xml:space="preserve">днів з дня </w:t>
      </w:r>
      <w:r w:rsidR="00F12227" w:rsidRPr="00577798">
        <w:rPr>
          <w:rFonts w:ascii="Times New Roman" w:eastAsia="Calibri" w:hAnsi="Times New Roman" w:cs="Times New Roman"/>
        </w:rPr>
        <w:t xml:space="preserve">подання заяви та всіх необхідних у відповідному страховому випадку </w:t>
      </w:r>
      <w:r w:rsidR="00EA4DE9" w:rsidRPr="00577798">
        <w:rPr>
          <w:rFonts w:ascii="Times New Roman" w:eastAsia="Calibri" w:hAnsi="Times New Roman" w:cs="Times New Roman"/>
        </w:rPr>
        <w:t xml:space="preserve">документів. </w:t>
      </w:r>
    </w:p>
    <w:p w14:paraId="6FA1C2F2" w14:textId="5D88BA18" w:rsidR="00EA4DE9" w:rsidRPr="00577798" w:rsidRDefault="00EA4DE9"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34" w:name="n302"/>
      <w:bookmarkEnd w:id="134"/>
      <w:r w:rsidRPr="00577798">
        <w:rPr>
          <w:rFonts w:ascii="Times New Roman" w:eastAsia="Times New Roman" w:hAnsi="Times New Roman" w:cs="Times New Roman"/>
        </w:rPr>
        <w:t>У разі повідомлення страховиком заявник</w:t>
      </w:r>
      <w:r w:rsidR="00150F60" w:rsidRPr="00577798">
        <w:rPr>
          <w:rFonts w:ascii="Times New Roman" w:eastAsia="Times New Roman" w:hAnsi="Times New Roman" w:cs="Times New Roman"/>
        </w:rPr>
        <w:t>а</w:t>
      </w:r>
      <w:r w:rsidRPr="00577798">
        <w:rPr>
          <w:rFonts w:ascii="Times New Roman" w:eastAsia="Times New Roman" w:hAnsi="Times New Roman" w:cs="Times New Roman"/>
        </w:rPr>
        <w:t xml:space="preserve"> протягом 30 календарних днів з дня отримання </w:t>
      </w:r>
      <w:r w:rsidR="00150F60" w:rsidRPr="00577798">
        <w:rPr>
          <w:rFonts w:ascii="Times New Roman" w:eastAsia="Times New Roman" w:hAnsi="Times New Roman" w:cs="Times New Roman"/>
        </w:rPr>
        <w:t xml:space="preserve">заяви на страхову виплату про </w:t>
      </w:r>
      <w:r w:rsidRPr="00577798">
        <w:rPr>
          <w:rFonts w:ascii="Times New Roman" w:eastAsia="Times New Roman" w:hAnsi="Times New Roman" w:cs="Times New Roman"/>
        </w:rPr>
        <w:t xml:space="preserve">неподання ним одного чи кількох документів, </w:t>
      </w:r>
      <w:r w:rsidR="00150F60" w:rsidRPr="00577798">
        <w:rPr>
          <w:rFonts w:ascii="Times New Roman" w:eastAsia="Times New Roman" w:hAnsi="Times New Roman" w:cs="Times New Roman"/>
        </w:rPr>
        <w:t>необхідних для прийняття рішення, пере</w:t>
      </w:r>
      <w:r w:rsidRPr="00577798">
        <w:rPr>
          <w:rFonts w:ascii="Times New Roman" w:eastAsia="Times New Roman" w:hAnsi="Times New Roman" w:cs="Times New Roman"/>
        </w:rPr>
        <w:t>біг граничного строку для прийняття рішення за заявою про страхову виплату зупиняється з дня надання (надсилання) такого повідомлення та поновлюється з наступного робочого дня після отримання страховиком таких документів у повному обсязі (останнього документа з усіх необхідних у разі надання їх не в повному обсязі).</w:t>
      </w:r>
    </w:p>
    <w:p w14:paraId="2BC0A385" w14:textId="42B13B9D" w:rsidR="00EA4DE9" w:rsidRPr="00577798" w:rsidRDefault="00EA4DE9"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35" w:name="n351"/>
      <w:bookmarkEnd w:id="135"/>
      <w:r w:rsidRPr="00577798">
        <w:rPr>
          <w:rFonts w:ascii="Times New Roman" w:eastAsia="Times New Roman" w:hAnsi="Times New Roman" w:cs="Times New Roman"/>
        </w:rPr>
        <w:t>У разі проведення страховиком заходів з визначення (з’ясування) причин, обставин та наслідків дорожньо-транспортної пригоди, які включають здійснення експертиз та/або досліджень, граничний строк прийняття рішення за заявою про страхову (регламентну) виплату продовжується до отримання результатів таких експертиз та/або досліджень, але не може перевищувати 90 календарних днів з дня подання заяви та всіх необхідних у відповідному страховому випадку документів.</w:t>
      </w:r>
    </w:p>
    <w:p w14:paraId="184DE47C" w14:textId="6ADD99C1" w:rsidR="00EA4DE9" w:rsidRPr="00577798" w:rsidRDefault="00150F60"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577798">
        <w:rPr>
          <w:rFonts w:ascii="Times New Roman" w:eastAsia="Times New Roman" w:hAnsi="Times New Roman" w:cs="Times New Roman"/>
        </w:rPr>
        <w:t xml:space="preserve"> Перебіг строків, передбачених для прийняття страховиком рішення про страхову виплату</w:t>
      </w:r>
      <w:r w:rsidR="00EA4DE9" w:rsidRPr="00577798">
        <w:rPr>
          <w:rFonts w:ascii="Times New Roman" w:eastAsia="Times New Roman" w:hAnsi="Times New Roman" w:cs="Times New Roman"/>
        </w:rPr>
        <w:t>, зупиняється з моменту отримання страховиком інформації про те, що дорожньо-транспортна пригода розглядається у цивільному, господарському, кримінальному провадженні або у справі про адміністративне правопорушення, у разі якщо страховик вимагав надання документів</w:t>
      </w:r>
      <w:r w:rsidRPr="00577798">
        <w:rPr>
          <w:rFonts w:ascii="Times New Roman" w:eastAsia="Times New Roman" w:hAnsi="Times New Roman" w:cs="Times New Roman"/>
        </w:rPr>
        <w:t xml:space="preserve"> відповідного суду</w:t>
      </w:r>
      <w:r w:rsidR="00EA4DE9" w:rsidRPr="00577798">
        <w:rPr>
          <w:rFonts w:ascii="Times New Roman" w:eastAsia="Times New Roman" w:hAnsi="Times New Roman" w:cs="Times New Roman"/>
        </w:rPr>
        <w:t>, до дня, коли страховику стало відомо про набрання рішенням у такій справі законної сили.</w:t>
      </w:r>
    </w:p>
    <w:p w14:paraId="6A490214" w14:textId="09719F43" w:rsidR="001228E8" w:rsidRPr="00577798" w:rsidRDefault="001228E8"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r w:rsidRPr="00527531">
        <w:rPr>
          <w:rFonts w:ascii="Times New Roman" w:eastAsia="Calibri" w:hAnsi="Times New Roman" w:cs="Times New Roman"/>
        </w:rPr>
        <w:t xml:space="preserve">Страховик </w:t>
      </w:r>
      <w:r w:rsidR="00E71841">
        <w:rPr>
          <w:rFonts w:ascii="Times New Roman" w:eastAsia="Calibri" w:hAnsi="Times New Roman" w:cs="Times New Roman"/>
        </w:rPr>
        <w:t xml:space="preserve">письмово, </w:t>
      </w:r>
      <w:r w:rsidRPr="00527531">
        <w:rPr>
          <w:rFonts w:ascii="Times New Roman" w:eastAsia="Calibri" w:hAnsi="Times New Roman" w:cs="Times New Roman"/>
        </w:rPr>
        <w:t xml:space="preserve">у </w:t>
      </w:r>
      <w:r w:rsidR="00E71841">
        <w:rPr>
          <w:rFonts w:ascii="Times New Roman" w:eastAsia="Calibri" w:hAnsi="Times New Roman" w:cs="Times New Roman"/>
        </w:rPr>
        <w:t xml:space="preserve">спосіб, зазначений у заяві про страхову виплату, </w:t>
      </w:r>
      <w:r w:rsidRPr="00577798">
        <w:rPr>
          <w:rFonts w:ascii="Times New Roman" w:eastAsia="Calibri" w:hAnsi="Times New Roman" w:cs="Times New Roman"/>
        </w:rPr>
        <w:t xml:space="preserve"> повідомляє заявника про прийняте за його заявою рішення.</w:t>
      </w:r>
      <w:r w:rsidR="002D12A5" w:rsidRPr="00577798">
        <w:rPr>
          <w:rFonts w:ascii="Times New Roman" w:eastAsia="Calibri" w:hAnsi="Times New Roman" w:cs="Times New Roman"/>
        </w:rPr>
        <w:t xml:space="preserve"> </w:t>
      </w:r>
    </w:p>
    <w:p w14:paraId="1ED5BA47" w14:textId="53E213B6" w:rsidR="002D12A5" w:rsidRPr="00577798" w:rsidRDefault="0060123A"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r>
        <w:rPr>
          <w:rFonts w:ascii="Times New Roman" w:eastAsia="Calibri" w:hAnsi="Times New Roman" w:cs="Times New Roman"/>
        </w:rPr>
        <w:lastRenderedPageBreak/>
        <w:t xml:space="preserve">Страхова виплата </w:t>
      </w:r>
      <w:r w:rsidR="002D12A5" w:rsidRPr="00577798">
        <w:rPr>
          <w:rFonts w:ascii="Times New Roman" w:eastAsia="Calibri" w:hAnsi="Times New Roman" w:cs="Times New Roman"/>
        </w:rPr>
        <w:t xml:space="preserve"> здійснюється безпосередньо потерпіл</w:t>
      </w:r>
      <w:r w:rsidR="009A0BDA">
        <w:rPr>
          <w:rFonts w:ascii="Times New Roman" w:eastAsia="Calibri" w:hAnsi="Times New Roman" w:cs="Times New Roman"/>
        </w:rPr>
        <w:t xml:space="preserve">ій особі, </w:t>
      </w:r>
      <w:r w:rsidR="002D12A5" w:rsidRPr="00577798">
        <w:rPr>
          <w:rFonts w:ascii="Times New Roman" w:eastAsia="Calibri" w:hAnsi="Times New Roman" w:cs="Times New Roman"/>
        </w:rPr>
        <w:t xml:space="preserve">іншій особі, яка має право на </w:t>
      </w:r>
      <w:r w:rsidR="009A0BDA">
        <w:rPr>
          <w:rFonts w:ascii="Times New Roman" w:eastAsia="Calibri" w:hAnsi="Times New Roman" w:cs="Times New Roman"/>
        </w:rPr>
        <w:t xml:space="preserve">її </w:t>
      </w:r>
      <w:r w:rsidR="002D12A5" w:rsidRPr="00577798">
        <w:rPr>
          <w:rFonts w:ascii="Times New Roman" w:eastAsia="Calibri" w:hAnsi="Times New Roman" w:cs="Times New Roman"/>
        </w:rPr>
        <w:t>отримання</w:t>
      </w:r>
      <w:r w:rsidR="009A0BDA">
        <w:rPr>
          <w:rFonts w:ascii="Times New Roman" w:eastAsia="Calibri" w:hAnsi="Times New Roman" w:cs="Times New Roman"/>
        </w:rPr>
        <w:t xml:space="preserve">, її спадкоємцю чи правонаступнику, їхнім законним представникам </w:t>
      </w:r>
      <w:r w:rsidR="002D12A5" w:rsidRPr="00577798">
        <w:rPr>
          <w:rFonts w:ascii="Times New Roman" w:eastAsia="Calibri" w:hAnsi="Times New Roman" w:cs="Times New Roman"/>
        </w:rPr>
        <w:t xml:space="preserve"> або погодженим з ним</w:t>
      </w:r>
      <w:r w:rsidR="00871E50">
        <w:rPr>
          <w:rFonts w:ascii="Times New Roman" w:eastAsia="Calibri" w:hAnsi="Times New Roman" w:cs="Times New Roman"/>
        </w:rPr>
        <w:t>и</w:t>
      </w:r>
      <w:r w:rsidR="002D12A5" w:rsidRPr="00577798">
        <w:rPr>
          <w:rFonts w:ascii="Times New Roman" w:eastAsia="Calibri" w:hAnsi="Times New Roman" w:cs="Times New Roman"/>
        </w:rPr>
        <w:t xml:space="preserve"> особам, які </w:t>
      </w:r>
      <w:r w:rsidR="009A0BDA">
        <w:rPr>
          <w:rFonts w:ascii="Times New Roman" w:eastAsia="Calibri" w:hAnsi="Times New Roman" w:cs="Times New Roman"/>
        </w:rPr>
        <w:t>проводять чи провели лікування потерпілої фізичної особи, особі, яка здійснила витрати на лікування потерпілої фізичної особи, особі, яка здійснює чи здійснила ремонт транспортного засобу</w:t>
      </w:r>
      <w:r w:rsidR="00871E50">
        <w:rPr>
          <w:rFonts w:ascii="Times New Roman" w:eastAsia="Calibri" w:hAnsi="Times New Roman" w:cs="Times New Roman"/>
        </w:rPr>
        <w:t xml:space="preserve">, або страховику, який сплатив страхове відшкодування за договором страхування майна потерпілого, шляхом переказу на банківський (платіжний) рахунок відповідної особи. </w:t>
      </w:r>
      <w:r w:rsidR="00AB1479" w:rsidRPr="00AB1479">
        <w:rPr>
          <w:color w:val="333333"/>
          <w:shd w:val="clear" w:color="auto" w:fill="FFFFFF"/>
        </w:rPr>
        <w:t xml:space="preserve"> </w:t>
      </w:r>
    </w:p>
    <w:p w14:paraId="0857FDF4" w14:textId="0686F26F" w:rsidR="002D12A5" w:rsidRPr="00577798" w:rsidRDefault="002D12A5"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36" w:name="n312"/>
      <w:bookmarkEnd w:id="136"/>
      <w:r w:rsidRPr="00577798">
        <w:rPr>
          <w:rFonts w:ascii="Times New Roman" w:eastAsia="Calibri" w:hAnsi="Times New Roman" w:cs="Times New Roman"/>
        </w:rPr>
        <w:t>Страховик здійснює компенсацію витрат страхувальника або особи, відповідальність якої застрахована, за умови, що такі витрати здійснюються за згодою страховика</w:t>
      </w:r>
      <w:r w:rsidR="00871E50">
        <w:rPr>
          <w:rFonts w:ascii="Times New Roman" w:eastAsia="Calibri" w:hAnsi="Times New Roman" w:cs="Times New Roman"/>
        </w:rPr>
        <w:t xml:space="preserve"> або на виконання рішення суду у справі, в якій учасником був </w:t>
      </w:r>
      <w:r w:rsidR="004B53D7">
        <w:rPr>
          <w:rFonts w:ascii="Times New Roman" w:eastAsia="Calibri" w:hAnsi="Times New Roman" w:cs="Times New Roman"/>
        </w:rPr>
        <w:t>С</w:t>
      </w:r>
      <w:r w:rsidR="00871E50">
        <w:rPr>
          <w:rFonts w:ascii="Times New Roman" w:eastAsia="Calibri" w:hAnsi="Times New Roman" w:cs="Times New Roman"/>
        </w:rPr>
        <w:t>траховик</w:t>
      </w:r>
      <w:r w:rsidRPr="00577798">
        <w:rPr>
          <w:rFonts w:ascii="Times New Roman" w:eastAsia="Calibri" w:hAnsi="Times New Roman" w:cs="Times New Roman"/>
        </w:rPr>
        <w:t>. У компенсації витрат може бути відмовлено повністю або частково, якщо такі витрати здійснені без попереднього погодження із страховиком.</w:t>
      </w:r>
    </w:p>
    <w:p w14:paraId="0DE1A88A" w14:textId="56EAD723" w:rsidR="001228E8" w:rsidRPr="00577798" w:rsidRDefault="001228E8"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37" w:name="n375"/>
      <w:bookmarkEnd w:id="137"/>
      <w:r w:rsidRPr="00577798">
        <w:rPr>
          <w:rFonts w:ascii="Times New Roman" w:eastAsia="Calibri" w:hAnsi="Times New Roman" w:cs="Times New Roman"/>
        </w:rPr>
        <w:t>Страховик здійснює страхову виплату протягом трьох робочих днів з дня направлення заявнику повідомлення про прийняте рішення за його заявою про здійснення такої виплати.</w:t>
      </w:r>
    </w:p>
    <w:p w14:paraId="250B5F7F" w14:textId="418E749C" w:rsidR="001228E8" w:rsidRPr="00577798" w:rsidRDefault="001228E8"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38" w:name="n376"/>
      <w:bookmarkEnd w:id="138"/>
      <w:r w:rsidRPr="00577798">
        <w:rPr>
          <w:rFonts w:ascii="Times New Roman" w:eastAsia="Calibri" w:hAnsi="Times New Roman" w:cs="Times New Roman"/>
        </w:rPr>
        <w:t>У разі прийняття рішення про відмову у здійсненні страхової виплати страховик зобов’язаний у повідомленні про прийняте рішення зазначити підстави для  прийняття</w:t>
      </w:r>
      <w:r w:rsidR="00336C22">
        <w:rPr>
          <w:rFonts w:ascii="Times New Roman" w:eastAsia="Calibri" w:hAnsi="Times New Roman" w:cs="Times New Roman"/>
        </w:rPr>
        <w:t xml:space="preserve"> такого рішення</w:t>
      </w:r>
      <w:r w:rsidRPr="00577798">
        <w:rPr>
          <w:rFonts w:ascii="Times New Roman" w:eastAsia="Calibri" w:hAnsi="Times New Roman" w:cs="Times New Roman"/>
        </w:rPr>
        <w:t>.</w:t>
      </w:r>
    </w:p>
    <w:p w14:paraId="29D02CA9" w14:textId="45700C97" w:rsidR="001228E8" w:rsidRPr="00577798" w:rsidRDefault="001228E8"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r w:rsidRPr="00577798">
        <w:rPr>
          <w:rFonts w:ascii="Times New Roman" w:eastAsia="Calibri" w:hAnsi="Times New Roman" w:cs="Times New Roman"/>
        </w:rPr>
        <w:t xml:space="preserve">У разі якщо відповідальними за заподіяння шкоди взаємопов’язаними, спільними діями є декілька осіб, розмір страхової (регламентної) виплати за кожну з таких осіб визначається страховиком, якому подано заяву про страхову виплату, шляхом поділу розміру заподіяної шкоди </w:t>
      </w:r>
      <w:proofErr w:type="spellStart"/>
      <w:r w:rsidRPr="00577798">
        <w:rPr>
          <w:rFonts w:ascii="Times New Roman" w:eastAsia="Calibri" w:hAnsi="Times New Roman" w:cs="Times New Roman"/>
        </w:rPr>
        <w:t>пропорційно</w:t>
      </w:r>
      <w:proofErr w:type="spellEnd"/>
      <w:r w:rsidRPr="00577798">
        <w:rPr>
          <w:rFonts w:ascii="Times New Roman" w:eastAsia="Calibri" w:hAnsi="Times New Roman" w:cs="Times New Roman"/>
        </w:rPr>
        <w:t xml:space="preserve"> до кількості таких осіб.</w:t>
      </w:r>
    </w:p>
    <w:p w14:paraId="324E2723" w14:textId="63A0F2D5" w:rsidR="001228E8" w:rsidRPr="00577798" w:rsidRDefault="001228E8"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39" w:name="n379"/>
      <w:bookmarkEnd w:id="139"/>
      <w:r w:rsidRPr="00577798">
        <w:rPr>
          <w:rFonts w:ascii="Times New Roman" w:eastAsia="Calibri" w:hAnsi="Times New Roman" w:cs="Times New Roman"/>
        </w:rPr>
        <w:t xml:space="preserve">Якщо дорожньо-транспортна пригода сталася за участю декількох транспортних засобів, що перебували у з’єднанні (у складі одного транспортного составу або під час буксирування із застосуванням жорсткого зчеплення чи з частковим навантаженням </w:t>
      </w:r>
      <w:proofErr w:type="spellStart"/>
      <w:r w:rsidRPr="00577798">
        <w:rPr>
          <w:rFonts w:ascii="Times New Roman" w:eastAsia="Calibri" w:hAnsi="Times New Roman" w:cs="Times New Roman"/>
        </w:rPr>
        <w:t>буксированого</w:t>
      </w:r>
      <w:proofErr w:type="spellEnd"/>
      <w:r w:rsidRPr="00577798">
        <w:rPr>
          <w:rFonts w:ascii="Times New Roman" w:eastAsia="Calibri" w:hAnsi="Times New Roman" w:cs="Times New Roman"/>
        </w:rPr>
        <w:t xml:space="preserve"> транспортного засобу на платформу або на спеціальний опорний пристрій), а також якщо транспортний засіб, що буксирувався, від’єднався від транспортного засобу - тягача та продовжив рух, страхова виплата здійснюється страховиком, який уклав договір обов’язкового страхування цивільно-правової відповідальності щодо транспортного засобу - тягача, а якщо такий транспортний засіб є незабезпеченим - МТСБУ.</w:t>
      </w:r>
    </w:p>
    <w:p w14:paraId="4FAD068A" w14:textId="556B5C8E" w:rsidR="00150F60" w:rsidRPr="00577798" w:rsidRDefault="00791AA0"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40" w:name="n382"/>
      <w:bookmarkEnd w:id="140"/>
      <w:r w:rsidRPr="00577798">
        <w:rPr>
          <w:rFonts w:ascii="Times New Roman" w:eastAsia="Calibri" w:hAnsi="Times New Roman" w:cs="Times New Roman"/>
        </w:rPr>
        <w:t>Якщо після здійснення страхової виплати з’ясувалося, що страховику було надано неправдиву, неповну або недостовірну інформацію, внаслідок чого розмір страхової виплати був розрахований неправильно та/або страхова виплата була здійснена безпідставно чи потерпіла особа отримала відшкодування від особи, відповідальної за заподіяну шкоду, або від іншого страховика, на вимогу страховика, який здійснив страхову виплату, така особа зобов’язана повернути отриману страхову виплату або відповідну частину такої виплати у розмірі, сплаченому безпідставно, або різницю між здійсненою виплатою та отриманим такою особою відшкодуванням від особи, відповідальної за заподіяну шкоду, або іншого страховика. Якщо неправдиву, неповну або недостовірну інформацію надано з вини особи, яка отримала випл</w:t>
      </w:r>
      <w:r w:rsidR="00B47833">
        <w:rPr>
          <w:rFonts w:ascii="Times New Roman" w:eastAsia="Calibri" w:hAnsi="Times New Roman" w:cs="Times New Roman"/>
        </w:rPr>
        <w:t xml:space="preserve">ату, у тому числі відповідно до </w:t>
      </w:r>
      <w:hyperlink r:id="rId21" w:anchor="n224" w:history="1">
        <w:r w:rsidRPr="00577798">
          <w:rPr>
            <w:rFonts w:ascii="Times New Roman" w:eastAsia="Calibri" w:hAnsi="Times New Roman" w:cs="Times New Roman"/>
          </w:rPr>
          <w:t>статті 25</w:t>
        </w:r>
      </w:hyperlink>
      <w:r w:rsidR="00B47833">
        <w:rPr>
          <w:rFonts w:ascii="Times New Roman" w:eastAsia="Calibri" w:hAnsi="Times New Roman" w:cs="Times New Roman"/>
        </w:rPr>
        <w:t xml:space="preserve"> </w:t>
      </w:r>
      <w:r w:rsidRPr="00577798">
        <w:rPr>
          <w:rFonts w:ascii="Times New Roman" w:eastAsia="Calibri" w:hAnsi="Times New Roman" w:cs="Times New Roman"/>
        </w:rPr>
        <w:t xml:space="preserve"> Закону 3720 (у </w:t>
      </w:r>
      <w:proofErr w:type="spellStart"/>
      <w:r w:rsidRPr="00577798">
        <w:rPr>
          <w:rFonts w:ascii="Times New Roman" w:eastAsia="Calibri" w:hAnsi="Times New Roman" w:cs="Times New Roman"/>
        </w:rPr>
        <w:t>звязку</w:t>
      </w:r>
      <w:proofErr w:type="spellEnd"/>
      <w:r w:rsidRPr="00577798">
        <w:rPr>
          <w:rFonts w:ascii="Times New Roman" w:eastAsia="Calibri" w:hAnsi="Times New Roman" w:cs="Times New Roman"/>
        </w:rPr>
        <w:t xml:space="preserve"> із смертю потерпілої фізичної особи), така особа зобов’язана відшкодувати страховику збитки, понесені ним у зв’язку із здійсненням страхової виплати.</w:t>
      </w:r>
    </w:p>
    <w:p w14:paraId="39369B29" w14:textId="4CA44773" w:rsidR="00874DAC" w:rsidRPr="00577798" w:rsidRDefault="00874DAC"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41" w:name="n306"/>
      <w:bookmarkStart w:id="142" w:name="n309"/>
      <w:bookmarkStart w:id="143" w:name="n310"/>
      <w:bookmarkStart w:id="144" w:name="n311"/>
      <w:bookmarkStart w:id="145" w:name="n313"/>
      <w:bookmarkStart w:id="146" w:name="n314"/>
      <w:bookmarkStart w:id="147" w:name="n315"/>
      <w:bookmarkStart w:id="148" w:name="n316"/>
      <w:bookmarkEnd w:id="141"/>
      <w:bookmarkEnd w:id="142"/>
      <w:bookmarkEnd w:id="143"/>
      <w:bookmarkEnd w:id="144"/>
      <w:bookmarkEnd w:id="145"/>
      <w:bookmarkEnd w:id="146"/>
      <w:bookmarkEnd w:id="147"/>
      <w:bookmarkEnd w:id="148"/>
      <w:r w:rsidRPr="00577798">
        <w:rPr>
          <w:rFonts w:ascii="Times New Roman" w:eastAsia="Calibri" w:hAnsi="Times New Roman" w:cs="Times New Roman"/>
        </w:rPr>
        <w:t>Рішення страховика про здійснення або відмову у здійсненні страхового відшкодування (регламентної виплати) може бути оскаржено страхувальником чи особою, яка має право на відшкодування, у судовому порядку.</w:t>
      </w:r>
    </w:p>
    <w:p w14:paraId="2A275AE0" w14:textId="1D060346" w:rsidR="002D12A5" w:rsidRPr="002A6245" w:rsidRDefault="002D12A5"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49" w:name="_Ref185932080"/>
      <w:r w:rsidRPr="002A6245">
        <w:rPr>
          <w:rFonts w:ascii="Times New Roman" w:eastAsia="Calibri" w:hAnsi="Times New Roman" w:cs="Times New Roman"/>
          <w:b/>
        </w:rPr>
        <w:t>Страховик після здійснення страхової виплати має право зворотної вимоги</w:t>
      </w:r>
      <w:r w:rsidRPr="002A6245">
        <w:rPr>
          <w:rFonts w:ascii="Times New Roman" w:eastAsia="Calibri" w:hAnsi="Times New Roman" w:cs="Times New Roman"/>
        </w:rPr>
        <w:t xml:space="preserve"> до:</w:t>
      </w:r>
      <w:bookmarkEnd w:id="149"/>
    </w:p>
    <w:p w14:paraId="42D5FCC5" w14:textId="2152D258" w:rsidR="002D12A5" w:rsidRPr="00577798" w:rsidRDefault="002D12A5"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50" w:name="n394"/>
      <w:bookmarkEnd w:id="150"/>
      <w:r w:rsidRPr="00577798">
        <w:rPr>
          <w:rFonts w:ascii="Times New Roman" w:eastAsia="Times New Roman" w:hAnsi="Times New Roman" w:cs="Times New Roman"/>
        </w:rPr>
        <w:t>Особи, цивільно-правова відповідальність якої застрахована, яка спричинила дорожньо-транспортну пригоду (особи, яка відповідно до закону несе цивільну відповідальність за заподіяну шкоду), якщо:</w:t>
      </w:r>
    </w:p>
    <w:p w14:paraId="264EF0A7" w14:textId="77777777" w:rsidR="002D12A5" w:rsidRPr="00577798" w:rsidRDefault="002D12A5" w:rsidP="00520EA8">
      <w:pPr>
        <w:pStyle w:val="rvps2"/>
        <w:spacing w:before="0" w:beforeAutospacing="0" w:after="0" w:afterAutospacing="0"/>
        <w:ind w:left="284"/>
        <w:jc w:val="both"/>
        <w:rPr>
          <w:rStyle w:val="spanrvts0"/>
          <w:sz w:val="22"/>
          <w:szCs w:val="22"/>
          <w:lang w:val="uk" w:eastAsia="uk"/>
        </w:rPr>
      </w:pPr>
      <w:bookmarkStart w:id="151" w:name="n395"/>
      <w:bookmarkEnd w:id="151"/>
      <w:r w:rsidRPr="00577798">
        <w:rPr>
          <w:rStyle w:val="spanrvts0"/>
          <w:sz w:val="22"/>
          <w:szCs w:val="22"/>
          <w:lang w:val="uk" w:eastAsia="uk"/>
        </w:rPr>
        <w:t>а) така особа керувала транспортним засобом у стані алкогольного, наркотичного чи іншого сп’яніння або під впливом лікарських засобів (лікарських препаратів), що знижують увагу та швидкість реакції;</w:t>
      </w:r>
    </w:p>
    <w:p w14:paraId="3D72FD67" w14:textId="77777777" w:rsidR="002D12A5" w:rsidRPr="00577798" w:rsidRDefault="002D12A5" w:rsidP="00520EA8">
      <w:pPr>
        <w:pStyle w:val="rvps2"/>
        <w:spacing w:before="0" w:beforeAutospacing="0" w:after="0" w:afterAutospacing="0"/>
        <w:ind w:left="284"/>
        <w:jc w:val="both"/>
        <w:rPr>
          <w:rStyle w:val="spanrvts0"/>
          <w:sz w:val="22"/>
          <w:szCs w:val="22"/>
          <w:lang w:val="uk" w:eastAsia="uk"/>
        </w:rPr>
      </w:pPr>
      <w:bookmarkStart w:id="152" w:name="n396"/>
      <w:bookmarkEnd w:id="152"/>
      <w:r w:rsidRPr="00577798">
        <w:rPr>
          <w:rStyle w:val="spanrvts0"/>
          <w:sz w:val="22"/>
          <w:szCs w:val="22"/>
          <w:lang w:val="uk" w:eastAsia="uk"/>
        </w:rPr>
        <w:t>б) така особа керувала транспортним засобом без права на керування транспортним засобом, у тому числі відповідної категорії;</w:t>
      </w:r>
    </w:p>
    <w:p w14:paraId="7F701DDF" w14:textId="48B2C61F" w:rsidR="002D12A5" w:rsidRPr="00577798" w:rsidRDefault="002D12A5" w:rsidP="00520EA8">
      <w:pPr>
        <w:pStyle w:val="rvps2"/>
        <w:spacing w:before="0" w:beforeAutospacing="0" w:after="0" w:afterAutospacing="0"/>
        <w:ind w:left="284"/>
        <w:jc w:val="both"/>
        <w:rPr>
          <w:rStyle w:val="spanrvts0"/>
          <w:sz w:val="22"/>
          <w:szCs w:val="22"/>
          <w:lang w:val="uk" w:eastAsia="uk"/>
        </w:rPr>
      </w:pPr>
      <w:bookmarkStart w:id="153" w:name="n397"/>
      <w:bookmarkEnd w:id="153"/>
      <w:r w:rsidRPr="00577798">
        <w:rPr>
          <w:rStyle w:val="spanrvts0"/>
          <w:sz w:val="22"/>
          <w:szCs w:val="22"/>
          <w:lang w:val="uk" w:eastAsia="uk"/>
        </w:rPr>
        <w:t xml:space="preserve">в) така особа після дорожньо-транспортної пригоди за її участю самовільно залишила місце дорожньо-транспортної пригоди (крім </w:t>
      </w:r>
      <w:r w:rsidR="00577798" w:rsidRPr="00577798">
        <w:rPr>
          <w:rStyle w:val="spanrvts0"/>
          <w:sz w:val="22"/>
          <w:szCs w:val="22"/>
          <w:lang w:val="uk" w:eastAsia="uk"/>
        </w:rPr>
        <w:t>випадку оформлення «</w:t>
      </w:r>
      <w:proofErr w:type="spellStart"/>
      <w:r w:rsidR="00577798" w:rsidRPr="00577798">
        <w:rPr>
          <w:rStyle w:val="spanrvts0"/>
          <w:sz w:val="22"/>
          <w:szCs w:val="22"/>
          <w:lang w:val="uk" w:eastAsia="uk"/>
        </w:rPr>
        <w:t>Європротоколу</w:t>
      </w:r>
      <w:proofErr w:type="spellEnd"/>
      <w:r w:rsidR="00577798" w:rsidRPr="00577798">
        <w:rPr>
          <w:rStyle w:val="spanrvts0"/>
          <w:sz w:val="22"/>
          <w:szCs w:val="22"/>
          <w:lang w:val="uk" w:eastAsia="uk"/>
        </w:rPr>
        <w:t>»</w:t>
      </w:r>
      <w:r w:rsidRPr="00577798">
        <w:rPr>
          <w:rStyle w:val="spanrvts0"/>
          <w:sz w:val="22"/>
          <w:szCs w:val="22"/>
          <w:lang w:val="uk" w:eastAsia="uk"/>
        </w:rPr>
        <w:t>) чи відмовилася від проходження відповідно до встановленого порядку огляду щодо стану алкогольного, наркотичного чи іншого сп’яніння або щодо вживання лікарських засобів (лікарських препаратів), що знижують увагу та швидкість реакції, або така особа до проведення зазначеного огляду вжила алкоголь, наркотичні засоби, психотропні речовини, їх аналоги, а також лікарські засоби (лікарські препарати), виготовлені на їх основі (крім тих, що входять до офіційно затвердженого складу аптечки або призначені медичним працівником);</w:t>
      </w:r>
    </w:p>
    <w:p w14:paraId="0B3702D4" w14:textId="77777777" w:rsidR="002D12A5" w:rsidRPr="00577798" w:rsidRDefault="002D12A5" w:rsidP="00520EA8">
      <w:pPr>
        <w:pStyle w:val="rvps2"/>
        <w:spacing w:before="0" w:beforeAutospacing="0" w:after="0" w:afterAutospacing="0"/>
        <w:ind w:left="284"/>
        <w:jc w:val="both"/>
        <w:rPr>
          <w:rStyle w:val="spanrvts0"/>
          <w:sz w:val="22"/>
          <w:szCs w:val="22"/>
          <w:lang w:val="uk" w:eastAsia="uk"/>
        </w:rPr>
      </w:pPr>
      <w:bookmarkStart w:id="154" w:name="n398"/>
      <w:bookmarkEnd w:id="154"/>
      <w:r w:rsidRPr="00577798">
        <w:rPr>
          <w:rStyle w:val="spanrvts0"/>
          <w:sz w:val="22"/>
          <w:szCs w:val="22"/>
          <w:lang w:val="uk" w:eastAsia="uk"/>
        </w:rPr>
        <w:t>г) дорожньо-транспортна пригода визнана у встановленому законодавством порядку безпосереднім наслідком невідповідності технічного стану та обладнання транспортного засобу вимогам стандартів, що стосуються безпеки дорожнього руху та охорони навколишнього середовища, правил дорожнього руху та технічної експлуатації;</w:t>
      </w:r>
    </w:p>
    <w:p w14:paraId="58743A95" w14:textId="04A6DE4F" w:rsidR="002D12A5" w:rsidRPr="00577798" w:rsidRDefault="002D12A5" w:rsidP="00520EA8">
      <w:pPr>
        <w:pStyle w:val="rvps2"/>
        <w:spacing w:before="0" w:beforeAutospacing="0" w:after="0" w:afterAutospacing="0"/>
        <w:ind w:left="284"/>
        <w:jc w:val="both"/>
        <w:rPr>
          <w:rStyle w:val="spanrvts0"/>
          <w:sz w:val="22"/>
          <w:szCs w:val="22"/>
          <w:lang w:val="uk" w:eastAsia="uk"/>
        </w:rPr>
      </w:pPr>
      <w:bookmarkStart w:id="155" w:name="n399"/>
      <w:bookmarkEnd w:id="155"/>
      <w:r w:rsidRPr="00577798">
        <w:rPr>
          <w:rStyle w:val="spanrvts0"/>
          <w:sz w:val="22"/>
          <w:szCs w:val="22"/>
          <w:lang w:val="uk" w:eastAsia="uk"/>
        </w:rPr>
        <w:t>ґ) така особа використовувала транспортний засіб для вчинення кримінального правопорушення</w:t>
      </w:r>
      <w:r w:rsidR="00577798" w:rsidRPr="00577798">
        <w:rPr>
          <w:rStyle w:val="spanrvts0"/>
          <w:sz w:val="22"/>
          <w:szCs w:val="22"/>
          <w:lang w:val="uk" w:eastAsia="uk"/>
        </w:rPr>
        <w:t>.</w:t>
      </w:r>
    </w:p>
    <w:p w14:paraId="7DF84F7A" w14:textId="44DE9D66" w:rsidR="002D12A5" w:rsidRPr="00577798" w:rsidRDefault="00577798"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56" w:name="n400"/>
      <w:bookmarkEnd w:id="156"/>
      <w:r w:rsidRPr="00577798">
        <w:rPr>
          <w:rFonts w:ascii="Times New Roman" w:eastAsia="Times New Roman" w:hAnsi="Times New Roman" w:cs="Times New Roman"/>
        </w:rPr>
        <w:lastRenderedPageBreak/>
        <w:t>О</w:t>
      </w:r>
      <w:r w:rsidR="002D12A5" w:rsidRPr="00577798">
        <w:rPr>
          <w:rFonts w:ascii="Times New Roman" w:eastAsia="Times New Roman" w:hAnsi="Times New Roman" w:cs="Times New Roman"/>
        </w:rPr>
        <w:t>рганів управління автомобільними дорогами (вулицями), інших осіб, на балансі або у власності яких перебуває автомобільна дорога, якщо шкоду внаслідок дорожньо-транспортної пригоди заподіяно через невідповідний стан такої дороги;</w:t>
      </w:r>
    </w:p>
    <w:p w14:paraId="3A0DE3FF" w14:textId="5650D494" w:rsidR="002D12A5" w:rsidRPr="00577798" w:rsidRDefault="00577798"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57" w:name="n401"/>
      <w:bookmarkEnd w:id="157"/>
      <w:r w:rsidRPr="00577798">
        <w:rPr>
          <w:rFonts w:ascii="Times New Roman" w:eastAsia="Times New Roman" w:hAnsi="Times New Roman" w:cs="Times New Roman"/>
        </w:rPr>
        <w:t>С</w:t>
      </w:r>
      <w:r w:rsidR="002D12A5" w:rsidRPr="00577798">
        <w:rPr>
          <w:rFonts w:ascii="Times New Roman" w:eastAsia="Times New Roman" w:hAnsi="Times New Roman" w:cs="Times New Roman"/>
        </w:rPr>
        <w:t>трахувальника, особи, цивільно-правова відповідальність якої застрахована, особи, яка отримала страхову виплату, якщо її дії або дії її працівників були умисно спрямовані на настання страхового випадку, крім дій, вчинених у стані крайньої необхідності або необхідної оборони;</w:t>
      </w:r>
    </w:p>
    <w:p w14:paraId="41F07E09" w14:textId="7F8C4563" w:rsidR="002D12A5" w:rsidRPr="00577798" w:rsidRDefault="00577798"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58" w:name="n402"/>
      <w:bookmarkEnd w:id="158"/>
      <w:r w:rsidRPr="00577798">
        <w:rPr>
          <w:rFonts w:ascii="Times New Roman" w:eastAsia="Times New Roman" w:hAnsi="Times New Roman" w:cs="Times New Roman"/>
        </w:rPr>
        <w:t>О</w:t>
      </w:r>
      <w:r w:rsidR="002D12A5" w:rsidRPr="00577798">
        <w:rPr>
          <w:rFonts w:ascii="Times New Roman" w:eastAsia="Times New Roman" w:hAnsi="Times New Roman" w:cs="Times New Roman"/>
        </w:rPr>
        <w:t>соби, яка спричинила дорожньо-транспортну пригоду, або особи, яка відповідно до закону несе цивільну відповідальність за заподіяну шкоду, у разі використання транспортного засобу з недотриманням умов, визначених статтею 13 Закону</w:t>
      </w:r>
      <w:r w:rsidRPr="00577798">
        <w:rPr>
          <w:rFonts w:ascii="Times New Roman" w:eastAsia="Times New Roman" w:hAnsi="Times New Roman" w:cs="Times New Roman"/>
        </w:rPr>
        <w:t xml:space="preserve"> 3720</w:t>
      </w:r>
      <w:r w:rsidR="002D12A5" w:rsidRPr="00577798">
        <w:rPr>
          <w:rFonts w:ascii="Times New Roman" w:eastAsia="Times New Roman" w:hAnsi="Times New Roman" w:cs="Times New Roman"/>
        </w:rPr>
        <w:t>, якщо внутрішній договір страхування укладено з особливостями, визначеними </w:t>
      </w:r>
      <w:hyperlink r:id="rId22" w:anchor="n128" w:history="1">
        <w:r w:rsidR="002D12A5" w:rsidRPr="00577798">
          <w:rPr>
            <w:rFonts w:ascii="Times New Roman" w:eastAsia="Times New Roman" w:hAnsi="Times New Roman" w:cs="Times New Roman"/>
          </w:rPr>
          <w:t>статтею 13</w:t>
        </w:r>
      </w:hyperlink>
      <w:r w:rsidR="002D12A5" w:rsidRPr="00577798">
        <w:rPr>
          <w:rFonts w:ascii="Times New Roman" w:eastAsia="Times New Roman" w:hAnsi="Times New Roman" w:cs="Times New Roman"/>
        </w:rPr>
        <w:t xml:space="preserve"> Закону</w:t>
      </w:r>
      <w:r w:rsidRPr="00577798">
        <w:rPr>
          <w:rFonts w:ascii="Times New Roman" w:eastAsia="Times New Roman" w:hAnsi="Times New Roman" w:cs="Times New Roman"/>
        </w:rPr>
        <w:t xml:space="preserve"> 3720</w:t>
      </w:r>
      <w:r w:rsidR="002D12A5" w:rsidRPr="00577798">
        <w:rPr>
          <w:rFonts w:ascii="Times New Roman" w:eastAsia="Times New Roman" w:hAnsi="Times New Roman" w:cs="Times New Roman"/>
        </w:rPr>
        <w:t>.</w:t>
      </w:r>
    </w:p>
    <w:p w14:paraId="5555D454" w14:textId="706D3308" w:rsidR="002D12A5" w:rsidRPr="00577798" w:rsidRDefault="00577798"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r w:rsidRPr="00577798">
        <w:rPr>
          <w:rFonts w:ascii="Times New Roman" w:eastAsia="Calibri" w:hAnsi="Times New Roman" w:cs="Times New Roman"/>
        </w:rPr>
        <w:t>Зворотні вимоги, зазначені в п.</w:t>
      </w:r>
      <w:r w:rsidR="004A4E9F">
        <w:rPr>
          <w:rFonts w:ascii="Times New Roman" w:eastAsia="Calibri" w:hAnsi="Times New Roman" w:cs="Times New Roman"/>
        </w:rPr>
        <w:t xml:space="preserve"> </w:t>
      </w:r>
      <w:r w:rsidR="004C2C33">
        <w:rPr>
          <w:rFonts w:ascii="Times New Roman" w:eastAsia="Calibri" w:hAnsi="Times New Roman" w:cs="Times New Roman"/>
        </w:rPr>
        <w:t>6.41</w:t>
      </w:r>
      <w:r w:rsidRPr="00577798">
        <w:rPr>
          <w:rFonts w:ascii="Times New Roman" w:eastAsia="Calibri" w:hAnsi="Times New Roman" w:cs="Times New Roman"/>
        </w:rPr>
        <w:t>цього документу, встановлюються у розмірі суми страхової виплати та фактичних витрат, понесених страховиком у зв’язку з її здійсненням.</w:t>
      </w:r>
    </w:p>
    <w:p w14:paraId="6E338F55" w14:textId="3D62A683" w:rsidR="00D13003" w:rsidRDefault="00D13003" w:rsidP="00520EA8">
      <w:pPr>
        <w:widowControl w:val="0"/>
        <w:tabs>
          <w:tab w:val="left" w:pos="284"/>
        </w:tabs>
        <w:autoSpaceDE w:val="0"/>
        <w:autoSpaceDN w:val="0"/>
        <w:spacing w:after="0" w:line="240" w:lineRule="auto"/>
        <w:ind w:left="284"/>
        <w:jc w:val="both"/>
        <w:rPr>
          <w:rFonts w:ascii="Times New Roman" w:eastAsia="Calibri" w:hAnsi="Times New Roman" w:cs="Times New Roman"/>
        </w:rPr>
      </w:pPr>
    </w:p>
    <w:p w14:paraId="0DF3BA12" w14:textId="095F37B0" w:rsidR="00D13003" w:rsidRPr="002B2651" w:rsidRDefault="00D13003" w:rsidP="00520EA8">
      <w:pPr>
        <w:pStyle w:val="a8"/>
        <w:widowControl w:val="0"/>
        <w:numPr>
          <w:ilvl w:val="0"/>
          <w:numId w:val="3"/>
        </w:numPr>
        <w:shd w:val="clear" w:color="auto" w:fill="C6D9F1" w:themeFill="text2" w:themeFillTint="33"/>
        <w:spacing w:after="0" w:line="240" w:lineRule="auto"/>
        <w:ind w:left="284" w:right="-1" w:firstLine="0"/>
        <w:jc w:val="center"/>
        <w:rPr>
          <w:rFonts w:ascii="Times New Roman" w:eastAsia="Times New Roman" w:hAnsi="Times New Roman" w:cs="Times New Roman"/>
          <w:b/>
          <w:bCs/>
          <w:lang w:eastAsia="ru-RU"/>
        </w:rPr>
      </w:pPr>
      <w:bookmarkStart w:id="159" w:name="_Ref37322493"/>
      <w:r w:rsidRPr="346D05CB">
        <w:rPr>
          <w:rFonts w:ascii="Times New Roman" w:eastAsia="Times New Roman" w:hAnsi="Times New Roman" w:cs="Times New Roman"/>
          <w:b/>
          <w:bCs/>
          <w:lang w:eastAsia="ru-RU"/>
        </w:rPr>
        <w:t>ПЕРЕЛІК ДОКУМЕНТІВ, ЩО ПІДТВЕРДЖУЮТЬ НАСТАННЯ СТРАХОВОГО ВИПАДКУ</w:t>
      </w:r>
      <w:r w:rsidR="002B2651" w:rsidRPr="346D05CB">
        <w:rPr>
          <w:rFonts w:ascii="Times New Roman" w:eastAsia="Times New Roman" w:hAnsi="Times New Roman" w:cs="Times New Roman"/>
          <w:b/>
          <w:bCs/>
          <w:lang w:val="uk-UA" w:eastAsia="ru-RU"/>
        </w:rPr>
        <w:t>,</w:t>
      </w:r>
      <w:r w:rsidRPr="346D05CB">
        <w:rPr>
          <w:rFonts w:ascii="Times New Roman" w:eastAsia="Times New Roman" w:hAnsi="Times New Roman" w:cs="Times New Roman"/>
          <w:b/>
          <w:bCs/>
          <w:lang w:eastAsia="ru-RU"/>
        </w:rPr>
        <w:t xml:space="preserve"> ТА </w:t>
      </w:r>
      <w:r w:rsidR="002B2651" w:rsidRPr="346D05CB">
        <w:rPr>
          <w:rFonts w:ascii="Times New Roman" w:eastAsia="Times New Roman" w:hAnsi="Times New Roman" w:cs="Times New Roman"/>
          <w:b/>
          <w:bCs/>
          <w:lang w:val="uk-UA" w:eastAsia="ru-RU"/>
        </w:rPr>
        <w:t xml:space="preserve">НЕОБХІДНИХ </w:t>
      </w:r>
      <w:r w:rsidRPr="346D05CB">
        <w:rPr>
          <w:rFonts w:ascii="Times New Roman" w:eastAsia="Times New Roman" w:hAnsi="Times New Roman" w:cs="Times New Roman"/>
          <w:b/>
          <w:bCs/>
          <w:lang w:eastAsia="ru-RU"/>
        </w:rPr>
        <w:t>ДЛЯ ОТРИМАННЯ СТРАХОВОГО ВІД</w:t>
      </w:r>
      <w:r w:rsidR="705685A3" w:rsidRPr="346D05CB">
        <w:rPr>
          <w:rFonts w:ascii="Times New Roman" w:eastAsia="Times New Roman" w:hAnsi="Times New Roman" w:cs="Times New Roman"/>
          <w:b/>
          <w:bCs/>
          <w:lang w:eastAsia="ru-RU"/>
        </w:rPr>
        <w:t>Ш</w:t>
      </w:r>
      <w:r w:rsidRPr="346D05CB">
        <w:rPr>
          <w:rFonts w:ascii="Times New Roman" w:eastAsia="Times New Roman" w:hAnsi="Times New Roman" w:cs="Times New Roman"/>
          <w:b/>
          <w:bCs/>
          <w:lang w:eastAsia="ru-RU"/>
        </w:rPr>
        <w:t>КОДУВАННЯ</w:t>
      </w:r>
    </w:p>
    <w:p w14:paraId="66F39B08" w14:textId="2D58DB0F" w:rsidR="00D13003" w:rsidRPr="00EA2D7A" w:rsidRDefault="00D13003" w:rsidP="00524FA5">
      <w:pPr>
        <w:widowControl w:val="0"/>
        <w:numPr>
          <w:ilvl w:val="1"/>
          <w:numId w:val="3"/>
        </w:numPr>
        <w:tabs>
          <w:tab w:val="left" w:pos="284"/>
        </w:tabs>
        <w:autoSpaceDE w:val="0"/>
        <w:autoSpaceDN w:val="0"/>
        <w:spacing w:before="120" w:after="0" w:line="240" w:lineRule="auto"/>
        <w:ind w:left="284" w:firstLine="0"/>
        <w:jc w:val="both"/>
        <w:rPr>
          <w:rFonts w:ascii="Times New Roman" w:eastAsia="Calibri" w:hAnsi="Times New Roman" w:cs="Times New Roman"/>
          <w:b/>
          <w:bCs/>
        </w:rPr>
      </w:pPr>
      <w:bookmarkStart w:id="160" w:name="_Ref168582811"/>
      <w:bookmarkEnd w:id="159"/>
      <w:r w:rsidRPr="00AE78DF">
        <w:rPr>
          <w:rFonts w:ascii="Times New Roman" w:eastAsia="Calibri" w:hAnsi="Times New Roman" w:cs="Times New Roman"/>
        </w:rPr>
        <w:t>Для отримання страхового відшкодування потерпіл</w:t>
      </w:r>
      <w:r>
        <w:rPr>
          <w:rFonts w:ascii="Times New Roman" w:eastAsia="Calibri" w:hAnsi="Times New Roman" w:cs="Times New Roman"/>
        </w:rPr>
        <w:t>а</w:t>
      </w:r>
      <w:r w:rsidRPr="00AE78DF">
        <w:rPr>
          <w:rFonts w:ascii="Times New Roman" w:eastAsia="Calibri" w:hAnsi="Times New Roman" w:cs="Times New Roman"/>
        </w:rPr>
        <w:t xml:space="preserve"> чи інша особа, яка має право на отримання відшкодування,  подає страховику  заяву про страхове відшкодування. </w:t>
      </w:r>
      <w:r w:rsidRPr="00EA2D7A">
        <w:rPr>
          <w:rFonts w:ascii="Times New Roman" w:eastAsia="Calibri" w:hAnsi="Times New Roman" w:cs="Times New Roman"/>
          <w:b/>
          <w:bCs/>
        </w:rPr>
        <w:t xml:space="preserve">У </w:t>
      </w:r>
      <w:r>
        <w:rPr>
          <w:rFonts w:ascii="Times New Roman" w:eastAsia="Calibri" w:hAnsi="Times New Roman" w:cs="Times New Roman"/>
          <w:b/>
          <w:bCs/>
        </w:rPr>
        <w:t xml:space="preserve">такій </w:t>
      </w:r>
      <w:r w:rsidRPr="00EA2D7A">
        <w:rPr>
          <w:rFonts w:ascii="Times New Roman" w:eastAsia="Calibri" w:hAnsi="Times New Roman" w:cs="Times New Roman"/>
          <w:b/>
          <w:bCs/>
        </w:rPr>
        <w:t xml:space="preserve"> заяві має міститися:</w:t>
      </w:r>
      <w:bookmarkEnd w:id="160"/>
    </w:p>
    <w:p w14:paraId="2A8F761F" w14:textId="77777777"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61" w:name="n279"/>
      <w:bookmarkEnd w:id="161"/>
      <w:r w:rsidRPr="00AE78DF">
        <w:rPr>
          <w:rFonts w:ascii="Times New Roman" w:eastAsia="Times New Roman" w:hAnsi="Times New Roman" w:cs="Times New Roman"/>
        </w:rPr>
        <w:t>найменування страховика, якому подається заява;</w:t>
      </w:r>
    </w:p>
    <w:p w14:paraId="5CB35289" w14:textId="77777777"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62" w:name="n280"/>
      <w:bookmarkEnd w:id="162"/>
      <w:r w:rsidRPr="00AE78DF">
        <w:rPr>
          <w:rFonts w:ascii="Times New Roman" w:eastAsia="Times New Roman" w:hAnsi="Times New Roman" w:cs="Times New Roman"/>
        </w:rPr>
        <w:t>прізвище, ім'я, по батькові (найменування) заявника, його місце проживання (фактичне та місце реєстрації) або місцезнаходження</w:t>
      </w:r>
      <w:r>
        <w:rPr>
          <w:rFonts w:ascii="Times New Roman" w:eastAsia="Times New Roman" w:hAnsi="Times New Roman" w:cs="Times New Roman"/>
        </w:rPr>
        <w:t>, адреса електронної пошти, номер телефону та інші способи обміну повідомленнями між заявником та страховиком</w:t>
      </w:r>
      <w:r w:rsidRPr="00AE78DF">
        <w:rPr>
          <w:rFonts w:ascii="Times New Roman" w:eastAsia="Times New Roman" w:hAnsi="Times New Roman" w:cs="Times New Roman"/>
        </w:rPr>
        <w:t>;</w:t>
      </w:r>
    </w:p>
    <w:p w14:paraId="6672325A" w14:textId="18AB8711"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63" w:name="n281"/>
      <w:bookmarkEnd w:id="163"/>
      <w:r w:rsidRPr="00AE78DF">
        <w:rPr>
          <w:rFonts w:ascii="Times New Roman" w:eastAsia="Times New Roman" w:hAnsi="Times New Roman" w:cs="Times New Roman"/>
        </w:rPr>
        <w:t xml:space="preserve">зміст майнової вимоги заявника щодо відшкодування заподіяної шкоди та </w:t>
      </w:r>
      <w:r>
        <w:rPr>
          <w:rFonts w:ascii="Times New Roman" w:eastAsia="Times New Roman" w:hAnsi="Times New Roman" w:cs="Times New Roman"/>
        </w:rPr>
        <w:t>документи</w:t>
      </w:r>
      <w:r w:rsidRPr="00AE78DF">
        <w:rPr>
          <w:rFonts w:ascii="Times New Roman" w:eastAsia="Times New Roman" w:hAnsi="Times New Roman" w:cs="Times New Roman"/>
        </w:rPr>
        <w:t>, що  підтверджують</w:t>
      </w:r>
      <w:r>
        <w:rPr>
          <w:rFonts w:ascii="Times New Roman" w:eastAsia="Times New Roman" w:hAnsi="Times New Roman" w:cs="Times New Roman"/>
        </w:rPr>
        <w:t xml:space="preserve"> її розмір </w:t>
      </w:r>
      <w:r w:rsidRPr="00AE78DF">
        <w:rPr>
          <w:rFonts w:ascii="Times New Roman" w:eastAsia="Times New Roman" w:hAnsi="Times New Roman" w:cs="Times New Roman"/>
        </w:rPr>
        <w:t>(за наявності);</w:t>
      </w:r>
    </w:p>
    <w:p w14:paraId="460285B4" w14:textId="04712C62"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64" w:name="n282"/>
      <w:bookmarkEnd w:id="164"/>
      <w:r w:rsidRPr="00AE78DF">
        <w:rPr>
          <w:rFonts w:ascii="Times New Roman" w:eastAsia="Times New Roman" w:hAnsi="Times New Roman" w:cs="Times New Roman"/>
        </w:rPr>
        <w:t xml:space="preserve">інформація про вже здійснені взаєморозрахунки осіб, відповідальність яких застрахована, або інших осіб, відповідальних за заподіяну шкоду, та </w:t>
      </w:r>
      <w:proofErr w:type="spellStart"/>
      <w:r w:rsidRPr="00AE78DF">
        <w:rPr>
          <w:rFonts w:ascii="Times New Roman" w:eastAsia="Times New Roman" w:hAnsi="Times New Roman" w:cs="Times New Roman"/>
        </w:rPr>
        <w:t>потерпілих</w:t>
      </w:r>
      <w:r w:rsidR="005C6941">
        <w:rPr>
          <w:rFonts w:ascii="Times New Roman" w:eastAsia="Times New Roman" w:hAnsi="Times New Roman" w:cs="Times New Roman"/>
        </w:rPr>
        <w:t>осіб</w:t>
      </w:r>
      <w:proofErr w:type="spellEnd"/>
      <w:r w:rsidRPr="00AE78DF">
        <w:rPr>
          <w:rFonts w:ascii="Times New Roman" w:eastAsia="Times New Roman" w:hAnsi="Times New Roman" w:cs="Times New Roman"/>
        </w:rPr>
        <w:t>;</w:t>
      </w:r>
    </w:p>
    <w:p w14:paraId="69D03084" w14:textId="77777777"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65" w:name="n283"/>
      <w:bookmarkEnd w:id="165"/>
      <w:r w:rsidRPr="00AE78DF">
        <w:rPr>
          <w:rFonts w:ascii="Times New Roman" w:eastAsia="Times New Roman" w:hAnsi="Times New Roman" w:cs="Times New Roman"/>
        </w:rPr>
        <w:t>дата подання заяви</w:t>
      </w:r>
      <w:r>
        <w:rPr>
          <w:rFonts w:ascii="Times New Roman" w:eastAsia="Times New Roman" w:hAnsi="Times New Roman" w:cs="Times New Roman"/>
        </w:rPr>
        <w:t xml:space="preserve"> та </w:t>
      </w:r>
      <w:r w:rsidRPr="00AE78DF">
        <w:rPr>
          <w:rFonts w:ascii="Times New Roman" w:eastAsia="Times New Roman" w:hAnsi="Times New Roman" w:cs="Times New Roman"/>
        </w:rPr>
        <w:t>підпис заявника.</w:t>
      </w:r>
    </w:p>
    <w:p w14:paraId="72E227E5" w14:textId="4E78605D" w:rsidR="00D13003" w:rsidRPr="00EA2D7A"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
          <w:bCs/>
        </w:rPr>
      </w:pPr>
      <w:bookmarkStart w:id="166" w:name="n284"/>
      <w:bookmarkStart w:id="167" w:name="_Ref168582843"/>
      <w:bookmarkEnd w:id="166"/>
      <w:r w:rsidRPr="00EA2D7A">
        <w:rPr>
          <w:rFonts w:ascii="Times New Roman" w:eastAsia="Calibri" w:hAnsi="Times New Roman" w:cs="Times New Roman"/>
          <w:b/>
          <w:bCs/>
        </w:rPr>
        <w:t xml:space="preserve">До заяви </w:t>
      </w:r>
      <w:r>
        <w:rPr>
          <w:rFonts w:ascii="Times New Roman" w:eastAsia="Calibri" w:hAnsi="Times New Roman" w:cs="Times New Roman"/>
          <w:b/>
          <w:bCs/>
        </w:rPr>
        <w:t xml:space="preserve">про страхову виплату </w:t>
      </w:r>
      <w:r w:rsidRPr="00EA2D7A">
        <w:rPr>
          <w:rFonts w:ascii="Times New Roman" w:eastAsia="Calibri" w:hAnsi="Times New Roman" w:cs="Times New Roman"/>
          <w:b/>
          <w:bCs/>
        </w:rPr>
        <w:t>додаються:</w:t>
      </w:r>
      <w:bookmarkEnd w:id="167"/>
    </w:p>
    <w:p w14:paraId="69216444" w14:textId="7265EB51"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68" w:name="n285"/>
      <w:bookmarkStart w:id="169" w:name="_Ref168581959"/>
      <w:bookmarkEnd w:id="168"/>
      <w:r w:rsidRPr="00AE78DF">
        <w:rPr>
          <w:rFonts w:ascii="Times New Roman" w:eastAsia="Times New Roman" w:hAnsi="Times New Roman" w:cs="Times New Roman"/>
        </w:rPr>
        <w:t>паспорт громадянина, а в разі його відсутності інший документ, яким відповідно до законодавства України може посвідчуватися особа заявника, якщо заявником є фізична особа;</w:t>
      </w:r>
      <w:bookmarkEnd w:id="169"/>
    </w:p>
    <w:p w14:paraId="41106A15" w14:textId="77777777"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70" w:name="n286"/>
      <w:bookmarkEnd w:id="170"/>
      <w:r w:rsidRPr="00AE78DF">
        <w:rPr>
          <w:rFonts w:ascii="Times New Roman" w:eastAsia="Times New Roman" w:hAnsi="Times New Roman" w:cs="Times New Roman"/>
        </w:rPr>
        <w:t>документ, що посвідчує право заявника на отримання страхового відшкодування (довіреність, договір оренди, свідоцтво про право на спадщину), у разі якщо заявник не є потерпілим або його законним представником;</w:t>
      </w:r>
    </w:p>
    <w:p w14:paraId="2DC27841" w14:textId="6A368793"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71" w:name="n287"/>
      <w:bookmarkStart w:id="172" w:name="_Ref185932226"/>
      <w:bookmarkEnd w:id="171"/>
      <w:r w:rsidRPr="00AE78DF">
        <w:rPr>
          <w:rFonts w:ascii="Times New Roman" w:eastAsia="Times New Roman" w:hAnsi="Times New Roman" w:cs="Times New Roman"/>
        </w:rPr>
        <w:t>довідка про присвоєння одержувачу коштів ідентифікаційного номера платника податку</w:t>
      </w:r>
      <w:r>
        <w:rPr>
          <w:rFonts w:ascii="Times New Roman" w:eastAsia="Times New Roman" w:hAnsi="Times New Roman" w:cs="Times New Roman"/>
        </w:rPr>
        <w:t xml:space="preserve"> - РНОКПП</w:t>
      </w:r>
      <w:r w:rsidRPr="00AE78DF">
        <w:rPr>
          <w:rFonts w:ascii="Times New Roman" w:eastAsia="Times New Roman" w:hAnsi="Times New Roman" w:cs="Times New Roman"/>
        </w:rPr>
        <w:t xml:space="preserve"> (за умови його присвоєння), якщо заявником є фізична особа;</w:t>
      </w:r>
      <w:bookmarkEnd w:id="172"/>
    </w:p>
    <w:p w14:paraId="188C1A2D" w14:textId="007F2534" w:rsidR="00D13003"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73" w:name="n288"/>
      <w:bookmarkStart w:id="174" w:name="_Ref185932230"/>
      <w:bookmarkEnd w:id="173"/>
      <w:r w:rsidRPr="00AE78DF">
        <w:rPr>
          <w:rFonts w:ascii="Times New Roman" w:eastAsia="Times New Roman" w:hAnsi="Times New Roman" w:cs="Times New Roman"/>
        </w:rPr>
        <w:t>документ, що підтверджує право власності на пошкоджене майно на день скоєння дорожньо-транспортної пригоди, - у разі вимоги заявника про відшкодування шкоди, заподіяної майну;</w:t>
      </w:r>
      <w:bookmarkEnd w:id="174"/>
    </w:p>
    <w:p w14:paraId="7F3B85AB" w14:textId="74F9D1A5" w:rsidR="005C6941" w:rsidRDefault="005C6941"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документи, що підтверджують витрати на еваку</w:t>
      </w:r>
      <w:r w:rsidR="00D35B4B">
        <w:rPr>
          <w:rFonts w:ascii="Times New Roman" w:eastAsia="Times New Roman" w:hAnsi="Times New Roman" w:cs="Times New Roman"/>
        </w:rPr>
        <w:t>ацію</w:t>
      </w:r>
      <w:r>
        <w:rPr>
          <w:rFonts w:ascii="Times New Roman" w:eastAsia="Times New Roman" w:hAnsi="Times New Roman" w:cs="Times New Roman"/>
        </w:rPr>
        <w:t xml:space="preserve"> пошкодженого транспортного засобу та на оплату послуг стоянки, - у разі вимоги заявника про відшкодування таких витрат;</w:t>
      </w:r>
    </w:p>
    <w:p w14:paraId="336A2C26" w14:textId="7374779C" w:rsidR="005C6941" w:rsidRDefault="005C6941"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Pr>
          <w:rFonts w:ascii="Times New Roman" w:eastAsia="Times New Roman" w:hAnsi="Times New Roman" w:cs="Times New Roman"/>
        </w:rPr>
        <w:t>документи, що підтверджують заподіяння шкоди майну внаслідок пошкодження чи знищення дороги, дорожніх споруд, технічних засобів</w:t>
      </w:r>
      <w:r w:rsidR="00D35B4B">
        <w:rPr>
          <w:rFonts w:ascii="Times New Roman" w:eastAsia="Times New Roman" w:hAnsi="Times New Roman" w:cs="Times New Roman"/>
        </w:rPr>
        <w:t xml:space="preserve"> регулювання руху та іншого майна, - у разі вимоги заявника про здійснення відшкодування такої шкоди;</w:t>
      </w:r>
    </w:p>
    <w:p w14:paraId="51D4EB8A" w14:textId="284B9F10" w:rsidR="00D13003" w:rsidRPr="00BD5C5B"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D5C5B">
        <w:rPr>
          <w:rFonts w:ascii="Times New Roman" w:eastAsia="Times New Roman" w:hAnsi="Times New Roman" w:cs="Times New Roman"/>
        </w:rPr>
        <w:t>у разі вимоги про здійснення страхової  виплати за шкоду, заподіяну здоров’ю потерпілої фізичної особи:</w:t>
      </w:r>
    </w:p>
    <w:p w14:paraId="705CFA00" w14:textId="027B09EC" w:rsidR="00D13003" w:rsidRPr="00BF35D3" w:rsidRDefault="00D13003" w:rsidP="00520EA8">
      <w:pPr>
        <w:pStyle w:val="rvps2"/>
        <w:shd w:val="clear" w:color="auto" w:fill="FFFFFF"/>
        <w:spacing w:before="0" w:beforeAutospacing="0" w:after="0" w:afterAutospacing="0"/>
        <w:ind w:left="284"/>
        <w:jc w:val="both"/>
        <w:rPr>
          <w:color w:val="333333"/>
          <w:sz w:val="22"/>
          <w:szCs w:val="22"/>
        </w:rPr>
      </w:pPr>
      <w:r w:rsidRPr="00BF35D3">
        <w:rPr>
          <w:color w:val="333333"/>
          <w:sz w:val="22"/>
          <w:szCs w:val="22"/>
        </w:rPr>
        <w:t>а) документи, що згідно із законодавством підтверджують тимчасову втрату працездатності, або інші документи, що підтверджують заподіяння шкоди здоров’ю потерпілої фізичної особи внаслідок дорожньо-транспортної пригоди, а також документи, що підтверджують строк лікування та/або здійснення витрат на лікування (за наявності), - у разі вимоги заявника про здійснення такого відшкодування;</w:t>
      </w:r>
    </w:p>
    <w:p w14:paraId="39EFCF48" w14:textId="161147F0" w:rsidR="00D13003" w:rsidRPr="00BF35D3" w:rsidRDefault="00D13003" w:rsidP="00520EA8">
      <w:pPr>
        <w:pStyle w:val="rvps2"/>
        <w:shd w:val="clear" w:color="auto" w:fill="FFFFFF"/>
        <w:spacing w:before="0" w:beforeAutospacing="0" w:after="0" w:afterAutospacing="0"/>
        <w:ind w:left="284"/>
        <w:jc w:val="both"/>
        <w:rPr>
          <w:color w:val="333333"/>
          <w:sz w:val="22"/>
          <w:szCs w:val="22"/>
        </w:rPr>
      </w:pPr>
      <w:r w:rsidRPr="00BF35D3">
        <w:rPr>
          <w:color w:val="333333"/>
          <w:sz w:val="22"/>
          <w:szCs w:val="22"/>
        </w:rPr>
        <w:t>б) витяг з Електронного реєстру листків непрацездатності (копія паперового листка непрацездатності, засвідчена підписом керівника і печаткою (за наявності) за основним місцем роботи потерпілої фізичної особи)</w:t>
      </w:r>
      <w:r w:rsidRPr="00BF35D3">
        <w:rPr>
          <w:color w:val="333333"/>
          <w:sz w:val="22"/>
          <w:szCs w:val="22"/>
          <w:lang w:val="ru-RU"/>
        </w:rPr>
        <w:t xml:space="preserve"> </w:t>
      </w:r>
      <w:r w:rsidRPr="00BF35D3">
        <w:rPr>
          <w:color w:val="333333"/>
          <w:sz w:val="22"/>
          <w:szCs w:val="22"/>
        </w:rPr>
        <w:t>- у разі вимоги заявника про здійснення такого відшкодування;</w:t>
      </w:r>
    </w:p>
    <w:p w14:paraId="3FEFCB9B" w14:textId="038425D1" w:rsidR="00D13003" w:rsidRPr="00BF35D3" w:rsidRDefault="00D13003" w:rsidP="00520EA8">
      <w:pPr>
        <w:pStyle w:val="rvps2"/>
        <w:shd w:val="clear" w:color="auto" w:fill="FFFFFF"/>
        <w:spacing w:before="0" w:beforeAutospacing="0" w:after="0" w:afterAutospacing="0"/>
        <w:ind w:left="284"/>
        <w:jc w:val="both"/>
        <w:rPr>
          <w:color w:val="333333"/>
          <w:sz w:val="22"/>
          <w:szCs w:val="22"/>
        </w:rPr>
      </w:pPr>
      <w:r w:rsidRPr="00BF35D3">
        <w:rPr>
          <w:color w:val="333333"/>
          <w:sz w:val="22"/>
          <w:szCs w:val="22"/>
        </w:rPr>
        <w:t>в) документи, що підтверджують встановлення інвалідності потерпілій фізичній особі, а також (за наявності) документи, що підтверджують ступінь стійкої втрати чи зменшення професійної або загальної працездатності (у відсотках), суму середньомісячного заробітку (доходу) потерпілої фізичної особи до настання дорожньо-транспортної пригоди - у разі вимоги заявника про здійснення такого відшкодування;</w:t>
      </w:r>
    </w:p>
    <w:p w14:paraId="6D62D9F7" w14:textId="77777777" w:rsidR="00D13003" w:rsidRPr="00BD5C5B"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75" w:name="_Ref185932341"/>
      <w:r w:rsidRPr="00BD5C5B">
        <w:rPr>
          <w:rFonts w:ascii="Times New Roman" w:eastAsia="Times New Roman" w:hAnsi="Times New Roman" w:cs="Times New Roman"/>
        </w:rPr>
        <w:t>у разі вимоги про страхову (регламентну) виплату у зв’язку із смертю потерпілої фізичної особи:</w:t>
      </w:r>
      <w:bookmarkEnd w:id="175"/>
    </w:p>
    <w:p w14:paraId="0450BEB6" w14:textId="77777777" w:rsidR="00D13003" w:rsidRPr="00BF35D3" w:rsidRDefault="00D13003" w:rsidP="00520EA8">
      <w:pPr>
        <w:pStyle w:val="rvps2"/>
        <w:shd w:val="clear" w:color="auto" w:fill="FFFFFF"/>
        <w:spacing w:before="0" w:beforeAutospacing="0" w:after="0" w:afterAutospacing="0"/>
        <w:ind w:left="284"/>
        <w:jc w:val="both"/>
        <w:rPr>
          <w:color w:val="333333"/>
          <w:sz w:val="22"/>
          <w:szCs w:val="22"/>
        </w:rPr>
      </w:pPr>
      <w:r w:rsidRPr="00BF35D3">
        <w:rPr>
          <w:color w:val="333333"/>
          <w:sz w:val="22"/>
          <w:szCs w:val="22"/>
        </w:rPr>
        <w:t>а) свідоцтво про смерть потерпілої фізичної особи;</w:t>
      </w:r>
    </w:p>
    <w:p w14:paraId="28B107D6" w14:textId="77777777" w:rsidR="00D13003" w:rsidRPr="00BF35D3" w:rsidRDefault="00D13003" w:rsidP="00520EA8">
      <w:pPr>
        <w:pStyle w:val="rvps2"/>
        <w:shd w:val="clear" w:color="auto" w:fill="FFFFFF"/>
        <w:spacing w:before="0" w:beforeAutospacing="0" w:after="0" w:afterAutospacing="0"/>
        <w:ind w:left="284"/>
        <w:jc w:val="both"/>
        <w:rPr>
          <w:color w:val="333333"/>
          <w:sz w:val="22"/>
          <w:szCs w:val="22"/>
        </w:rPr>
      </w:pPr>
      <w:r w:rsidRPr="00BF35D3">
        <w:rPr>
          <w:color w:val="333333"/>
          <w:sz w:val="22"/>
          <w:szCs w:val="22"/>
        </w:rPr>
        <w:t>б) документи, що посвідчують право осіб на утримання від померлої потерпілої фізичної особи або перебування осіб на утриманні потерпілої фізичної особи згідно з </w:t>
      </w:r>
      <w:hyperlink r:id="rId23" w:anchor="n226" w:history="1">
        <w:r w:rsidRPr="00BF35D3">
          <w:rPr>
            <w:rStyle w:val="af4"/>
            <w:color w:val="006600"/>
            <w:sz w:val="22"/>
            <w:szCs w:val="22"/>
          </w:rPr>
          <w:t>частиною другою</w:t>
        </w:r>
      </w:hyperlink>
      <w:r w:rsidRPr="00BF35D3">
        <w:rPr>
          <w:color w:val="333333"/>
          <w:sz w:val="22"/>
          <w:szCs w:val="22"/>
        </w:rPr>
        <w:t xml:space="preserve"> статті 25 Закону 3720, </w:t>
      </w:r>
      <w:r w:rsidRPr="00BF35D3">
        <w:rPr>
          <w:color w:val="333333"/>
          <w:sz w:val="22"/>
          <w:szCs w:val="22"/>
        </w:rPr>
        <w:lastRenderedPageBreak/>
        <w:t>та документи, що підтверджують доходи померлої потерпілої фізичної особи за календарний рік, що передує року настання дорожньо-транспортної пригоди (за наявності), - у разі вимоги заявника про виплату страхового відшкодування у зв’язку із втратою годувальника;</w:t>
      </w:r>
    </w:p>
    <w:p w14:paraId="2A866DAB" w14:textId="77777777" w:rsidR="00D13003" w:rsidRPr="00BF35D3" w:rsidRDefault="00D13003" w:rsidP="00520EA8">
      <w:pPr>
        <w:pStyle w:val="rvps2"/>
        <w:shd w:val="clear" w:color="auto" w:fill="FFFFFF"/>
        <w:spacing w:before="0" w:beforeAutospacing="0" w:after="0" w:afterAutospacing="0"/>
        <w:ind w:left="284"/>
        <w:jc w:val="both"/>
        <w:rPr>
          <w:color w:val="333333"/>
          <w:sz w:val="22"/>
          <w:szCs w:val="22"/>
        </w:rPr>
      </w:pPr>
      <w:r w:rsidRPr="00BF35D3">
        <w:rPr>
          <w:color w:val="333333"/>
          <w:sz w:val="22"/>
          <w:szCs w:val="22"/>
        </w:rPr>
        <w:t>в) документи, що підтверджують сімейні, родинні відносини відповідно до </w:t>
      </w:r>
      <w:hyperlink r:id="rId24" w:anchor="n226" w:history="1">
        <w:r w:rsidRPr="00BF35D3">
          <w:rPr>
            <w:rStyle w:val="af4"/>
            <w:color w:val="006600"/>
            <w:sz w:val="22"/>
            <w:szCs w:val="22"/>
          </w:rPr>
          <w:t>частини другої</w:t>
        </w:r>
      </w:hyperlink>
      <w:r w:rsidRPr="00BF35D3">
        <w:rPr>
          <w:color w:val="333333"/>
          <w:sz w:val="22"/>
          <w:szCs w:val="22"/>
        </w:rPr>
        <w:t> статті 25 Закону 3720, - у разі вимоги про відшкодування моральної шкоди у зв’язку із смертю годувальника;</w:t>
      </w:r>
    </w:p>
    <w:p w14:paraId="0229F332" w14:textId="77777777" w:rsidR="00D13003" w:rsidRPr="00BF35D3" w:rsidRDefault="00D13003" w:rsidP="00520EA8">
      <w:pPr>
        <w:pStyle w:val="rvps2"/>
        <w:shd w:val="clear" w:color="auto" w:fill="FFFFFF"/>
        <w:spacing w:before="0" w:beforeAutospacing="0" w:after="0" w:afterAutospacing="0"/>
        <w:ind w:left="284"/>
        <w:jc w:val="both"/>
        <w:rPr>
          <w:color w:val="333333"/>
          <w:sz w:val="22"/>
          <w:szCs w:val="22"/>
        </w:rPr>
      </w:pPr>
      <w:r w:rsidRPr="00BF35D3">
        <w:rPr>
          <w:color w:val="333333"/>
          <w:sz w:val="22"/>
          <w:szCs w:val="22"/>
        </w:rPr>
        <w:t>г) документи, що підтверджують факт поховання потерпілого та/або спорудження надгробного пам’ятника та здійснення відповідних витрат, - у разі вимоги заявника про виплату відшкодування у зв’язку із здійсненням витрат на поховання потерпілого;</w:t>
      </w:r>
    </w:p>
    <w:p w14:paraId="67C7AC62" w14:textId="77777777" w:rsidR="00D13003"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76" w:name="n289"/>
      <w:bookmarkStart w:id="177" w:name="n290"/>
      <w:bookmarkStart w:id="178" w:name="n291"/>
      <w:bookmarkStart w:id="179" w:name="n292"/>
      <w:bookmarkStart w:id="180" w:name="_Ref168581984"/>
      <w:bookmarkEnd w:id="176"/>
      <w:bookmarkEnd w:id="177"/>
      <w:bookmarkEnd w:id="178"/>
      <w:bookmarkEnd w:id="179"/>
      <w:r w:rsidRPr="00AE78DF">
        <w:rPr>
          <w:rFonts w:ascii="Times New Roman" w:eastAsia="Times New Roman" w:hAnsi="Times New Roman" w:cs="Times New Roman"/>
        </w:rPr>
        <w:t>відомості про банківські реквізити заявника</w:t>
      </w:r>
      <w:bookmarkEnd w:id="180"/>
      <w:r w:rsidRPr="008C5DF5">
        <w:rPr>
          <w:rFonts w:ascii="Times New Roman" w:eastAsia="Times New Roman" w:hAnsi="Times New Roman" w:cs="Times New Roman"/>
          <w:lang w:val="ru-RU"/>
        </w:rPr>
        <w:t>;</w:t>
      </w:r>
    </w:p>
    <w:p w14:paraId="722D0B6F" w14:textId="77777777" w:rsidR="00D13003" w:rsidRPr="00BD5C5B"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BD5C5B">
        <w:rPr>
          <w:rFonts w:ascii="Times New Roman" w:eastAsia="Times New Roman" w:hAnsi="Times New Roman" w:cs="Times New Roman"/>
        </w:rPr>
        <w:t>документи про дорожньо-транспортну пригоду, оформлені працівниками відповідних підрозділів Національної поліції України відповідно до законодавства, або повідомлення про дорожньо-транспортну пригоду за формою і відповідно до інструкції, затверджених МТСБУ, без участі працівників відповідних підрозділів Національної поліції України;</w:t>
      </w:r>
    </w:p>
    <w:p w14:paraId="451C8760" w14:textId="77777777" w:rsidR="00D13003" w:rsidRPr="00BD5C5B"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81" w:name="n343"/>
      <w:bookmarkEnd w:id="181"/>
      <w:r w:rsidRPr="00BD5C5B">
        <w:rPr>
          <w:rFonts w:ascii="Times New Roman" w:eastAsia="Times New Roman" w:hAnsi="Times New Roman" w:cs="Times New Roman"/>
        </w:rPr>
        <w:t xml:space="preserve"> документи, необхідні для ідентифікації та верифікації юридичної особи, якщо потерпілою особою є юридична особа, у випадках та в обсязі, встановлених </w:t>
      </w:r>
      <w:hyperlink r:id="rId25" w:tgtFrame="_blank" w:history="1">
        <w:r w:rsidRPr="00BD5C5B">
          <w:rPr>
            <w:rFonts w:ascii="Times New Roman" w:eastAsia="Times New Roman" w:hAnsi="Times New Roman" w:cs="Times New Roman"/>
          </w:rPr>
          <w:t>Законом України</w:t>
        </w:r>
      </w:hyperlink>
      <w:r w:rsidRPr="00BD5C5B">
        <w:rPr>
          <w:rFonts w:ascii="Times New Roman" w:eastAsia="Times New Roman" w:hAnsi="Times New Roman" w:cs="Times New Roman"/>
        </w:rPr>
        <w:t> "Про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w:t>
      </w:r>
    </w:p>
    <w:p w14:paraId="728256FF" w14:textId="77777777" w:rsidR="00D13003" w:rsidRPr="00BD5C5B"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82" w:name="n344"/>
      <w:bookmarkEnd w:id="182"/>
      <w:r w:rsidRPr="00BD5C5B">
        <w:rPr>
          <w:rFonts w:ascii="Times New Roman" w:eastAsia="Times New Roman" w:hAnsi="Times New Roman" w:cs="Times New Roman"/>
        </w:rPr>
        <w:t>копія постанови суду по справі про адміністративне правопорушення, що набрала законної сили, якщо порушено провадження у справі про адміністративне правопорушення та дослідження обставин дорожньо-транспортної пригоди здійснювалося відповідно до Кодексу України про адміністративні правопорушення, - на вимогу страховика. Страховик має право вимагати копію постанови суду по справі про адміністративне правопорушення, що набрала законної сили, лише у разі складення протоколу про вчинення порушення Правил дорожнього руху стосовно двох або більше осіб за одним фактом дорожньо-транспортної пригоди або у разі наявності в документі про дорожньо-транспортну пригоду, оформленому працівниками відповідних підрозділів Національної поліції України відповідно до законодавства, чи в інших документах повідомлення учасника дорожньо-транспортної пригоди про його незгоду з обставинами такої дорожньо-транспортної пригоди;</w:t>
      </w:r>
    </w:p>
    <w:p w14:paraId="0D506EC6" w14:textId="77777777" w:rsidR="00D13003" w:rsidRPr="00BD5C5B"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83" w:name="n345"/>
      <w:bookmarkEnd w:id="183"/>
      <w:r w:rsidRPr="00BD5C5B">
        <w:rPr>
          <w:rFonts w:ascii="Times New Roman" w:eastAsia="Times New Roman" w:hAnsi="Times New Roman" w:cs="Times New Roman"/>
        </w:rPr>
        <w:t xml:space="preserve"> копія </w:t>
      </w:r>
      <w:proofErr w:type="spellStart"/>
      <w:r w:rsidRPr="00BD5C5B">
        <w:rPr>
          <w:rFonts w:ascii="Times New Roman" w:eastAsia="Times New Roman" w:hAnsi="Times New Roman" w:cs="Times New Roman"/>
        </w:rPr>
        <w:t>вироку</w:t>
      </w:r>
      <w:proofErr w:type="spellEnd"/>
      <w:r w:rsidRPr="00BD5C5B">
        <w:rPr>
          <w:rFonts w:ascii="Times New Roman" w:eastAsia="Times New Roman" w:hAnsi="Times New Roman" w:cs="Times New Roman"/>
        </w:rPr>
        <w:t xml:space="preserve"> суду чи іншого рішення, що набрало законної сили, що підтверджує завершення кримінального провадження, якщо дослідження обставин дорожньо-транспортної пригоди здійснювалося у кримінальному провадженні та страховик вимагає надання такого документа;</w:t>
      </w:r>
    </w:p>
    <w:p w14:paraId="61B65867" w14:textId="77777777" w:rsidR="00D13003" w:rsidRPr="00BD5C5B"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84" w:name="n346"/>
      <w:bookmarkEnd w:id="184"/>
      <w:r w:rsidRPr="00BD5C5B">
        <w:rPr>
          <w:rFonts w:ascii="Times New Roman" w:eastAsia="Times New Roman" w:hAnsi="Times New Roman" w:cs="Times New Roman"/>
        </w:rPr>
        <w:t xml:space="preserve"> документи, що підтверджують здійснення отримувачем страхової виплати витрат на оплату послуг з лікування потерпілої фізичної особи або ремонт її транспортного засобу у випадку, передбаченому </w:t>
      </w:r>
      <w:hyperlink r:id="rId26" w:anchor="n260" w:history="1">
        <w:r w:rsidRPr="00BD5C5B">
          <w:rPr>
            <w:rFonts w:ascii="Times New Roman" w:eastAsia="Times New Roman" w:hAnsi="Times New Roman" w:cs="Times New Roman"/>
          </w:rPr>
          <w:t>абзацом сьомим</w:t>
        </w:r>
      </w:hyperlink>
      <w:r w:rsidRPr="00BD5C5B">
        <w:rPr>
          <w:rFonts w:ascii="Times New Roman" w:eastAsia="Times New Roman" w:hAnsi="Times New Roman" w:cs="Times New Roman"/>
        </w:rPr>
        <w:t> частини четвертої статті 27 Закону</w:t>
      </w:r>
      <w:r>
        <w:rPr>
          <w:rFonts w:ascii="Times New Roman" w:eastAsia="Times New Roman" w:hAnsi="Times New Roman" w:cs="Times New Roman"/>
        </w:rPr>
        <w:t xml:space="preserve"> 3720</w:t>
      </w:r>
      <w:r w:rsidRPr="00BD5C5B">
        <w:rPr>
          <w:rFonts w:ascii="Times New Roman" w:eastAsia="Times New Roman" w:hAnsi="Times New Roman" w:cs="Times New Roman"/>
        </w:rPr>
        <w:t>, - у разі вимоги заявника про здійснення виплати на банківські (платіжні) рахунки таких осіб.</w:t>
      </w:r>
    </w:p>
    <w:p w14:paraId="2B6A4348" w14:textId="474EC612" w:rsidR="00D13003" w:rsidRPr="00BD5C5B" w:rsidRDefault="00D13003" w:rsidP="00520EA8">
      <w:pPr>
        <w:pStyle w:val="a8"/>
        <w:widowControl w:val="0"/>
        <w:numPr>
          <w:ilvl w:val="1"/>
          <w:numId w:val="3"/>
        </w:numPr>
        <w:tabs>
          <w:tab w:val="left" w:pos="284"/>
        </w:tabs>
        <w:autoSpaceDE w:val="0"/>
        <w:autoSpaceDN w:val="0"/>
        <w:spacing w:after="0" w:line="240" w:lineRule="auto"/>
        <w:ind w:left="284" w:firstLine="0"/>
        <w:jc w:val="both"/>
        <w:rPr>
          <w:rFonts w:ascii="Times New Roman" w:eastAsia="Times New Roman" w:hAnsi="Times New Roman" w:cs="Times New Roman"/>
        </w:rPr>
      </w:pPr>
      <w:bookmarkStart w:id="185" w:name="n347"/>
      <w:bookmarkEnd w:id="185"/>
      <w:proofErr w:type="spellStart"/>
      <w:r w:rsidRPr="00BD5C5B">
        <w:rPr>
          <w:rFonts w:ascii="Times New Roman" w:eastAsia="Times New Roman" w:hAnsi="Times New Roman" w:cs="Times New Roman"/>
        </w:rPr>
        <w:t>Заявник</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має</w:t>
      </w:r>
      <w:proofErr w:type="spellEnd"/>
      <w:r w:rsidRPr="00BD5C5B">
        <w:rPr>
          <w:rFonts w:ascii="Times New Roman" w:eastAsia="Times New Roman" w:hAnsi="Times New Roman" w:cs="Times New Roman"/>
        </w:rPr>
        <w:t xml:space="preserve"> право </w:t>
      </w:r>
      <w:proofErr w:type="spellStart"/>
      <w:r w:rsidRPr="00BD5C5B">
        <w:rPr>
          <w:rFonts w:ascii="Times New Roman" w:eastAsia="Times New Roman" w:hAnsi="Times New Roman" w:cs="Times New Roman"/>
        </w:rPr>
        <w:t>надати</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документи</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передбачені</w:t>
      </w:r>
      <w:proofErr w:type="spellEnd"/>
      <w:r w:rsidRPr="00BD5C5B">
        <w:rPr>
          <w:rFonts w:ascii="Times New Roman" w:eastAsia="Times New Roman" w:hAnsi="Times New Roman" w:cs="Times New Roman"/>
        </w:rPr>
        <w:t> </w:t>
      </w:r>
      <w:hyperlink r:id="rId27" w:anchor="n326" w:history="1">
        <w:r w:rsidRPr="00BD5C5B">
          <w:rPr>
            <w:rFonts w:ascii="Times New Roman" w:eastAsia="Times New Roman" w:hAnsi="Times New Roman" w:cs="Times New Roman"/>
          </w:rPr>
          <w:t xml:space="preserve">пунктами </w:t>
        </w:r>
        <w:r w:rsidR="004A4E9F">
          <w:rPr>
            <w:rFonts w:ascii="Times New Roman" w:eastAsia="Times New Roman" w:hAnsi="Times New Roman" w:cs="Times New Roman"/>
          </w:rPr>
          <w:fldChar w:fldCharType="begin"/>
        </w:r>
        <w:r w:rsidR="004A4E9F">
          <w:rPr>
            <w:rFonts w:ascii="Times New Roman" w:eastAsia="Times New Roman" w:hAnsi="Times New Roman" w:cs="Times New Roman"/>
          </w:rPr>
          <w:instrText xml:space="preserve"> REF _Ref168581959 \r \h </w:instrText>
        </w:r>
        <w:r w:rsidR="004A4E9F">
          <w:rPr>
            <w:rFonts w:ascii="Times New Roman" w:eastAsia="Times New Roman" w:hAnsi="Times New Roman" w:cs="Times New Roman"/>
          </w:rPr>
        </w:r>
        <w:r w:rsidR="004A4E9F">
          <w:rPr>
            <w:rFonts w:ascii="Times New Roman" w:eastAsia="Times New Roman" w:hAnsi="Times New Roman" w:cs="Times New Roman"/>
          </w:rPr>
          <w:fldChar w:fldCharType="separate"/>
        </w:r>
        <w:r w:rsidR="004A4E9F">
          <w:rPr>
            <w:rFonts w:ascii="Times New Roman" w:eastAsia="Times New Roman" w:hAnsi="Times New Roman" w:cs="Times New Roman"/>
          </w:rPr>
          <w:t>7.2.1</w:t>
        </w:r>
        <w:r w:rsidR="004A4E9F">
          <w:rPr>
            <w:rFonts w:ascii="Times New Roman" w:eastAsia="Times New Roman" w:hAnsi="Times New Roman" w:cs="Times New Roman"/>
          </w:rPr>
          <w:fldChar w:fldCharType="end"/>
        </w:r>
        <w:r w:rsidR="004A4E9F">
          <w:rPr>
            <w:rFonts w:ascii="Times New Roman" w:eastAsia="Times New Roman" w:hAnsi="Times New Roman" w:cs="Times New Roman"/>
            <w:lang w:val="uk-UA"/>
          </w:rPr>
          <w:t xml:space="preserve">, </w:t>
        </w:r>
        <w:r w:rsidR="004A4E9F">
          <w:rPr>
            <w:rFonts w:ascii="Times New Roman" w:eastAsia="Times New Roman" w:hAnsi="Times New Roman" w:cs="Times New Roman"/>
          </w:rPr>
          <w:fldChar w:fldCharType="begin"/>
        </w:r>
        <w:r w:rsidR="004A4E9F">
          <w:rPr>
            <w:rFonts w:ascii="Times New Roman" w:eastAsia="Times New Roman" w:hAnsi="Times New Roman" w:cs="Times New Roman"/>
          </w:rPr>
          <w:instrText xml:space="preserve"> REF _Ref185932226 \r \h </w:instrText>
        </w:r>
        <w:r w:rsidR="004A4E9F">
          <w:rPr>
            <w:rFonts w:ascii="Times New Roman" w:eastAsia="Times New Roman" w:hAnsi="Times New Roman" w:cs="Times New Roman"/>
          </w:rPr>
        </w:r>
        <w:r w:rsidR="004A4E9F">
          <w:rPr>
            <w:rFonts w:ascii="Times New Roman" w:eastAsia="Times New Roman" w:hAnsi="Times New Roman" w:cs="Times New Roman"/>
          </w:rPr>
          <w:fldChar w:fldCharType="separate"/>
        </w:r>
        <w:r w:rsidR="004A4E9F">
          <w:rPr>
            <w:rFonts w:ascii="Times New Roman" w:eastAsia="Times New Roman" w:hAnsi="Times New Roman" w:cs="Times New Roman"/>
          </w:rPr>
          <w:t>7.2.3</w:t>
        </w:r>
        <w:r w:rsidR="004A4E9F">
          <w:rPr>
            <w:rFonts w:ascii="Times New Roman" w:eastAsia="Times New Roman" w:hAnsi="Times New Roman" w:cs="Times New Roman"/>
          </w:rPr>
          <w:fldChar w:fldCharType="end"/>
        </w:r>
        <w:r w:rsidR="004A4E9F">
          <w:rPr>
            <w:rFonts w:ascii="Times New Roman" w:eastAsia="Times New Roman" w:hAnsi="Times New Roman" w:cs="Times New Roman"/>
            <w:lang w:val="uk-UA"/>
          </w:rPr>
          <w:t xml:space="preserve">, </w:t>
        </w:r>
        <w:r w:rsidR="004A4E9F">
          <w:rPr>
            <w:rFonts w:ascii="Times New Roman" w:eastAsia="Times New Roman" w:hAnsi="Times New Roman" w:cs="Times New Roman"/>
          </w:rPr>
          <w:fldChar w:fldCharType="begin"/>
        </w:r>
        <w:r w:rsidR="004A4E9F">
          <w:rPr>
            <w:rFonts w:ascii="Times New Roman" w:eastAsia="Times New Roman" w:hAnsi="Times New Roman" w:cs="Times New Roman"/>
          </w:rPr>
          <w:instrText xml:space="preserve"> REF _Ref185932230 \r \h </w:instrText>
        </w:r>
        <w:r w:rsidR="004A4E9F">
          <w:rPr>
            <w:rFonts w:ascii="Times New Roman" w:eastAsia="Times New Roman" w:hAnsi="Times New Roman" w:cs="Times New Roman"/>
          </w:rPr>
        </w:r>
        <w:r w:rsidR="004A4E9F">
          <w:rPr>
            <w:rFonts w:ascii="Times New Roman" w:eastAsia="Times New Roman" w:hAnsi="Times New Roman" w:cs="Times New Roman"/>
          </w:rPr>
          <w:fldChar w:fldCharType="separate"/>
        </w:r>
        <w:r w:rsidR="004A4E9F">
          <w:rPr>
            <w:rFonts w:ascii="Times New Roman" w:eastAsia="Times New Roman" w:hAnsi="Times New Roman" w:cs="Times New Roman"/>
          </w:rPr>
          <w:t>7.2.4</w:t>
        </w:r>
        <w:r w:rsidR="004A4E9F">
          <w:rPr>
            <w:rFonts w:ascii="Times New Roman" w:eastAsia="Times New Roman" w:hAnsi="Times New Roman" w:cs="Times New Roman"/>
          </w:rPr>
          <w:fldChar w:fldCharType="end"/>
        </w:r>
      </w:hyperlink>
      <w:r w:rsidR="004A4E9F">
        <w:rPr>
          <w:rFonts w:ascii="Times New Roman" w:eastAsia="Times New Roman" w:hAnsi="Times New Roman" w:cs="Times New Roman"/>
          <w:lang w:val="uk-UA"/>
        </w:rPr>
        <w:t xml:space="preserve"> </w:t>
      </w:r>
      <w:r w:rsidRPr="00BD5C5B">
        <w:rPr>
          <w:rFonts w:ascii="Times New Roman" w:eastAsia="Times New Roman" w:hAnsi="Times New Roman" w:cs="Times New Roman"/>
        </w:rPr>
        <w:t>та </w:t>
      </w:r>
      <w:hyperlink r:id="rId28" w:anchor="n337" w:history="1">
        <w:proofErr w:type="spellStart"/>
        <w:r w:rsidRPr="00BD5C5B">
          <w:rPr>
            <w:rFonts w:ascii="Times New Roman" w:eastAsia="Times New Roman" w:hAnsi="Times New Roman" w:cs="Times New Roman"/>
          </w:rPr>
          <w:t>підпунктом</w:t>
        </w:r>
        <w:proofErr w:type="spellEnd"/>
        <w:r w:rsidRPr="00BD5C5B">
          <w:rPr>
            <w:rFonts w:ascii="Times New Roman" w:eastAsia="Times New Roman" w:hAnsi="Times New Roman" w:cs="Times New Roman"/>
          </w:rPr>
          <w:t xml:space="preserve"> "а"</w:t>
        </w:r>
      </w:hyperlink>
      <w:r w:rsidRPr="00BD5C5B">
        <w:rPr>
          <w:rFonts w:ascii="Times New Roman" w:eastAsia="Times New Roman" w:hAnsi="Times New Roman" w:cs="Times New Roman"/>
        </w:rPr>
        <w:t xml:space="preserve"> пункту </w:t>
      </w:r>
      <w:r w:rsidR="004A4E9F">
        <w:rPr>
          <w:rFonts w:ascii="Times New Roman" w:eastAsia="Times New Roman" w:hAnsi="Times New Roman" w:cs="Times New Roman"/>
        </w:rPr>
        <w:fldChar w:fldCharType="begin"/>
      </w:r>
      <w:r w:rsidR="004A4E9F">
        <w:rPr>
          <w:rFonts w:ascii="Times New Roman" w:eastAsia="Times New Roman" w:hAnsi="Times New Roman" w:cs="Times New Roman"/>
        </w:rPr>
        <w:instrText xml:space="preserve"> REF _Ref185932341 \r \h </w:instrText>
      </w:r>
      <w:r w:rsidR="004A4E9F">
        <w:rPr>
          <w:rFonts w:ascii="Times New Roman" w:eastAsia="Times New Roman" w:hAnsi="Times New Roman" w:cs="Times New Roman"/>
        </w:rPr>
      </w:r>
      <w:r w:rsidR="004A4E9F">
        <w:rPr>
          <w:rFonts w:ascii="Times New Roman" w:eastAsia="Times New Roman" w:hAnsi="Times New Roman" w:cs="Times New Roman"/>
        </w:rPr>
        <w:fldChar w:fldCharType="separate"/>
      </w:r>
      <w:r w:rsidR="004A4E9F">
        <w:rPr>
          <w:rFonts w:ascii="Times New Roman" w:eastAsia="Times New Roman" w:hAnsi="Times New Roman" w:cs="Times New Roman"/>
        </w:rPr>
        <w:t>7.2.</w:t>
      </w:r>
      <w:r w:rsidR="00D35B4B">
        <w:rPr>
          <w:rFonts w:ascii="Times New Roman" w:eastAsia="Times New Roman" w:hAnsi="Times New Roman" w:cs="Times New Roman"/>
          <w:lang w:val="uk-UA"/>
        </w:rPr>
        <w:t>8</w:t>
      </w:r>
      <w:r w:rsidR="004A4E9F">
        <w:rPr>
          <w:rFonts w:ascii="Times New Roman" w:eastAsia="Times New Roman" w:hAnsi="Times New Roman" w:cs="Times New Roman"/>
        </w:rPr>
        <w:fldChar w:fldCharType="end"/>
      </w:r>
      <w:r w:rsidR="004A4E9F">
        <w:rPr>
          <w:rFonts w:ascii="Times New Roman" w:eastAsia="Times New Roman" w:hAnsi="Times New Roman" w:cs="Times New Roman"/>
          <w:lang w:val="uk-UA"/>
        </w:rPr>
        <w:t xml:space="preserve"> </w:t>
      </w:r>
      <w:r>
        <w:rPr>
          <w:rFonts w:ascii="Times New Roman" w:eastAsia="Times New Roman" w:hAnsi="Times New Roman" w:cs="Times New Roman"/>
          <w:lang w:val="uk-UA"/>
        </w:rPr>
        <w:t>цього документу</w:t>
      </w:r>
      <w:r w:rsidRPr="00BD5C5B">
        <w:rPr>
          <w:rFonts w:ascii="Times New Roman" w:eastAsia="Times New Roman" w:hAnsi="Times New Roman" w:cs="Times New Roman"/>
        </w:rPr>
        <w:t xml:space="preserve">, у </w:t>
      </w:r>
      <w:proofErr w:type="spellStart"/>
      <w:r w:rsidRPr="00BD5C5B">
        <w:rPr>
          <w:rFonts w:ascii="Times New Roman" w:eastAsia="Times New Roman" w:hAnsi="Times New Roman" w:cs="Times New Roman"/>
        </w:rPr>
        <w:t>вигляді</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засвідчених</w:t>
      </w:r>
      <w:proofErr w:type="spellEnd"/>
      <w:r w:rsidRPr="00BD5C5B">
        <w:rPr>
          <w:rFonts w:ascii="Times New Roman" w:eastAsia="Times New Roman" w:hAnsi="Times New Roman" w:cs="Times New Roman"/>
        </w:rPr>
        <w:t xml:space="preserve"> ним </w:t>
      </w:r>
      <w:proofErr w:type="spellStart"/>
      <w:r w:rsidRPr="00BD5C5B">
        <w:rPr>
          <w:rFonts w:ascii="Times New Roman" w:eastAsia="Times New Roman" w:hAnsi="Times New Roman" w:cs="Times New Roman"/>
        </w:rPr>
        <w:t>копій</w:t>
      </w:r>
      <w:proofErr w:type="spellEnd"/>
      <w:r w:rsidRPr="00BD5C5B">
        <w:rPr>
          <w:rFonts w:ascii="Times New Roman" w:eastAsia="Times New Roman" w:hAnsi="Times New Roman" w:cs="Times New Roman"/>
        </w:rPr>
        <w:t xml:space="preserve">. Страховик </w:t>
      </w:r>
      <w:proofErr w:type="spellStart"/>
      <w:r w:rsidRPr="00BD5C5B">
        <w:rPr>
          <w:rFonts w:ascii="Times New Roman" w:eastAsia="Times New Roman" w:hAnsi="Times New Roman" w:cs="Times New Roman"/>
        </w:rPr>
        <w:t>має</w:t>
      </w:r>
      <w:proofErr w:type="spellEnd"/>
      <w:r w:rsidRPr="00BD5C5B">
        <w:rPr>
          <w:rFonts w:ascii="Times New Roman" w:eastAsia="Times New Roman" w:hAnsi="Times New Roman" w:cs="Times New Roman"/>
        </w:rPr>
        <w:t xml:space="preserve"> право </w:t>
      </w:r>
      <w:proofErr w:type="spellStart"/>
      <w:r w:rsidRPr="00BD5C5B">
        <w:rPr>
          <w:rFonts w:ascii="Times New Roman" w:eastAsia="Times New Roman" w:hAnsi="Times New Roman" w:cs="Times New Roman"/>
        </w:rPr>
        <w:t>вимагати</w:t>
      </w:r>
      <w:proofErr w:type="spellEnd"/>
      <w:r w:rsidRPr="00BD5C5B">
        <w:rPr>
          <w:rFonts w:ascii="Times New Roman" w:eastAsia="Times New Roman" w:hAnsi="Times New Roman" w:cs="Times New Roman"/>
        </w:rPr>
        <w:t xml:space="preserve"> для </w:t>
      </w:r>
      <w:proofErr w:type="spellStart"/>
      <w:r w:rsidRPr="00BD5C5B">
        <w:rPr>
          <w:rFonts w:ascii="Times New Roman" w:eastAsia="Times New Roman" w:hAnsi="Times New Roman" w:cs="Times New Roman"/>
        </w:rPr>
        <w:t>ознайомлення</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оригінали</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зазначених</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документів</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Інші</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документи</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передбачені</w:t>
      </w:r>
      <w:proofErr w:type="spellEnd"/>
      <w:r w:rsidRPr="00BD5C5B">
        <w:rPr>
          <w:rFonts w:ascii="Times New Roman" w:eastAsia="Times New Roman" w:hAnsi="Times New Roman" w:cs="Times New Roman"/>
        </w:rPr>
        <w:t xml:space="preserve"> </w:t>
      </w:r>
      <w:r>
        <w:rPr>
          <w:rFonts w:ascii="Times New Roman" w:eastAsia="Times New Roman" w:hAnsi="Times New Roman" w:cs="Times New Roman"/>
          <w:lang w:val="uk-UA"/>
        </w:rPr>
        <w:t>в п.</w:t>
      </w:r>
      <w:r w:rsidR="004A4E9F">
        <w:rPr>
          <w:rFonts w:ascii="Times New Roman" w:eastAsia="Times New Roman" w:hAnsi="Times New Roman" w:cs="Times New Roman"/>
          <w:lang w:val="uk-UA"/>
        </w:rPr>
        <w:t xml:space="preserve"> </w:t>
      </w:r>
      <w:r w:rsidR="00BE35FD">
        <w:rPr>
          <w:rFonts w:ascii="Times New Roman" w:eastAsia="Times New Roman" w:hAnsi="Times New Roman" w:cs="Times New Roman"/>
          <w:lang w:val="uk-UA"/>
        </w:rPr>
        <w:fldChar w:fldCharType="begin"/>
      </w:r>
      <w:r w:rsidR="00BE35FD">
        <w:rPr>
          <w:rFonts w:ascii="Times New Roman" w:eastAsia="Times New Roman" w:hAnsi="Times New Roman" w:cs="Times New Roman"/>
          <w:lang w:val="uk-UA"/>
        </w:rPr>
        <w:instrText xml:space="preserve"> REF _Ref168582843 \r \h </w:instrText>
      </w:r>
      <w:r w:rsidR="00BE35FD">
        <w:rPr>
          <w:rFonts w:ascii="Times New Roman" w:eastAsia="Times New Roman" w:hAnsi="Times New Roman" w:cs="Times New Roman"/>
          <w:lang w:val="uk-UA"/>
        </w:rPr>
      </w:r>
      <w:r w:rsidR="00BE35FD">
        <w:rPr>
          <w:rFonts w:ascii="Times New Roman" w:eastAsia="Times New Roman" w:hAnsi="Times New Roman" w:cs="Times New Roman"/>
          <w:lang w:val="uk-UA"/>
        </w:rPr>
        <w:fldChar w:fldCharType="separate"/>
      </w:r>
      <w:r w:rsidR="00BE35FD">
        <w:rPr>
          <w:rFonts w:ascii="Times New Roman" w:eastAsia="Times New Roman" w:hAnsi="Times New Roman" w:cs="Times New Roman"/>
          <w:lang w:val="uk-UA"/>
        </w:rPr>
        <w:t>7.2</w:t>
      </w:r>
      <w:r w:rsidR="00BE35FD">
        <w:rPr>
          <w:rFonts w:ascii="Times New Roman" w:eastAsia="Times New Roman" w:hAnsi="Times New Roman" w:cs="Times New Roman"/>
          <w:lang w:val="uk-UA"/>
        </w:rPr>
        <w:fldChar w:fldCharType="end"/>
      </w:r>
      <w:r w:rsidR="00BE35FD">
        <w:rPr>
          <w:rFonts w:ascii="Times New Roman" w:eastAsia="Times New Roman" w:hAnsi="Times New Roman" w:cs="Times New Roman"/>
          <w:lang w:val="uk-UA"/>
        </w:rPr>
        <w:t xml:space="preserve"> </w:t>
      </w:r>
      <w:r w:rsidR="004A4E9F">
        <w:rPr>
          <w:rFonts w:ascii="Times New Roman" w:eastAsia="Times New Roman" w:hAnsi="Times New Roman" w:cs="Times New Roman"/>
          <w:lang w:val="uk-UA"/>
        </w:rPr>
        <w:t xml:space="preserve"> </w:t>
      </w:r>
      <w:r>
        <w:rPr>
          <w:rFonts w:ascii="Times New Roman" w:eastAsia="Times New Roman" w:hAnsi="Times New Roman" w:cs="Times New Roman"/>
          <w:lang w:val="uk-UA"/>
        </w:rPr>
        <w:t>цього документу</w:t>
      </w:r>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надаються</w:t>
      </w:r>
      <w:proofErr w:type="spellEnd"/>
      <w:r w:rsidRPr="00BD5C5B">
        <w:rPr>
          <w:rFonts w:ascii="Times New Roman" w:eastAsia="Times New Roman" w:hAnsi="Times New Roman" w:cs="Times New Roman"/>
        </w:rPr>
        <w:t xml:space="preserve"> в </w:t>
      </w:r>
      <w:proofErr w:type="spellStart"/>
      <w:r w:rsidRPr="00BD5C5B">
        <w:rPr>
          <w:rFonts w:ascii="Times New Roman" w:eastAsia="Times New Roman" w:hAnsi="Times New Roman" w:cs="Times New Roman"/>
        </w:rPr>
        <w:t>оригіналах</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чи</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копіях</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засвідчених</w:t>
      </w:r>
      <w:proofErr w:type="spellEnd"/>
      <w:r w:rsidRPr="00BD5C5B">
        <w:rPr>
          <w:rFonts w:ascii="Times New Roman" w:eastAsia="Times New Roman" w:hAnsi="Times New Roman" w:cs="Times New Roman"/>
        </w:rPr>
        <w:t xml:space="preserve"> органом, </w:t>
      </w:r>
      <w:proofErr w:type="spellStart"/>
      <w:r w:rsidRPr="00BD5C5B">
        <w:rPr>
          <w:rFonts w:ascii="Times New Roman" w:eastAsia="Times New Roman" w:hAnsi="Times New Roman" w:cs="Times New Roman"/>
        </w:rPr>
        <w:t>установою</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чи</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організацією</w:t>
      </w:r>
      <w:proofErr w:type="spellEnd"/>
      <w:r w:rsidRPr="001814CA">
        <w:rPr>
          <w:rFonts w:ascii="Times New Roman" w:eastAsia="Times New Roman" w:hAnsi="Times New Roman" w:cs="Times New Roman"/>
        </w:rPr>
        <w:t xml:space="preserve">, </w:t>
      </w:r>
      <w:proofErr w:type="spellStart"/>
      <w:r w:rsidRPr="001814CA">
        <w:rPr>
          <w:rFonts w:ascii="Times New Roman" w:eastAsia="Times New Roman" w:hAnsi="Times New Roman" w:cs="Times New Roman"/>
        </w:rPr>
        <w:t>що</w:t>
      </w:r>
      <w:proofErr w:type="spellEnd"/>
      <w:r w:rsidRPr="001814CA">
        <w:rPr>
          <w:rFonts w:ascii="Times New Roman" w:eastAsia="Times New Roman" w:hAnsi="Times New Roman" w:cs="Times New Roman"/>
        </w:rPr>
        <w:t xml:space="preserve"> </w:t>
      </w:r>
      <w:proofErr w:type="spellStart"/>
      <w:r w:rsidRPr="001814CA">
        <w:rPr>
          <w:rFonts w:ascii="Times New Roman" w:eastAsia="Times New Roman" w:hAnsi="Times New Roman" w:cs="Times New Roman"/>
        </w:rPr>
        <w:t>їх</w:t>
      </w:r>
      <w:proofErr w:type="spellEnd"/>
      <w:r w:rsidRPr="001814CA">
        <w:rPr>
          <w:rFonts w:ascii="Times New Roman" w:eastAsia="Times New Roman" w:hAnsi="Times New Roman" w:cs="Times New Roman"/>
        </w:rPr>
        <w:t xml:space="preserve"> видали, </w:t>
      </w:r>
      <w:proofErr w:type="spellStart"/>
      <w:r w:rsidRPr="001814CA">
        <w:rPr>
          <w:rFonts w:ascii="Times New Roman" w:eastAsia="Times New Roman" w:hAnsi="Times New Roman" w:cs="Times New Roman"/>
        </w:rPr>
        <w:t>або</w:t>
      </w:r>
      <w:proofErr w:type="spellEnd"/>
      <w:r w:rsidRPr="001814CA">
        <w:rPr>
          <w:rFonts w:ascii="Times New Roman" w:eastAsia="Times New Roman" w:hAnsi="Times New Roman" w:cs="Times New Roman"/>
        </w:rPr>
        <w:t xml:space="preserve"> страховиком</w:t>
      </w:r>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або</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нотаріально</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чи</w:t>
      </w:r>
      <w:proofErr w:type="spellEnd"/>
      <w:r w:rsidRPr="00BD5C5B">
        <w:rPr>
          <w:rFonts w:ascii="Times New Roman" w:eastAsia="Times New Roman" w:hAnsi="Times New Roman" w:cs="Times New Roman"/>
        </w:rPr>
        <w:t xml:space="preserve"> в </w:t>
      </w:r>
      <w:proofErr w:type="spellStart"/>
      <w:r w:rsidRPr="00BD5C5B">
        <w:rPr>
          <w:rFonts w:ascii="Times New Roman" w:eastAsia="Times New Roman" w:hAnsi="Times New Roman" w:cs="Times New Roman"/>
        </w:rPr>
        <w:t>іншій</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формі</w:t>
      </w:r>
      <w:proofErr w:type="spellEnd"/>
      <w:r w:rsidRPr="00BD5C5B">
        <w:rPr>
          <w:rFonts w:ascii="Times New Roman" w:eastAsia="Times New Roman" w:hAnsi="Times New Roman" w:cs="Times New Roman"/>
        </w:rPr>
        <w:t xml:space="preserve"> та у </w:t>
      </w:r>
      <w:proofErr w:type="spellStart"/>
      <w:r w:rsidRPr="00BD5C5B">
        <w:rPr>
          <w:rFonts w:ascii="Times New Roman" w:eastAsia="Times New Roman" w:hAnsi="Times New Roman" w:cs="Times New Roman"/>
        </w:rPr>
        <w:t>спосіб</w:t>
      </w:r>
      <w:proofErr w:type="spellEnd"/>
      <w:r w:rsidRPr="00BD5C5B">
        <w:rPr>
          <w:rFonts w:ascii="Times New Roman" w:eastAsia="Times New Roman" w:hAnsi="Times New Roman" w:cs="Times New Roman"/>
        </w:rPr>
        <w:t xml:space="preserve">, </w:t>
      </w:r>
      <w:proofErr w:type="spellStart"/>
      <w:r w:rsidRPr="00BD5C5B">
        <w:rPr>
          <w:rFonts w:ascii="Times New Roman" w:eastAsia="Times New Roman" w:hAnsi="Times New Roman" w:cs="Times New Roman"/>
        </w:rPr>
        <w:t>рекомендовані</w:t>
      </w:r>
      <w:proofErr w:type="spellEnd"/>
      <w:r w:rsidRPr="00BD5C5B">
        <w:rPr>
          <w:rFonts w:ascii="Times New Roman" w:eastAsia="Times New Roman" w:hAnsi="Times New Roman" w:cs="Times New Roman"/>
        </w:rPr>
        <w:t xml:space="preserve"> страховиком.</w:t>
      </w:r>
    </w:p>
    <w:p w14:paraId="26A3EF29" w14:textId="77777777" w:rsidR="00D13003"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86" w:name="n293"/>
      <w:bookmarkStart w:id="187" w:name="n294"/>
      <w:bookmarkEnd w:id="186"/>
      <w:bookmarkEnd w:id="187"/>
      <w:r w:rsidRPr="00AE78DF">
        <w:rPr>
          <w:rFonts w:ascii="Times New Roman" w:eastAsia="Calibri" w:hAnsi="Times New Roman" w:cs="Times New Roman"/>
        </w:rPr>
        <w:t>Особа, якій подається заява про страхове відшкодування, зобов'язана надавати консультаційну допомогу заявнику під час складення заяви і на вимогу заявника зобов'язана ознайомити його з відповідними нормативно-правовими актами, порядком обчислення страхового відшкодування  та документами, на підставі яких оцінено розмір заподіяної шкоди.</w:t>
      </w:r>
    </w:p>
    <w:p w14:paraId="0C9ABE1E" w14:textId="77777777" w:rsidR="00D13003" w:rsidRDefault="00D13003" w:rsidP="00520EA8">
      <w:pPr>
        <w:widowControl w:val="0"/>
        <w:tabs>
          <w:tab w:val="left" w:pos="284"/>
        </w:tabs>
        <w:autoSpaceDE w:val="0"/>
        <w:autoSpaceDN w:val="0"/>
        <w:spacing w:after="0" w:line="240" w:lineRule="auto"/>
        <w:ind w:left="284"/>
        <w:jc w:val="both"/>
        <w:rPr>
          <w:rFonts w:ascii="Times New Roman" w:eastAsia="Calibri" w:hAnsi="Times New Roman" w:cs="Times New Roman"/>
        </w:rPr>
      </w:pPr>
    </w:p>
    <w:p w14:paraId="16858BBB" w14:textId="77777777" w:rsidR="00D13003" w:rsidRPr="006A698F" w:rsidRDefault="00D13003" w:rsidP="00520EA8">
      <w:pPr>
        <w:pStyle w:val="a8"/>
        <w:widowControl w:val="0"/>
        <w:numPr>
          <w:ilvl w:val="0"/>
          <w:numId w:val="3"/>
        </w:numPr>
        <w:shd w:val="clear" w:color="auto" w:fill="C6D9F1" w:themeFill="text2" w:themeFillTint="33"/>
        <w:tabs>
          <w:tab w:val="left" w:pos="284"/>
        </w:tabs>
        <w:autoSpaceDE w:val="0"/>
        <w:autoSpaceDN w:val="0"/>
        <w:spacing w:after="0" w:line="240" w:lineRule="auto"/>
        <w:ind w:left="284" w:right="-1" w:firstLine="0"/>
        <w:jc w:val="center"/>
        <w:rPr>
          <w:rFonts w:ascii="Times New Roman" w:eastAsia="Times New Roman" w:hAnsi="Times New Roman" w:cs="Times New Roman"/>
          <w:b/>
          <w:bCs/>
          <w:spacing w:val="4"/>
          <w:lang w:val="uk-UA" w:eastAsia="uk-UA"/>
        </w:rPr>
      </w:pPr>
      <w:bookmarkStart w:id="188" w:name="_Ref130838183"/>
      <w:r w:rsidRPr="3331664D">
        <w:rPr>
          <w:rFonts w:ascii="Times New Roman" w:eastAsia="Times New Roman" w:hAnsi="Times New Roman" w:cs="Times New Roman"/>
          <w:b/>
          <w:bCs/>
          <w:lang w:val="uk-UA" w:eastAsia="ru-RU"/>
        </w:rPr>
        <w:t>ПЕРЕЛІК ВИНЯТКІВ ІЗ СТРАХОВИХ ВИПАДКІВ І ОБМЕЖЕННЯ СТРАХУВАННЯ</w:t>
      </w:r>
      <w:r w:rsidRPr="00AE78DF">
        <w:rPr>
          <w:rFonts w:ascii="Times New Roman" w:eastAsia="Times New Roman" w:hAnsi="Times New Roman" w:cs="Times New Roman"/>
          <w:b/>
          <w:bCs/>
          <w:spacing w:val="4"/>
          <w:lang w:val="uk-UA" w:eastAsia="uk-UA"/>
        </w:rPr>
        <w:t xml:space="preserve">. </w:t>
      </w:r>
      <w:r w:rsidRPr="006A698F">
        <w:rPr>
          <w:rFonts w:ascii="Times New Roman" w:eastAsia="Times New Roman" w:hAnsi="Times New Roman" w:cs="Times New Roman"/>
          <w:b/>
          <w:bCs/>
          <w:spacing w:val="4"/>
          <w:lang w:val="uk-UA" w:eastAsia="uk-UA"/>
        </w:rPr>
        <w:t>ПРИЧИНИ ВІДМОВИ У СТРАХОВ</w:t>
      </w:r>
      <w:bookmarkEnd w:id="188"/>
      <w:r w:rsidRPr="006A698F">
        <w:rPr>
          <w:rFonts w:ascii="Times New Roman" w:eastAsia="Times New Roman" w:hAnsi="Times New Roman" w:cs="Times New Roman"/>
          <w:b/>
          <w:bCs/>
          <w:spacing w:val="4"/>
          <w:lang w:val="uk-UA" w:eastAsia="uk-UA"/>
        </w:rPr>
        <w:t>ІЙ ВИПЛАТІ</w:t>
      </w:r>
    </w:p>
    <w:p w14:paraId="1C4E43A7" w14:textId="31373B57" w:rsidR="00D13003" w:rsidRPr="006A1F2A" w:rsidRDefault="00D13003" w:rsidP="00520EA8">
      <w:pPr>
        <w:widowControl w:val="0"/>
        <w:numPr>
          <w:ilvl w:val="1"/>
          <w:numId w:val="3"/>
        </w:numPr>
        <w:tabs>
          <w:tab w:val="left" w:pos="284"/>
        </w:tabs>
        <w:autoSpaceDE w:val="0"/>
        <w:autoSpaceDN w:val="0"/>
        <w:spacing w:before="120" w:after="0" w:line="240" w:lineRule="auto"/>
        <w:ind w:left="284" w:firstLine="0"/>
        <w:jc w:val="both"/>
        <w:rPr>
          <w:rFonts w:ascii="Times New Roman" w:eastAsia="Calibri" w:hAnsi="Times New Roman" w:cs="Times New Roman"/>
        </w:rPr>
      </w:pPr>
      <w:bookmarkStart w:id="189" w:name="_Ref168583022"/>
      <w:r w:rsidRPr="006A1F2A">
        <w:rPr>
          <w:rFonts w:ascii="Times New Roman" w:eastAsia="Calibri" w:hAnsi="Times New Roman" w:cs="Times New Roman"/>
          <w:b/>
          <w:bCs/>
        </w:rPr>
        <w:t>Підставою для відмови</w:t>
      </w:r>
      <w:r w:rsidRPr="006A1F2A">
        <w:rPr>
          <w:rFonts w:ascii="Times New Roman" w:eastAsia="Calibri" w:hAnsi="Times New Roman" w:cs="Times New Roman"/>
        </w:rPr>
        <w:t xml:space="preserve"> </w:t>
      </w:r>
      <w:r w:rsidRPr="006A1F2A">
        <w:rPr>
          <w:rFonts w:ascii="Times New Roman" w:eastAsia="Calibri" w:hAnsi="Times New Roman" w:cs="Times New Roman"/>
          <w:b/>
        </w:rPr>
        <w:t>у здійсненні страхово</w:t>
      </w:r>
      <w:r w:rsidR="00EA532A" w:rsidRPr="006A1F2A">
        <w:rPr>
          <w:rFonts w:ascii="Times New Roman" w:eastAsia="Calibri" w:hAnsi="Times New Roman" w:cs="Times New Roman"/>
          <w:b/>
        </w:rPr>
        <w:t>ї виплати</w:t>
      </w:r>
      <w:r w:rsidRPr="006A1F2A">
        <w:rPr>
          <w:rFonts w:ascii="Times New Roman" w:eastAsia="Calibri" w:hAnsi="Times New Roman" w:cs="Times New Roman"/>
        </w:rPr>
        <w:t xml:space="preserve"> є:</w:t>
      </w:r>
      <w:bookmarkStart w:id="190" w:name="n320"/>
      <w:bookmarkEnd w:id="189"/>
      <w:bookmarkEnd w:id="190"/>
    </w:p>
    <w:p w14:paraId="2E1AC45F" w14:textId="4A39BBE9" w:rsidR="00DB1648" w:rsidRPr="001F552D" w:rsidRDefault="00DB1648"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91" w:name="n321"/>
      <w:bookmarkStart w:id="192" w:name="n632"/>
      <w:bookmarkStart w:id="193" w:name="n322"/>
      <w:bookmarkEnd w:id="191"/>
      <w:bookmarkEnd w:id="192"/>
      <w:bookmarkEnd w:id="193"/>
      <w:r w:rsidRPr="004B53D7">
        <w:rPr>
          <w:rFonts w:ascii="Times New Roman" w:eastAsia="Times New Roman" w:hAnsi="Times New Roman" w:cs="Times New Roman"/>
        </w:rPr>
        <w:t>настання під час використання транспортного засобу дорожньо-транспортної пригоди, внаслідок якої в особи, яка використовувала транспортний засіб, не виникла цивільно-правова відповідальність;</w:t>
      </w:r>
    </w:p>
    <w:p w14:paraId="23EAB50F" w14:textId="31E73A67" w:rsidR="001B0715" w:rsidRPr="004B53D7" w:rsidRDefault="001B0715"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1F552D">
        <w:rPr>
          <w:rFonts w:ascii="Times New Roman" w:eastAsia="Times New Roman" w:hAnsi="Times New Roman" w:cs="Times New Roman"/>
        </w:rPr>
        <w:t xml:space="preserve">умисні дії потерпілої особи, спрямовані на настання дорожньо-транспортної пригоди, крім дій, вчинених у стані крайньої необхідності або необхідної оборони. </w:t>
      </w:r>
    </w:p>
    <w:p w14:paraId="59085C11" w14:textId="46EABBEA" w:rsidR="00D13003" w:rsidRPr="004B53D7"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4B53D7">
        <w:rPr>
          <w:rFonts w:ascii="Times New Roman" w:eastAsia="Times New Roman" w:hAnsi="Times New Roman" w:cs="Times New Roman"/>
        </w:rPr>
        <w:t xml:space="preserve">невиконання потерпілим або іншою особою, яка має право на отримання відшкодування, своїх обов'язків, якщо це призвело до неможливості </w:t>
      </w:r>
      <w:r w:rsidR="00BF35D3" w:rsidRPr="004B53D7">
        <w:rPr>
          <w:rFonts w:ascii="Times New Roman" w:eastAsia="Times New Roman" w:hAnsi="Times New Roman" w:cs="Times New Roman"/>
        </w:rPr>
        <w:t xml:space="preserve">для </w:t>
      </w:r>
      <w:r w:rsidRPr="004B53D7">
        <w:rPr>
          <w:rFonts w:ascii="Times New Roman" w:eastAsia="Times New Roman" w:hAnsi="Times New Roman" w:cs="Times New Roman"/>
        </w:rPr>
        <w:t>страховика встановити факт дорожньо-транспортної пригоди, причини та обставини її настання або розмір заподіяної шкоди;</w:t>
      </w:r>
    </w:p>
    <w:p w14:paraId="30C0D846" w14:textId="3AE56B83" w:rsidR="00D13003" w:rsidRPr="004B53D7"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bookmarkStart w:id="194" w:name="n323"/>
      <w:bookmarkEnd w:id="194"/>
      <w:r w:rsidRPr="004B53D7">
        <w:rPr>
          <w:rFonts w:ascii="Times New Roman" w:eastAsia="Times New Roman" w:hAnsi="Times New Roman" w:cs="Times New Roman"/>
        </w:rPr>
        <w:t xml:space="preserve">подання заяви про страхове відшкодування </w:t>
      </w:r>
      <w:r w:rsidR="001B0715" w:rsidRPr="001F552D">
        <w:rPr>
          <w:rFonts w:ascii="Times New Roman" w:eastAsia="Times New Roman" w:hAnsi="Times New Roman" w:cs="Times New Roman"/>
        </w:rPr>
        <w:t>без документально підтверджених поважних причин після  спливу</w:t>
      </w:r>
      <w:r w:rsidRPr="004B53D7">
        <w:rPr>
          <w:rFonts w:ascii="Times New Roman" w:eastAsia="Times New Roman" w:hAnsi="Times New Roman" w:cs="Times New Roman"/>
        </w:rPr>
        <w:t xml:space="preserve"> одного року</w:t>
      </w:r>
      <w:r w:rsidR="001B0715" w:rsidRPr="001F552D">
        <w:rPr>
          <w:rFonts w:ascii="Times New Roman" w:eastAsia="Times New Roman" w:hAnsi="Times New Roman" w:cs="Times New Roman"/>
        </w:rPr>
        <w:t xml:space="preserve"> з дня настання дорожньо-транспортної пригоди</w:t>
      </w:r>
      <w:r w:rsidRPr="004B53D7">
        <w:rPr>
          <w:rFonts w:ascii="Times New Roman" w:eastAsia="Times New Roman" w:hAnsi="Times New Roman" w:cs="Times New Roman"/>
        </w:rPr>
        <w:t>, якщо шкода заподіяна майну потерпілого, і трьох років, якщо шкода заподіяна здоров'ю або життю потерпілого;</w:t>
      </w:r>
    </w:p>
    <w:p w14:paraId="307AD06E" w14:textId="35EBC270" w:rsidR="005A02CE" w:rsidRPr="004B53D7" w:rsidRDefault="005A02C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4B53D7">
        <w:rPr>
          <w:rFonts w:ascii="Times New Roman" w:eastAsia="Times New Roman" w:hAnsi="Times New Roman" w:cs="Times New Roman"/>
        </w:rPr>
        <w:t xml:space="preserve">подання заяви про компенсацію своїх витрат на відшкодування шкоди, заподіяної життю, </w:t>
      </w:r>
      <w:r w:rsidRPr="004B53D7">
        <w:rPr>
          <w:rFonts w:ascii="Times New Roman" w:eastAsia="Times New Roman" w:hAnsi="Times New Roman" w:cs="Times New Roman"/>
        </w:rPr>
        <w:lastRenderedPageBreak/>
        <w:t>здоров’ю та/або майну потерпілої особи, після спливу одного року з дня настання дорожньо-транспортної пригоди;</w:t>
      </w:r>
    </w:p>
    <w:p w14:paraId="1B2ACD05" w14:textId="45540F41" w:rsidR="005A02CE" w:rsidRPr="006A1F2A" w:rsidRDefault="005A02CE"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6A1F2A">
        <w:rPr>
          <w:rFonts w:ascii="Times New Roman" w:eastAsia="Times New Roman" w:hAnsi="Times New Roman" w:cs="Times New Roman"/>
        </w:rPr>
        <w:t xml:space="preserve">якщо вимога стосується здійснення страхової (регламентної) виплати особі, яка не належить до осіб, яким відповідно до </w:t>
      </w:r>
      <w:r w:rsidR="00005122" w:rsidRPr="006A1F2A">
        <w:rPr>
          <w:rFonts w:ascii="Times New Roman" w:eastAsia="Times New Roman" w:hAnsi="Times New Roman" w:cs="Times New Roman"/>
        </w:rPr>
        <w:t xml:space="preserve">законодавства України </w:t>
      </w:r>
      <w:r w:rsidRPr="006A1F2A">
        <w:rPr>
          <w:rFonts w:ascii="Times New Roman" w:eastAsia="Times New Roman" w:hAnsi="Times New Roman" w:cs="Times New Roman"/>
        </w:rPr>
        <w:t>може бути здійснена така виплата;</w:t>
      </w:r>
    </w:p>
    <w:p w14:paraId="0AF7B2A5" w14:textId="77777777" w:rsidR="00DB1648" w:rsidRPr="006A1F2A" w:rsidRDefault="00DB1648"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rPr>
      </w:pPr>
      <w:r w:rsidRPr="006A1F2A">
        <w:rPr>
          <w:rFonts w:ascii="Times New Roman" w:eastAsia="Times New Roman" w:hAnsi="Times New Roman" w:cs="Times New Roman"/>
        </w:rPr>
        <w:t>припинення зобов’язання у зв’язку з поєднанням боржника і кредитора в одній особі, у тому числі якщо транспортні засоби, що є учасниками дорожньо-транспортної пригоди, належать особі, яка спричинила дорожньо-транспортну пригоду, та потерпілій особі на праві спільної сумісної власності.</w:t>
      </w:r>
    </w:p>
    <w:p w14:paraId="7135BA5C" w14:textId="77777777" w:rsidR="00D13003" w:rsidRPr="006A1F2A"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95" w:name="n324"/>
      <w:bookmarkStart w:id="196" w:name="n325"/>
      <w:bookmarkEnd w:id="195"/>
      <w:bookmarkEnd w:id="196"/>
      <w:r w:rsidRPr="006A1F2A">
        <w:rPr>
          <w:rFonts w:ascii="Times New Roman" w:eastAsia="Calibri" w:hAnsi="Times New Roman" w:cs="Times New Roman"/>
        </w:rPr>
        <w:t>Рішення страховика про відмову у здійсненні страхової виплати повідомляється страхувальнику у письмовій формі з обґрунтуванням причин відмови.</w:t>
      </w:r>
    </w:p>
    <w:p w14:paraId="353B5FD2" w14:textId="535422C6" w:rsidR="00D13003" w:rsidRPr="006A1F2A"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97" w:name="n326"/>
      <w:bookmarkEnd w:id="197"/>
      <w:r w:rsidRPr="006A1F2A">
        <w:rPr>
          <w:rFonts w:ascii="Times New Roman" w:eastAsia="Calibri" w:hAnsi="Times New Roman" w:cs="Times New Roman"/>
        </w:rPr>
        <w:t>Незадовільне фінансове становище страховика не є підставою для відмови у здійсненні страхового відшкодування.</w:t>
      </w:r>
    </w:p>
    <w:p w14:paraId="2C431957" w14:textId="506C874A" w:rsidR="00BF35D3" w:rsidRPr="006A1F2A" w:rsidRDefault="00BF35D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b/>
        </w:rPr>
      </w:pPr>
      <w:r w:rsidRPr="006A1F2A">
        <w:rPr>
          <w:rFonts w:ascii="Times New Roman" w:eastAsia="Calibri" w:hAnsi="Times New Roman" w:cs="Times New Roman"/>
          <w:b/>
        </w:rPr>
        <w:t>Страхова виплата не здійснюється за шкоду:</w:t>
      </w:r>
    </w:p>
    <w:p w14:paraId="252FF47A"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1) заподіяну життю та здоров’ю особи, яка використовує транспортний засіб (далі - водій) та спричинила дорожньо-транспортну пригоду;</w:t>
      </w:r>
    </w:p>
    <w:p w14:paraId="3BC2A5F1"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2) заподіяну транспортному засобу, водій якого спричинив дорожньо-транспортну пригоду;</w:t>
      </w:r>
    </w:p>
    <w:p w14:paraId="3564DC2D"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3) заподіяну майну, що перебувало у транспортному засобі, у тому числі вантажу, що перевозився транспортним засобом, водій якого спричинив дорожньо-транспортну пригоду;</w:t>
      </w:r>
    </w:p>
    <w:p w14:paraId="795F8B14"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4) заподіяну в разі використання транспортного засобу під час тренувальної поїздки перед офіційним змаганням чи для участі в такому змаганні, а також участі забезпечених транспортних засобів у спортивних заходах та інших заходах, включаючи перегони, змагання, тренування, тестування та демонстрацію в обмеженій та відмежованій зоні;</w:t>
      </w:r>
    </w:p>
    <w:p w14:paraId="61676B36"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5) заподіяну внаслідок масових заворушень і групових порушень громадського порядку, війни або збройного конфлікту, воєнних дій, терористичного акту, стихійного лиха, вибуху, пожежі, не пов’язаних з дорожньо-транспортною пригодою;</w:t>
      </w:r>
    </w:p>
    <w:p w14:paraId="5788D4A7"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 xml:space="preserve">6) заподіяну в разі пошкодження або знищення предметів антикваріату, виробів із дорогоцінних металів, дорогоцінного та </w:t>
      </w:r>
      <w:proofErr w:type="spellStart"/>
      <w:r w:rsidRPr="006A1F2A">
        <w:rPr>
          <w:color w:val="333333"/>
          <w:sz w:val="22"/>
          <w:szCs w:val="22"/>
        </w:rPr>
        <w:t>напівдорогоцінного</w:t>
      </w:r>
      <w:proofErr w:type="spellEnd"/>
      <w:r w:rsidRPr="006A1F2A">
        <w:rPr>
          <w:color w:val="333333"/>
          <w:sz w:val="22"/>
          <w:szCs w:val="22"/>
        </w:rPr>
        <w:t xml:space="preserve"> каміння, біжутерії, предметів релігійного культу, творів мистецтва, рукописів, грошових знаків, валютних цінностей, цінних паперів, документів, філателістичних, нумізматичних та інших колекційних речей (предметів);</w:t>
      </w:r>
    </w:p>
    <w:p w14:paraId="3752E2EF" w14:textId="0B3898E8"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7) що перевищує розмір страхової суми, встановленої в договорі страхування, незалежно від кількості потерпілих осіб та кількості осіб, відповідальних за заподіяну шкоду;</w:t>
      </w:r>
    </w:p>
    <w:p w14:paraId="01D8C39E"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8) у частині штрафів та судових витрат, які повинен сплатити водій та/або власник транспортного засобу, який спричинив дорожньо-транспортну пригоду;</w:t>
      </w:r>
    </w:p>
    <w:p w14:paraId="73D5413D"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9) у частині судових витрат, понесених у кримінальному провадженні, у тому числі якщо у кримінальному провадженні вирішено також цивільний позов;</w:t>
      </w:r>
    </w:p>
    <w:p w14:paraId="5734ADE2" w14:textId="678CA812"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10) заподіяну життю та здоров’ю пасажирів, які перебували у транспортному засобі, яким заволоділи внаслідок вчинення протиправних дій, що спричинив дорожньо-транспортну пригоду, якщо страховик доведе, що потерпілі особи знали про протиправне заволодіння таким транспортним засобом та попри це добровільно стали його пасажирами;</w:t>
      </w:r>
    </w:p>
    <w:p w14:paraId="1AFF9716"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11) заподіяну внаслідок перевезення небезпечного вантажу;</w:t>
      </w:r>
    </w:p>
    <w:p w14:paraId="5A53F49E"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12) у частині втрати товарної вартості транспортного засобу, визначеної відповідно до законодавства;</w:t>
      </w:r>
    </w:p>
    <w:p w14:paraId="61DC3221"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13) заподіяну навколишньому природному середовищу внаслідок забруднення в результаті дорожньо-транспортної пригоди;</w:t>
      </w:r>
    </w:p>
    <w:p w14:paraId="577C08EF" w14:textId="77777777" w:rsidR="00BF35D3" w:rsidRPr="006A1F2A" w:rsidRDefault="00BF35D3" w:rsidP="00520EA8">
      <w:pPr>
        <w:pStyle w:val="rvps2"/>
        <w:shd w:val="clear" w:color="auto" w:fill="FFFFFF"/>
        <w:spacing w:before="0" w:beforeAutospacing="0" w:after="0" w:afterAutospacing="0"/>
        <w:ind w:left="284"/>
        <w:jc w:val="both"/>
        <w:rPr>
          <w:color w:val="333333"/>
          <w:sz w:val="22"/>
          <w:szCs w:val="22"/>
        </w:rPr>
      </w:pPr>
      <w:r w:rsidRPr="006A1F2A">
        <w:rPr>
          <w:color w:val="333333"/>
          <w:sz w:val="22"/>
          <w:szCs w:val="22"/>
        </w:rPr>
        <w:t>14) у частині упущеної вигоди;</w:t>
      </w:r>
    </w:p>
    <w:p w14:paraId="3A232B30" w14:textId="77777777" w:rsidR="00520EA8" w:rsidRDefault="00BF35D3" w:rsidP="00520EA8">
      <w:pPr>
        <w:pStyle w:val="rvps2"/>
        <w:shd w:val="clear" w:color="auto" w:fill="FFFFFF"/>
        <w:spacing w:before="0" w:beforeAutospacing="0" w:after="0" w:afterAutospacing="0"/>
        <w:ind w:left="284"/>
        <w:jc w:val="both"/>
        <w:rPr>
          <w:color w:val="333333"/>
          <w:sz w:val="22"/>
          <w:szCs w:val="22"/>
        </w:rPr>
      </w:pPr>
      <w:r w:rsidRPr="346D05CB">
        <w:rPr>
          <w:color w:val="333333"/>
          <w:sz w:val="22"/>
          <w:szCs w:val="22"/>
        </w:rPr>
        <w:t xml:space="preserve">15) у частині вимог потерпілих осіб, якщо такі вимоги можуть бути задоволені на підставі чинного договору страхування відповідальності </w:t>
      </w:r>
      <w:r w:rsidR="00EA532A" w:rsidRPr="346D05CB">
        <w:rPr>
          <w:color w:val="333333"/>
          <w:sz w:val="22"/>
          <w:szCs w:val="22"/>
        </w:rPr>
        <w:t xml:space="preserve">перевізника </w:t>
      </w:r>
      <w:r w:rsidRPr="346D05CB">
        <w:rPr>
          <w:color w:val="333333"/>
          <w:sz w:val="22"/>
          <w:szCs w:val="22"/>
        </w:rPr>
        <w:t xml:space="preserve">за шкоду, заподіяну життю та здоров’ю пасажирів під час користування автомобільним транспортом, та за шкоду, заподіяну вантажу, багажу при перевезенні, укладеного </w:t>
      </w:r>
      <w:r w:rsidR="00EA532A" w:rsidRPr="346D05CB">
        <w:rPr>
          <w:color w:val="333333"/>
          <w:sz w:val="22"/>
          <w:szCs w:val="22"/>
        </w:rPr>
        <w:t>перевізником</w:t>
      </w:r>
      <w:r w:rsidR="00DB1648" w:rsidRPr="346D05CB">
        <w:rPr>
          <w:color w:val="333333"/>
          <w:sz w:val="22"/>
          <w:szCs w:val="22"/>
        </w:rPr>
        <w:t>.</w:t>
      </w:r>
    </w:p>
    <w:p w14:paraId="1A4F9038" w14:textId="77777777" w:rsidR="00520EA8" w:rsidRPr="00524FA5" w:rsidRDefault="006A698F" w:rsidP="00520EA8">
      <w:pPr>
        <w:pStyle w:val="rvps2"/>
        <w:shd w:val="clear" w:color="auto" w:fill="FFFFFF"/>
        <w:spacing w:before="0" w:beforeAutospacing="0" w:after="0" w:afterAutospacing="0"/>
        <w:ind w:left="284"/>
        <w:jc w:val="both"/>
        <w:rPr>
          <w:color w:val="000000" w:themeColor="text1"/>
          <w:sz w:val="22"/>
          <w:szCs w:val="22"/>
        </w:rPr>
      </w:pPr>
      <w:r w:rsidRPr="00011DEA">
        <w:rPr>
          <w:color w:val="333333"/>
        </w:rPr>
        <w:t>8.</w:t>
      </w:r>
      <w:r w:rsidRPr="00524FA5">
        <w:rPr>
          <w:color w:val="333333"/>
          <w:sz w:val="22"/>
          <w:szCs w:val="22"/>
        </w:rPr>
        <w:t>5.</w:t>
      </w:r>
      <w:r w:rsidR="156517BD" w:rsidRPr="00524FA5">
        <w:rPr>
          <w:color w:val="333333"/>
          <w:sz w:val="22"/>
          <w:szCs w:val="22"/>
        </w:rPr>
        <w:t xml:space="preserve">Обмеження страхування </w:t>
      </w:r>
      <w:r w:rsidR="156517BD" w:rsidRPr="00524FA5">
        <w:rPr>
          <w:color w:val="000000" w:themeColor="text1"/>
          <w:sz w:val="22"/>
          <w:szCs w:val="22"/>
        </w:rPr>
        <w:t>можуть бути встановлені при укладанні договору, зокрема:</w:t>
      </w:r>
    </w:p>
    <w:p w14:paraId="62487202" w14:textId="677DDBBE" w:rsidR="00520EA8" w:rsidRPr="00524FA5" w:rsidRDefault="00520EA8" w:rsidP="00520EA8">
      <w:pPr>
        <w:pStyle w:val="rvps2"/>
        <w:shd w:val="clear" w:color="auto" w:fill="FFFFFF"/>
        <w:spacing w:before="0" w:beforeAutospacing="0" w:after="0" w:afterAutospacing="0"/>
        <w:ind w:left="284"/>
        <w:jc w:val="both"/>
        <w:rPr>
          <w:color w:val="000000" w:themeColor="text1"/>
          <w:sz w:val="22"/>
          <w:szCs w:val="22"/>
        </w:rPr>
      </w:pPr>
      <w:r w:rsidRPr="00524FA5">
        <w:rPr>
          <w:color w:val="000000" w:themeColor="text1"/>
          <w:sz w:val="22"/>
          <w:szCs w:val="22"/>
        </w:rPr>
        <w:t>-</w:t>
      </w:r>
      <w:r w:rsidR="0066695E" w:rsidRPr="00524FA5">
        <w:rPr>
          <w:color w:val="000000" w:themeColor="text1"/>
          <w:sz w:val="22"/>
          <w:szCs w:val="22"/>
        </w:rPr>
        <w:t>в</w:t>
      </w:r>
      <w:r w:rsidR="156517BD" w:rsidRPr="00524FA5">
        <w:rPr>
          <w:color w:val="000000" w:themeColor="text1"/>
          <w:sz w:val="22"/>
          <w:szCs w:val="22"/>
        </w:rPr>
        <w:t>икористання</w:t>
      </w:r>
      <w:r w:rsidR="006A698F" w:rsidRPr="00524FA5">
        <w:rPr>
          <w:color w:val="000000" w:themeColor="text1"/>
          <w:sz w:val="22"/>
          <w:szCs w:val="22"/>
        </w:rPr>
        <w:t>/не використання</w:t>
      </w:r>
      <w:r w:rsidR="156517BD" w:rsidRPr="00524FA5">
        <w:rPr>
          <w:color w:val="000000" w:themeColor="text1"/>
          <w:sz w:val="22"/>
          <w:szCs w:val="22"/>
        </w:rPr>
        <w:t xml:space="preserve"> </w:t>
      </w:r>
      <w:r w:rsidR="001B0715" w:rsidRPr="00524FA5">
        <w:rPr>
          <w:color w:val="000000" w:themeColor="text1"/>
          <w:sz w:val="22"/>
          <w:szCs w:val="22"/>
        </w:rPr>
        <w:t xml:space="preserve">забезпеченого транспортного засобу </w:t>
      </w:r>
      <w:r w:rsidR="156517BD" w:rsidRPr="00524FA5">
        <w:rPr>
          <w:color w:val="000000" w:themeColor="text1"/>
          <w:sz w:val="22"/>
          <w:szCs w:val="22"/>
        </w:rPr>
        <w:t xml:space="preserve"> з метою надання платних послуг з перевезення пасажирів та/або вантажів;</w:t>
      </w:r>
    </w:p>
    <w:p w14:paraId="5B2586BE" w14:textId="77777777" w:rsidR="0066695E" w:rsidRPr="00524FA5" w:rsidRDefault="0066695E" w:rsidP="0066695E">
      <w:pPr>
        <w:pStyle w:val="rvps2"/>
        <w:shd w:val="clear" w:color="auto" w:fill="FFFFFF"/>
        <w:spacing w:before="0" w:beforeAutospacing="0" w:after="0" w:afterAutospacing="0"/>
        <w:ind w:left="284"/>
        <w:jc w:val="both"/>
        <w:rPr>
          <w:color w:val="000000" w:themeColor="text1"/>
          <w:sz w:val="22"/>
          <w:szCs w:val="22"/>
        </w:rPr>
      </w:pPr>
      <w:r w:rsidRPr="00524FA5">
        <w:rPr>
          <w:color w:val="000000" w:themeColor="text1"/>
          <w:sz w:val="22"/>
          <w:szCs w:val="22"/>
        </w:rPr>
        <w:t>-в</w:t>
      </w:r>
      <w:r w:rsidR="156517BD" w:rsidRPr="00524FA5">
        <w:rPr>
          <w:color w:val="000000" w:themeColor="text1"/>
          <w:sz w:val="22"/>
          <w:szCs w:val="22"/>
        </w:rPr>
        <w:t xml:space="preserve">становлення обмежень щодо віку осіб, які можуть бути допущені до керування </w:t>
      </w:r>
      <w:r w:rsidR="001B0715" w:rsidRPr="00524FA5">
        <w:rPr>
          <w:color w:val="000000" w:themeColor="text1"/>
          <w:sz w:val="22"/>
          <w:szCs w:val="22"/>
        </w:rPr>
        <w:t>транспортним засобом</w:t>
      </w:r>
      <w:r w:rsidR="156517BD" w:rsidRPr="00524FA5">
        <w:rPr>
          <w:color w:val="000000" w:themeColor="text1"/>
          <w:sz w:val="22"/>
          <w:szCs w:val="22"/>
        </w:rPr>
        <w:t>;</w:t>
      </w:r>
    </w:p>
    <w:p w14:paraId="4F4818D9" w14:textId="76D2D9AB" w:rsidR="346D05CB" w:rsidRPr="00524FA5" w:rsidRDefault="0066695E" w:rsidP="0066695E">
      <w:pPr>
        <w:pStyle w:val="rvps2"/>
        <w:shd w:val="clear" w:color="auto" w:fill="FFFFFF"/>
        <w:spacing w:before="0" w:beforeAutospacing="0" w:after="0" w:afterAutospacing="0"/>
        <w:ind w:left="284"/>
        <w:jc w:val="both"/>
        <w:rPr>
          <w:color w:val="000000" w:themeColor="text1"/>
          <w:sz w:val="22"/>
          <w:szCs w:val="22"/>
        </w:rPr>
      </w:pPr>
      <w:r w:rsidRPr="00524FA5">
        <w:rPr>
          <w:color w:val="000000" w:themeColor="text1"/>
          <w:sz w:val="22"/>
          <w:szCs w:val="22"/>
        </w:rPr>
        <w:t>-в</w:t>
      </w:r>
      <w:r w:rsidR="156517BD" w:rsidRPr="00524FA5">
        <w:rPr>
          <w:color w:val="000000" w:themeColor="text1"/>
          <w:sz w:val="22"/>
          <w:szCs w:val="22"/>
        </w:rPr>
        <w:t xml:space="preserve">становлення обмеження щодо пробігу </w:t>
      </w:r>
      <w:r w:rsidR="001B0715" w:rsidRPr="00524FA5">
        <w:rPr>
          <w:color w:val="000000" w:themeColor="text1"/>
          <w:sz w:val="22"/>
          <w:szCs w:val="22"/>
        </w:rPr>
        <w:t>транспортного засобу протягом дії договору страхування</w:t>
      </w:r>
      <w:r w:rsidR="006A698F" w:rsidRPr="00524FA5">
        <w:rPr>
          <w:color w:val="000000" w:themeColor="text1"/>
          <w:sz w:val="22"/>
          <w:szCs w:val="22"/>
        </w:rPr>
        <w:t>.</w:t>
      </w:r>
    </w:p>
    <w:p w14:paraId="1FAB541C" w14:textId="00419725" w:rsidR="346D05CB" w:rsidRPr="00011DEA" w:rsidRDefault="156517BD" w:rsidP="00520EA8">
      <w:pPr>
        <w:keepNext/>
        <w:keepLines/>
        <w:widowControl w:val="0"/>
        <w:spacing w:after="0" w:line="240" w:lineRule="auto"/>
        <w:ind w:left="284"/>
        <w:jc w:val="both"/>
        <w:rPr>
          <w:rFonts w:ascii="Times New Roman" w:eastAsia="Times New Roman" w:hAnsi="Times New Roman" w:cs="Times New Roman"/>
          <w:color w:val="000000" w:themeColor="text1"/>
        </w:rPr>
      </w:pPr>
      <w:r w:rsidRPr="00011DEA">
        <w:rPr>
          <w:rFonts w:ascii="Times New Roman" w:eastAsia="Times New Roman" w:hAnsi="Times New Roman" w:cs="Times New Roman"/>
          <w:color w:val="333333"/>
        </w:rPr>
        <w:t>Якщо умовами внутрішнього договору страхування передбачені обмеження щодо умов використання забезпеченого транспортного засобу, зазначені вище,</w:t>
      </w:r>
      <w:r w:rsidRPr="00011DEA">
        <w:rPr>
          <w:rFonts w:ascii="Times New Roman" w:eastAsia="Calibri" w:hAnsi="Times New Roman" w:cs="Times New Roman"/>
          <w:color w:val="000000" w:themeColor="text1"/>
        </w:rPr>
        <w:t xml:space="preserve"> </w:t>
      </w:r>
      <w:r w:rsidRPr="00011DEA">
        <w:rPr>
          <w:rFonts w:ascii="Times New Roman" w:eastAsia="Times New Roman" w:hAnsi="Times New Roman" w:cs="Times New Roman"/>
          <w:color w:val="333333"/>
        </w:rPr>
        <w:t xml:space="preserve">крім передбачених </w:t>
      </w:r>
      <w:hyperlink r:id="rId29" w:anchor="n128">
        <w:r w:rsidRPr="00011DEA">
          <w:rPr>
            <w:rStyle w:val="af4"/>
            <w:rFonts w:ascii="Times New Roman" w:eastAsia="Times New Roman" w:hAnsi="Times New Roman" w:cs="Times New Roman"/>
          </w:rPr>
          <w:t>статтею 13</w:t>
        </w:r>
      </w:hyperlink>
      <w:r w:rsidR="006A698F" w:rsidRPr="00011DEA">
        <w:rPr>
          <w:rFonts w:ascii="Times New Roman" w:eastAsia="Times New Roman" w:hAnsi="Times New Roman" w:cs="Times New Roman"/>
          <w:color w:val="333333"/>
        </w:rPr>
        <w:t xml:space="preserve"> Закону 3720, особа,</w:t>
      </w:r>
      <w:r w:rsidRPr="00011DEA">
        <w:rPr>
          <w:rFonts w:ascii="Times New Roman" w:eastAsia="Calibri" w:hAnsi="Times New Roman" w:cs="Times New Roman"/>
          <w:color w:val="000000" w:themeColor="text1"/>
        </w:rPr>
        <w:t xml:space="preserve"> </w:t>
      </w:r>
      <w:r w:rsidRPr="00011DEA">
        <w:rPr>
          <w:rFonts w:ascii="Times New Roman" w:eastAsia="Times New Roman" w:hAnsi="Times New Roman" w:cs="Times New Roman"/>
          <w:color w:val="333333"/>
        </w:rPr>
        <w:t>яка спричинила дорожньо-транспортну пригоду та використовувала забезпечений транспортний засіб з порушенням таких умов, зобов’язана сплатити страховику, який здійснив страхову виплату, штраф у десятикратному розмірі страхової премії за таким договором, але не більше 50 відсотків такої страхової виплати</w:t>
      </w:r>
      <w:r w:rsidR="006A698F" w:rsidRPr="00011DEA">
        <w:rPr>
          <w:rFonts w:ascii="Times New Roman" w:eastAsia="Times New Roman" w:hAnsi="Times New Roman" w:cs="Times New Roman"/>
          <w:color w:val="333333"/>
        </w:rPr>
        <w:t>.</w:t>
      </w:r>
    </w:p>
    <w:p w14:paraId="0DCDC9DF" w14:textId="5F1D30E2" w:rsidR="00BD5C5B" w:rsidRDefault="00BD5C5B" w:rsidP="00520EA8">
      <w:pPr>
        <w:widowControl w:val="0"/>
        <w:tabs>
          <w:tab w:val="left" w:pos="284"/>
        </w:tabs>
        <w:autoSpaceDE w:val="0"/>
        <w:autoSpaceDN w:val="0"/>
        <w:spacing w:after="0" w:line="240" w:lineRule="auto"/>
        <w:ind w:left="284"/>
        <w:jc w:val="both"/>
        <w:rPr>
          <w:rFonts w:ascii="Times New Roman" w:eastAsia="Calibri" w:hAnsi="Times New Roman" w:cs="Times New Roman"/>
        </w:rPr>
      </w:pPr>
    </w:p>
    <w:p w14:paraId="01C82EE0" w14:textId="77777777" w:rsidR="00D13003" w:rsidRPr="00AE78DF" w:rsidRDefault="00D13003" w:rsidP="00520EA8">
      <w:pPr>
        <w:pStyle w:val="a8"/>
        <w:widowControl w:val="0"/>
        <w:numPr>
          <w:ilvl w:val="0"/>
          <w:numId w:val="3"/>
        </w:numPr>
        <w:shd w:val="clear" w:color="auto" w:fill="C6D9F1" w:themeFill="text2" w:themeFillTint="33"/>
        <w:tabs>
          <w:tab w:val="left" w:pos="993"/>
          <w:tab w:val="left" w:pos="9497"/>
        </w:tabs>
        <w:spacing w:after="0" w:line="240" w:lineRule="auto"/>
        <w:ind w:left="284" w:right="-1" w:firstLine="0"/>
        <w:jc w:val="center"/>
        <w:rPr>
          <w:rFonts w:ascii="Times New Roman" w:hAnsi="Times New Roman" w:cs="Times New Roman"/>
          <w:b/>
          <w:lang w:val="uk-UA" w:eastAsia="ru-RU"/>
        </w:rPr>
      </w:pPr>
      <w:r w:rsidRPr="00AE78DF">
        <w:rPr>
          <w:rFonts w:ascii="Times New Roman" w:hAnsi="Times New Roman" w:cs="Times New Roman"/>
          <w:b/>
          <w:lang w:val="uk-UA" w:eastAsia="ru-RU"/>
        </w:rPr>
        <w:lastRenderedPageBreak/>
        <w:t>ПОРЯДОК УКЛАДЕННЯ ДОГОВОРУ</w:t>
      </w:r>
    </w:p>
    <w:p w14:paraId="77BAF407" w14:textId="36934C07" w:rsidR="00D13003" w:rsidRPr="00AE78DF" w:rsidRDefault="00D13003" w:rsidP="00524FA5">
      <w:pPr>
        <w:widowControl w:val="0"/>
        <w:numPr>
          <w:ilvl w:val="1"/>
          <w:numId w:val="3"/>
        </w:numPr>
        <w:tabs>
          <w:tab w:val="left" w:pos="284"/>
        </w:tabs>
        <w:autoSpaceDE w:val="0"/>
        <w:autoSpaceDN w:val="0"/>
        <w:spacing w:before="120" w:after="0" w:line="240" w:lineRule="auto"/>
        <w:ind w:left="284" w:firstLine="0"/>
        <w:jc w:val="both"/>
        <w:rPr>
          <w:rFonts w:ascii="Times New Roman" w:eastAsia="Times New Roman" w:hAnsi="Times New Roman" w:cs="Times New Roman"/>
          <w:bCs/>
          <w:spacing w:val="4"/>
          <w:lang w:eastAsia="uk-UA"/>
        </w:rPr>
      </w:pPr>
      <w:r w:rsidRPr="00AE78DF">
        <w:rPr>
          <w:rFonts w:ascii="Times New Roman" w:eastAsia="Times New Roman" w:hAnsi="Times New Roman" w:cs="Times New Roman"/>
          <w:bCs/>
          <w:spacing w:val="4"/>
          <w:lang w:eastAsia="uk-UA"/>
        </w:rPr>
        <w:t xml:space="preserve">Договір </w:t>
      </w:r>
      <w:r>
        <w:rPr>
          <w:rFonts w:ascii="Times New Roman" w:eastAsia="Times New Roman" w:hAnsi="Times New Roman" w:cs="Times New Roman"/>
          <w:bCs/>
          <w:spacing w:val="4"/>
          <w:lang w:eastAsia="uk-UA"/>
        </w:rPr>
        <w:t xml:space="preserve">страхування </w:t>
      </w:r>
      <w:r w:rsidRPr="00AE78DF">
        <w:rPr>
          <w:rFonts w:ascii="Times New Roman" w:eastAsia="Times New Roman" w:hAnsi="Times New Roman" w:cs="Times New Roman"/>
          <w:bCs/>
          <w:spacing w:val="4"/>
          <w:lang w:eastAsia="uk-UA"/>
        </w:rPr>
        <w:t xml:space="preserve">укладається </w:t>
      </w:r>
      <w:r w:rsidR="00894807">
        <w:rPr>
          <w:rFonts w:ascii="Times New Roman" w:eastAsia="Times New Roman" w:hAnsi="Times New Roman" w:cs="Times New Roman"/>
          <w:bCs/>
          <w:spacing w:val="4"/>
          <w:lang w:eastAsia="uk-UA"/>
        </w:rPr>
        <w:t xml:space="preserve">виключно </w:t>
      </w:r>
      <w:r w:rsidR="00A06507">
        <w:rPr>
          <w:rFonts w:ascii="Times New Roman" w:eastAsia="Times New Roman" w:hAnsi="Times New Roman" w:cs="Times New Roman"/>
          <w:bCs/>
          <w:spacing w:val="4"/>
          <w:lang w:eastAsia="uk-UA"/>
        </w:rPr>
        <w:t xml:space="preserve">в </w:t>
      </w:r>
      <w:r w:rsidR="00894807">
        <w:rPr>
          <w:rFonts w:ascii="Times New Roman" w:eastAsia="Times New Roman" w:hAnsi="Times New Roman" w:cs="Times New Roman"/>
          <w:bCs/>
          <w:spacing w:val="4"/>
          <w:lang w:eastAsia="uk-UA"/>
        </w:rPr>
        <w:t xml:space="preserve">електронній </w:t>
      </w:r>
      <w:r w:rsidRPr="00AE78DF">
        <w:rPr>
          <w:rFonts w:ascii="Times New Roman" w:eastAsia="Times New Roman" w:hAnsi="Times New Roman" w:cs="Times New Roman"/>
          <w:bCs/>
          <w:spacing w:val="4"/>
          <w:lang w:eastAsia="uk-UA"/>
        </w:rPr>
        <w:t xml:space="preserve">формі з дотриманням вимог чинного законодавства України, встановлених до письмової форми правочину, та </w:t>
      </w:r>
      <w:r w:rsidR="00894807">
        <w:rPr>
          <w:rFonts w:ascii="Times New Roman" w:eastAsia="Times New Roman" w:hAnsi="Times New Roman" w:cs="Times New Roman"/>
          <w:shd w:val="clear" w:color="auto" w:fill="FFFFFF"/>
        </w:rPr>
        <w:t xml:space="preserve">створюється </w:t>
      </w:r>
      <w:r w:rsidRPr="00AE78DF">
        <w:rPr>
          <w:rFonts w:ascii="Times New Roman" w:eastAsia="Times New Roman" w:hAnsi="Times New Roman" w:cs="Times New Roman"/>
          <w:shd w:val="clear" w:color="auto" w:fill="FFFFFF"/>
        </w:rPr>
        <w:t xml:space="preserve">у формі електронного документа згідно </w:t>
      </w:r>
      <w:r>
        <w:rPr>
          <w:rFonts w:ascii="Times New Roman" w:eastAsia="Times New Roman" w:hAnsi="Times New Roman" w:cs="Times New Roman"/>
          <w:shd w:val="clear" w:color="auto" w:fill="FFFFFF"/>
        </w:rPr>
        <w:t>і</w:t>
      </w:r>
      <w:r w:rsidRPr="00AE78DF">
        <w:rPr>
          <w:rFonts w:ascii="Times New Roman" w:eastAsia="Times New Roman" w:hAnsi="Times New Roman" w:cs="Times New Roman"/>
          <w:shd w:val="clear" w:color="auto" w:fill="FFFFFF"/>
        </w:rPr>
        <w:t xml:space="preserve">з </w:t>
      </w:r>
      <w:r w:rsidR="006A698F">
        <w:rPr>
          <w:rFonts w:ascii="Times New Roman" w:eastAsia="Times New Roman" w:hAnsi="Times New Roman" w:cs="Times New Roman"/>
          <w:shd w:val="clear" w:color="auto" w:fill="FFFFFF"/>
        </w:rPr>
        <w:t>законами України</w:t>
      </w:r>
      <w:r>
        <w:rPr>
          <w:rFonts w:ascii="Times New Roman" w:eastAsia="Times New Roman" w:hAnsi="Times New Roman" w:cs="Times New Roman"/>
          <w:shd w:val="clear" w:color="auto" w:fill="FFFFFF"/>
        </w:rPr>
        <w:t xml:space="preserve"> «</w:t>
      </w:r>
      <w:r w:rsidRPr="00AE78DF">
        <w:rPr>
          <w:rFonts w:ascii="Times New Roman" w:eastAsia="Times New Roman" w:hAnsi="Times New Roman" w:cs="Times New Roman"/>
          <w:shd w:val="clear" w:color="auto" w:fill="FFFFFF"/>
        </w:rPr>
        <w:t>Про електронні документи та електронний документообіг</w:t>
      </w:r>
      <w:r>
        <w:rPr>
          <w:rFonts w:ascii="Times New Roman" w:eastAsia="Times New Roman" w:hAnsi="Times New Roman" w:cs="Times New Roman"/>
          <w:shd w:val="clear" w:color="auto" w:fill="FFFFFF"/>
        </w:rPr>
        <w:t xml:space="preserve">» і «Про електронну ідентифікацію та електронні довірчі послуги» </w:t>
      </w:r>
      <w:r w:rsidRPr="00AE78DF">
        <w:rPr>
          <w:rFonts w:ascii="Times New Roman" w:eastAsia="Times New Roman" w:hAnsi="Times New Roman" w:cs="Times New Roman"/>
          <w:shd w:val="clear" w:color="auto" w:fill="FFFFFF"/>
        </w:rPr>
        <w:t xml:space="preserve"> або в порядку, передбаченому законодавством про електронну комерцію</w:t>
      </w:r>
      <w:r w:rsidRPr="00AE78DF">
        <w:rPr>
          <w:rFonts w:ascii="Times New Roman" w:eastAsia="Times New Roman" w:hAnsi="Times New Roman" w:cs="Times New Roman"/>
          <w:bCs/>
          <w:spacing w:val="4"/>
          <w:lang w:eastAsia="uk-UA"/>
        </w:rPr>
        <w:t>.</w:t>
      </w:r>
    </w:p>
    <w:p w14:paraId="5A30BAA3" w14:textId="4C439502" w:rsidR="00D13003" w:rsidRPr="00AE78DF"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4B6A5AE4">
        <w:rPr>
          <w:rFonts w:ascii="Times New Roman" w:eastAsia="Calibri" w:hAnsi="Times New Roman" w:cs="Times New Roman"/>
        </w:rPr>
        <w:t xml:space="preserve">Договір укладається на підставі ліцензії на здійснення діяльності із страхування, отриманої за </w:t>
      </w:r>
      <w:r w:rsidRPr="00086F53">
        <w:rPr>
          <w:rFonts w:ascii="Times New Roman" w:eastAsia="Calibri" w:hAnsi="Times New Roman" w:cs="Times New Roman"/>
        </w:rPr>
        <w:t xml:space="preserve">класом страхування 10 </w:t>
      </w:r>
      <w:r w:rsidR="00A06507">
        <w:rPr>
          <w:rFonts w:ascii="Times New Roman" w:eastAsia="Calibri" w:hAnsi="Times New Roman" w:cs="Times New Roman"/>
        </w:rPr>
        <w:t>«</w:t>
      </w:r>
      <w:r w:rsidRPr="00086F53">
        <w:rPr>
          <w:rFonts w:ascii="Times New Roman" w:eastAsia="Calibri" w:hAnsi="Times New Roman" w:cs="Times New Roman"/>
        </w:rPr>
        <w:t>Страхування відповідальності, яка виникає внаслідок використання наземного транспортного засобу (у тому числі відповідальності перевізника)</w:t>
      </w:r>
      <w:r w:rsidR="00A06507">
        <w:rPr>
          <w:rFonts w:ascii="Times New Roman" w:eastAsia="Calibri" w:hAnsi="Times New Roman" w:cs="Times New Roman"/>
        </w:rPr>
        <w:t>»</w:t>
      </w:r>
      <w:r w:rsidRPr="00086F53">
        <w:rPr>
          <w:rFonts w:ascii="Times New Roman" w:eastAsia="Calibri" w:hAnsi="Times New Roman" w:cs="Times New Roman"/>
        </w:rPr>
        <w:t xml:space="preserve"> (далі – клас страхування 10), та  включає такий ризик в межах класу страхування: </w:t>
      </w:r>
      <w:r w:rsidRPr="007F6387">
        <w:rPr>
          <w:rFonts w:ascii="Times New Roman" w:eastAsia="Calibri" w:hAnsi="Times New Roman" w:cs="Times New Roman"/>
        </w:rPr>
        <w:t xml:space="preserve">страхування відповідальності власників наземних транспортних засобів, що здійснюється відповідно до Закону України </w:t>
      </w:r>
      <w:r w:rsidR="00A06507">
        <w:rPr>
          <w:rFonts w:ascii="Times New Roman" w:eastAsia="Calibri" w:hAnsi="Times New Roman" w:cs="Times New Roman"/>
        </w:rPr>
        <w:t>«</w:t>
      </w:r>
      <w:r w:rsidRPr="007F6387">
        <w:rPr>
          <w:rFonts w:ascii="Times New Roman" w:eastAsia="Calibri" w:hAnsi="Times New Roman" w:cs="Times New Roman"/>
        </w:rPr>
        <w:t xml:space="preserve">Про </w:t>
      </w:r>
      <w:proofErr w:type="spellStart"/>
      <w:r w:rsidRPr="007F6387">
        <w:rPr>
          <w:rFonts w:ascii="Times New Roman" w:eastAsia="Calibri" w:hAnsi="Times New Roman" w:cs="Times New Roman"/>
        </w:rPr>
        <w:t>обовʼязкове</w:t>
      </w:r>
      <w:proofErr w:type="spellEnd"/>
      <w:r w:rsidRPr="007F6387">
        <w:rPr>
          <w:rFonts w:ascii="Times New Roman" w:eastAsia="Calibri" w:hAnsi="Times New Roman" w:cs="Times New Roman"/>
        </w:rPr>
        <w:t xml:space="preserve"> страхування цивільно-правової відповідальності власників наземних транспортних засобів</w:t>
      </w:r>
      <w:r w:rsidR="00A06507">
        <w:rPr>
          <w:rFonts w:ascii="Times New Roman" w:eastAsia="Calibri" w:hAnsi="Times New Roman" w:cs="Times New Roman"/>
        </w:rPr>
        <w:t>»</w:t>
      </w:r>
      <w:r w:rsidR="00532DB2">
        <w:rPr>
          <w:rFonts w:ascii="Times New Roman" w:eastAsia="Calibri" w:hAnsi="Times New Roman" w:cs="Times New Roman"/>
        </w:rPr>
        <w:t>.</w:t>
      </w:r>
      <w:r>
        <w:rPr>
          <w:rFonts w:ascii="Times New Roman" w:eastAsia="Calibri" w:hAnsi="Times New Roman" w:cs="Times New Roman"/>
        </w:rPr>
        <w:t xml:space="preserve"> </w:t>
      </w:r>
    </w:p>
    <w:p w14:paraId="1A74E6FE" w14:textId="77777777" w:rsidR="00D13003" w:rsidRPr="00AE78DF"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Times New Roman" w:hAnsi="Times New Roman" w:cs="Times New Roman"/>
          <w:bCs/>
          <w:spacing w:val="4"/>
          <w:lang w:eastAsia="uk-UA"/>
        </w:rPr>
      </w:pPr>
      <w:r w:rsidRPr="00AE78DF">
        <w:rPr>
          <w:rFonts w:ascii="Times New Roman" w:eastAsia="Calibri" w:hAnsi="Times New Roman" w:cs="Times New Roman"/>
        </w:rPr>
        <w:t xml:space="preserve">Договір укладається українською мовою, з дотриманням вимог законодавства України про мови. </w:t>
      </w:r>
    </w:p>
    <w:p w14:paraId="11CE67B5" w14:textId="73F44D1B" w:rsidR="00D13003" w:rsidRPr="00AE78DF"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346D05CB">
        <w:rPr>
          <w:rFonts w:ascii="Times New Roman" w:eastAsia="Calibri" w:hAnsi="Times New Roman" w:cs="Times New Roman"/>
        </w:rPr>
        <w:t>Страхувальник перед укладенням Договору зобов’язаний поінформувати Страховика або страхового посередника про відомі йому обставини, що мають істотне значення для оцінки страхового ризику (</w:t>
      </w:r>
      <w:r w:rsidR="00524FA5">
        <w:rPr>
          <w:rFonts w:ascii="Times New Roman" w:eastAsia="Calibri" w:hAnsi="Times New Roman" w:cs="Times New Roman"/>
        </w:rPr>
        <w:t xml:space="preserve">надати </w:t>
      </w:r>
      <w:r w:rsidR="007E5B98">
        <w:rPr>
          <w:rFonts w:ascii="Times New Roman" w:eastAsia="Calibri" w:hAnsi="Times New Roman" w:cs="Times New Roman"/>
        </w:rPr>
        <w:t xml:space="preserve">повну інформацію про транспортний засіб, про </w:t>
      </w:r>
      <w:r w:rsidRPr="346D05CB">
        <w:rPr>
          <w:rFonts w:ascii="Times New Roman" w:eastAsia="Calibri" w:hAnsi="Times New Roman" w:cs="Times New Roman"/>
        </w:rPr>
        <w:t>місце реєстрації власника транспортного засобу, характер експлуатації та сфер</w:t>
      </w:r>
      <w:r w:rsidR="00A06507">
        <w:rPr>
          <w:rFonts w:ascii="Times New Roman" w:eastAsia="Calibri" w:hAnsi="Times New Roman" w:cs="Times New Roman"/>
        </w:rPr>
        <w:t>у</w:t>
      </w:r>
      <w:r w:rsidRPr="346D05CB">
        <w:rPr>
          <w:rFonts w:ascii="Times New Roman" w:eastAsia="Calibri" w:hAnsi="Times New Roman" w:cs="Times New Roman"/>
        </w:rPr>
        <w:t xml:space="preserve"> використання </w:t>
      </w:r>
      <w:proofErr w:type="spellStart"/>
      <w:r w:rsidRPr="346D05CB">
        <w:rPr>
          <w:rFonts w:ascii="Times New Roman" w:eastAsia="Calibri" w:hAnsi="Times New Roman" w:cs="Times New Roman"/>
        </w:rPr>
        <w:t>таранспортного</w:t>
      </w:r>
      <w:proofErr w:type="spellEnd"/>
      <w:r w:rsidRPr="346D05CB">
        <w:rPr>
          <w:rFonts w:ascii="Times New Roman" w:eastAsia="Calibri" w:hAnsi="Times New Roman" w:cs="Times New Roman"/>
        </w:rPr>
        <w:t xml:space="preserve"> засобу, тип власника транспортного засобу (юридична або фізична особа), мінімальний та максимальний вік осіб, які можуть бути допущені до управління забезпеченим ТЗ, </w:t>
      </w:r>
      <w:r w:rsidR="00A06507">
        <w:rPr>
          <w:rFonts w:ascii="Times New Roman" w:eastAsia="Calibri" w:hAnsi="Times New Roman" w:cs="Times New Roman"/>
        </w:rPr>
        <w:t xml:space="preserve">бажаний </w:t>
      </w:r>
      <w:r w:rsidRPr="346D05CB">
        <w:rPr>
          <w:rFonts w:ascii="Times New Roman" w:eastAsia="Calibri" w:hAnsi="Times New Roman" w:cs="Times New Roman"/>
        </w:rPr>
        <w:t>стро</w:t>
      </w:r>
      <w:r w:rsidR="006A698F">
        <w:rPr>
          <w:rFonts w:ascii="Times New Roman" w:eastAsia="Calibri" w:hAnsi="Times New Roman" w:cs="Times New Roman"/>
        </w:rPr>
        <w:t>к дії договору</w:t>
      </w:r>
      <w:r w:rsidRPr="346D05CB">
        <w:rPr>
          <w:rFonts w:ascii="Times New Roman" w:eastAsia="Calibri" w:hAnsi="Times New Roman" w:cs="Times New Roman"/>
        </w:rPr>
        <w:t>, наявність/відсутність підстав для отримання пільг в частині зменшення розміру страхового платежу відповідно до статті 13 Закону</w:t>
      </w:r>
      <w:r w:rsidR="00A06507">
        <w:rPr>
          <w:rFonts w:ascii="Times New Roman" w:eastAsia="Calibri" w:hAnsi="Times New Roman" w:cs="Times New Roman"/>
        </w:rPr>
        <w:t xml:space="preserve"> 3720</w:t>
      </w:r>
      <w:r w:rsidRPr="346D05CB">
        <w:rPr>
          <w:rFonts w:ascii="Times New Roman" w:eastAsia="Calibri" w:hAnsi="Times New Roman" w:cs="Times New Roman"/>
        </w:rPr>
        <w:t>).</w:t>
      </w:r>
    </w:p>
    <w:p w14:paraId="366D3E88" w14:textId="793CEFB8" w:rsidR="00D13003" w:rsidRPr="00AE78DF"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r w:rsidRPr="00AE78DF">
        <w:rPr>
          <w:rFonts w:ascii="Times New Roman" w:eastAsia="Calibri" w:hAnsi="Times New Roman" w:cs="Times New Roman"/>
        </w:rPr>
        <w:t xml:space="preserve">Для укладання Договору </w:t>
      </w:r>
      <w:r w:rsidR="007E5B98">
        <w:rPr>
          <w:rFonts w:ascii="Times New Roman" w:eastAsia="Calibri" w:hAnsi="Times New Roman" w:cs="Times New Roman"/>
        </w:rPr>
        <w:t>с</w:t>
      </w:r>
      <w:r w:rsidRPr="00AE78DF">
        <w:rPr>
          <w:rFonts w:ascii="Times New Roman" w:eastAsia="Calibri" w:hAnsi="Times New Roman" w:cs="Times New Roman"/>
        </w:rPr>
        <w:t>трахувальник  заявляє про свій намір укласти договір страхування та надає Страховику інформацію, необхідну для укладання Договору</w:t>
      </w:r>
      <w:r>
        <w:rPr>
          <w:rFonts w:ascii="Times New Roman" w:eastAsia="Calibri" w:hAnsi="Times New Roman" w:cs="Times New Roman"/>
        </w:rPr>
        <w:t xml:space="preserve">. </w:t>
      </w:r>
      <w:r w:rsidRPr="00AE78DF">
        <w:rPr>
          <w:rFonts w:ascii="Times New Roman" w:eastAsia="Calibri" w:hAnsi="Times New Roman" w:cs="Times New Roman"/>
        </w:rPr>
        <w:t xml:space="preserve"> </w:t>
      </w:r>
    </w:p>
    <w:p w14:paraId="1804AE97" w14:textId="31C563A6" w:rsidR="00D13003" w:rsidRPr="00AE78DF" w:rsidRDefault="00D13003" w:rsidP="00520EA8">
      <w:pPr>
        <w:widowControl w:val="0"/>
        <w:numPr>
          <w:ilvl w:val="1"/>
          <w:numId w:val="3"/>
        </w:numPr>
        <w:tabs>
          <w:tab w:val="left" w:pos="284"/>
        </w:tabs>
        <w:autoSpaceDE w:val="0"/>
        <w:autoSpaceDN w:val="0"/>
        <w:spacing w:after="0" w:line="240" w:lineRule="auto"/>
        <w:ind w:left="284" w:firstLine="0"/>
        <w:jc w:val="both"/>
        <w:rPr>
          <w:rFonts w:ascii="Times New Roman" w:eastAsia="Calibri" w:hAnsi="Times New Roman" w:cs="Times New Roman"/>
        </w:rPr>
      </w:pPr>
      <w:bookmarkStart w:id="198" w:name="_Ref155609426"/>
      <w:r w:rsidRPr="00AE78DF">
        <w:rPr>
          <w:rFonts w:ascii="Times New Roman" w:eastAsia="Calibri" w:hAnsi="Times New Roman" w:cs="Times New Roman"/>
        </w:rPr>
        <w:t xml:space="preserve">При укладанні Договору </w:t>
      </w:r>
      <w:r w:rsidR="004B53D7">
        <w:rPr>
          <w:rFonts w:ascii="Times New Roman" w:eastAsia="Calibri" w:hAnsi="Times New Roman" w:cs="Times New Roman"/>
        </w:rPr>
        <w:t>с</w:t>
      </w:r>
      <w:r w:rsidRPr="00AE78DF">
        <w:rPr>
          <w:rFonts w:ascii="Times New Roman" w:eastAsia="Calibri" w:hAnsi="Times New Roman" w:cs="Times New Roman"/>
        </w:rPr>
        <w:t>трахувальник зобов'язаний:</w:t>
      </w:r>
      <w:bookmarkEnd w:id="198"/>
    </w:p>
    <w:p w14:paraId="06AA9FC4" w14:textId="5D636EFC"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spacing w:val="4"/>
          <w:lang w:eastAsia="uk-UA"/>
        </w:rPr>
      </w:pPr>
      <w:r w:rsidRPr="2805398F">
        <w:rPr>
          <w:rFonts w:ascii="Times New Roman" w:eastAsia="Times New Roman" w:hAnsi="Times New Roman" w:cs="Times New Roman"/>
          <w:spacing w:val="4"/>
          <w:lang w:eastAsia="uk-UA"/>
        </w:rPr>
        <w:t xml:space="preserve">повідомити Страховику всі </w:t>
      </w:r>
      <w:r w:rsidR="00B47833">
        <w:rPr>
          <w:rFonts w:ascii="Times New Roman" w:eastAsia="Times New Roman" w:hAnsi="Times New Roman" w:cs="Times New Roman"/>
          <w:spacing w:val="4"/>
          <w:lang w:eastAsia="uk-UA"/>
        </w:rPr>
        <w:t>запитувані ним</w:t>
      </w:r>
      <w:r w:rsidRPr="2805398F">
        <w:rPr>
          <w:rFonts w:ascii="Times New Roman" w:eastAsia="Times New Roman" w:hAnsi="Times New Roman" w:cs="Times New Roman"/>
          <w:spacing w:val="4"/>
          <w:lang w:eastAsia="uk-UA"/>
        </w:rPr>
        <w:t xml:space="preserve"> </w:t>
      </w:r>
      <w:r w:rsidR="007E5B98">
        <w:rPr>
          <w:rFonts w:ascii="Times New Roman" w:eastAsia="Times New Roman" w:hAnsi="Times New Roman" w:cs="Times New Roman"/>
          <w:spacing w:val="4"/>
          <w:lang w:eastAsia="uk-UA"/>
        </w:rPr>
        <w:t xml:space="preserve">дані </w:t>
      </w:r>
      <w:r>
        <w:rPr>
          <w:rFonts w:ascii="Times New Roman" w:eastAsia="Times New Roman" w:hAnsi="Times New Roman" w:cs="Times New Roman"/>
          <w:spacing w:val="4"/>
          <w:lang w:eastAsia="uk-UA"/>
        </w:rPr>
        <w:t>з числа зазначених в п.</w:t>
      </w:r>
      <w:r w:rsidR="00BE35FD">
        <w:rPr>
          <w:rFonts w:ascii="Times New Roman" w:eastAsia="Times New Roman" w:hAnsi="Times New Roman" w:cs="Times New Roman"/>
          <w:spacing w:val="4"/>
          <w:lang w:eastAsia="uk-UA"/>
        </w:rPr>
        <w:t xml:space="preserve"> </w:t>
      </w:r>
      <w:r w:rsidR="00A06507">
        <w:rPr>
          <w:rFonts w:ascii="Times New Roman" w:eastAsia="Times New Roman" w:hAnsi="Times New Roman" w:cs="Times New Roman"/>
          <w:spacing w:val="4"/>
          <w:lang w:eastAsia="uk-UA"/>
        </w:rPr>
        <w:t xml:space="preserve">9.4 </w:t>
      </w:r>
      <w:r>
        <w:rPr>
          <w:rFonts w:ascii="Times New Roman" w:eastAsia="Times New Roman" w:hAnsi="Times New Roman" w:cs="Times New Roman"/>
          <w:spacing w:val="4"/>
          <w:lang w:eastAsia="uk-UA"/>
        </w:rPr>
        <w:t>цього документу, а також надати іншу інформацію, яку він вважає за необхідне повідомити страховику, і що на його думку впливає на оцінку страхового ризику</w:t>
      </w:r>
      <w:r w:rsidRPr="2805398F">
        <w:rPr>
          <w:rFonts w:ascii="Times New Roman" w:eastAsia="Times New Roman" w:hAnsi="Times New Roman" w:cs="Times New Roman"/>
          <w:spacing w:val="4"/>
          <w:lang w:eastAsia="uk-UA"/>
        </w:rPr>
        <w:t>;</w:t>
      </w:r>
    </w:p>
    <w:p w14:paraId="5ABFCB90" w14:textId="1370D9A6" w:rsidR="00D13003" w:rsidRPr="00AE78DF" w:rsidRDefault="00D13003" w:rsidP="00520EA8">
      <w:pPr>
        <w:widowControl w:val="0"/>
        <w:numPr>
          <w:ilvl w:val="2"/>
          <w:numId w:val="3"/>
        </w:numPr>
        <w:tabs>
          <w:tab w:val="left" w:pos="284"/>
        </w:tabs>
        <w:autoSpaceDE w:val="0"/>
        <w:autoSpaceDN w:val="0"/>
        <w:spacing w:after="0" w:line="240" w:lineRule="auto"/>
        <w:ind w:left="284" w:hanging="11"/>
        <w:jc w:val="both"/>
        <w:rPr>
          <w:rFonts w:ascii="Times New Roman" w:eastAsia="Times New Roman" w:hAnsi="Times New Roman" w:cs="Times New Roman"/>
          <w:spacing w:val="4"/>
          <w:lang w:eastAsia="uk-UA"/>
        </w:rPr>
      </w:pPr>
      <w:r w:rsidRPr="2805398F">
        <w:rPr>
          <w:rFonts w:ascii="Times New Roman" w:eastAsia="Times New Roman" w:hAnsi="Times New Roman" w:cs="Times New Roman"/>
          <w:spacing w:val="4"/>
          <w:lang w:eastAsia="uk-UA"/>
        </w:rPr>
        <w:t xml:space="preserve">пред'явити Страховику документи, що </w:t>
      </w:r>
      <w:r>
        <w:rPr>
          <w:rFonts w:ascii="Times New Roman" w:eastAsia="Times New Roman" w:hAnsi="Times New Roman" w:cs="Times New Roman"/>
          <w:spacing w:val="4"/>
          <w:lang w:eastAsia="uk-UA"/>
        </w:rPr>
        <w:t>є необхідними для укладання договору</w:t>
      </w:r>
      <w:r w:rsidRPr="2805398F">
        <w:rPr>
          <w:rFonts w:ascii="Times New Roman" w:eastAsia="Times New Roman" w:hAnsi="Times New Roman" w:cs="Times New Roman"/>
          <w:spacing w:val="4"/>
          <w:lang w:eastAsia="uk-UA"/>
        </w:rPr>
        <w:t>,</w:t>
      </w:r>
      <w:r>
        <w:rPr>
          <w:rFonts w:ascii="Times New Roman" w:eastAsia="Times New Roman" w:hAnsi="Times New Roman" w:cs="Times New Roman"/>
          <w:spacing w:val="4"/>
          <w:lang w:eastAsia="uk-UA"/>
        </w:rPr>
        <w:t xml:space="preserve"> а саме для фізичної особи - </w:t>
      </w:r>
      <w:r w:rsidRPr="2805398F">
        <w:rPr>
          <w:rFonts w:ascii="Times New Roman" w:eastAsia="Times New Roman" w:hAnsi="Times New Roman" w:cs="Times New Roman"/>
          <w:spacing w:val="4"/>
          <w:lang w:eastAsia="uk-UA"/>
        </w:rPr>
        <w:t xml:space="preserve">паспорт, довідку про присвоєння </w:t>
      </w:r>
      <w:r w:rsidR="004B53D7">
        <w:rPr>
          <w:rFonts w:ascii="Times New Roman" w:eastAsia="Times New Roman" w:hAnsi="Times New Roman" w:cs="Times New Roman"/>
          <w:spacing w:val="4"/>
          <w:lang w:eastAsia="uk-UA"/>
        </w:rPr>
        <w:t>с</w:t>
      </w:r>
      <w:r w:rsidRPr="2805398F">
        <w:rPr>
          <w:rFonts w:ascii="Times New Roman" w:eastAsia="Times New Roman" w:hAnsi="Times New Roman" w:cs="Times New Roman"/>
          <w:spacing w:val="4"/>
          <w:lang w:eastAsia="uk-UA"/>
        </w:rPr>
        <w:t>трахувальнику РНОКПП</w:t>
      </w:r>
      <w:r>
        <w:rPr>
          <w:rFonts w:ascii="Times New Roman" w:eastAsia="Times New Roman" w:hAnsi="Times New Roman" w:cs="Times New Roman"/>
          <w:spacing w:val="4"/>
          <w:lang w:eastAsia="uk-UA"/>
        </w:rPr>
        <w:t>;</w:t>
      </w:r>
      <w:r w:rsidRPr="2805398F">
        <w:rPr>
          <w:rFonts w:ascii="Times New Roman" w:eastAsia="Times New Roman" w:hAnsi="Times New Roman" w:cs="Times New Roman"/>
          <w:spacing w:val="4"/>
          <w:lang w:eastAsia="uk-UA"/>
        </w:rPr>
        <w:t xml:space="preserve"> для юридичної особи </w:t>
      </w:r>
      <w:r>
        <w:rPr>
          <w:rFonts w:ascii="Times New Roman" w:eastAsia="Times New Roman" w:hAnsi="Times New Roman" w:cs="Times New Roman"/>
          <w:spacing w:val="4"/>
          <w:lang w:eastAsia="uk-UA"/>
        </w:rPr>
        <w:t xml:space="preserve">та фізичних осіб – підприємців (ФОП) </w:t>
      </w:r>
      <w:r w:rsidRPr="2805398F">
        <w:rPr>
          <w:rFonts w:ascii="Times New Roman" w:eastAsia="Times New Roman" w:hAnsi="Times New Roman" w:cs="Times New Roman"/>
          <w:spacing w:val="4"/>
          <w:lang w:eastAsia="uk-UA"/>
        </w:rPr>
        <w:t xml:space="preserve">– </w:t>
      </w:r>
      <w:r>
        <w:rPr>
          <w:rFonts w:ascii="Times New Roman" w:eastAsia="Times New Roman" w:hAnsi="Times New Roman" w:cs="Times New Roman"/>
          <w:spacing w:val="4"/>
          <w:lang w:eastAsia="uk-UA"/>
        </w:rPr>
        <w:t xml:space="preserve">витяг </w:t>
      </w:r>
      <w:r w:rsidRPr="00B11EB3">
        <w:rPr>
          <w:rFonts w:ascii="Times New Roman" w:eastAsia="Times New Roman" w:hAnsi="Times New Roman" w:cs="Times New Roman"/>
          <w:spacing w:val="4"/>
          <w:lang w:eastAsia="uk-UA"/>
        </w:rPr>
        <w:t xml:space="preserve">з </w:t>
      </w:r>
      <w:r w:rsidRPr="00532DB2">
        <w:rPr>
          <w:rFonts w:ascii="Times New Roman" w:eastAsia="Times New Roman" w:hAnsi="Times New Roman" w:cs="Times New Roman"/>
          <w:spacing w:val="4"/>
          <w:lang w:eastAsia="uk-UA"/>
        </w:rPr>
        <w:t>Єдиного державного реєстру юридичних осіб, фізичних осіб-підприємців та громадських формувань;</w:t>
      </w:r>
      <w:r w:rsidRPr="00B11EB3">
        <w:rPr>
          <w:rFonts w:ascii="Times New Roman" w:eastAsia="Times New Roman" w:hAnsi="Times New Roman" w:cs="Times New Roman"/>
          <w:spacing w:val="4"/>
          <w:lang w:eastAsia="uk-UA"/>
        </w:rPr>
        <w:t xml:space="preserve"> докуме</w:t>
      </w:r>
      <w:r w:rsidRPr="2805398F">
        <w:rPr>
          <w:rFonts w:ascii="Times New Roman" w:eastAsia="Times New Roman" w:hAnsi="Times New Roman" w:cs="Times New Roman"/>
          <w:spacing w:val="4"/>
          <w:lang w:eastAsia="uk-UA"/>
        </w:rPr>
        <w:t xml:space="preserve">нт про реєстрацію транспортного засобу, документ, що надає право на пільги для </w:t>
      </w:r>
      <w:r>
        <w:rPr>
          <w:rFonts w:ascii="Times New Roman" w:eastAsia="Times New Roman" w:hAnsi="Times New Roman" w:cs="Times New Roman"/>
          <w:spacing w:val="4"/>
          <w:lang w:eastAsia="uk-UA"/>
        </w:rPr>
        <w:t xml:space="preserve">страхувальників - </w:t>
      </w:r>
      <w:r w:rsidRPr="2805398F">
        <w:rPr>
          <w:rFonts w:ascii="Times New Roman" w:eastAsia="Times New Roman" w:hAnsi="Times New Roman" w:cs="Times New Roman"/>
          <w:spacing w:val="4"/>
          <w:lang w:eastAsia="uk-UA"/>
        </w:rPr>
        <w:t>ф</w:t>
      </w:r>
      <w:r w:rsidR="00B47833">
        <w:rPr>
          <w:rFonts w:ascii="Times New Roman" w:eastAsia="Times New Roman" w:hAnsi="Times New Roman" w:cs="Times New Roman"/>
          <w:spacing w:val="4"/>
          <w:lang w:eastAsia="uk-UA"/>
        </w:rPr>
        <w:t>ізичних осіб (у разі наявності)</w:t>
      </w:r>
      <w:r w:rsidRPr="2805398F">
        <w:rPr>
          <w:rFonts w:ascii="Times New Roman" w:eastAsia="Times New Roman" w:hAnsi="Times New Roman" w:cs="Times New Roman"/>
          <w:spacing w:val="4"/>
          <w:lang w:eastAsia="uk-UA"/>
        </w:rPr>
        <w:t>.</w:t>
      </w:r>
    </w:p>
    <w:p w14:paraId="0AF13758" w14:textId="5E2C4A00" w:rsidR="00D13003" w:rsidRDefault="009E787B" w:rsidP="00520EA8">
      <w:pPr>
        <w:widowControl w:val="0"/>
        <w:numPr>
          <w:ilvl w:val="1"/>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Pr>
          <w:rFonts w:ascii="Times New Roman" w:eastAsia="Times New Roman" w:hAnsi="Times New Roman" w:cs="Times New Roman"/>
          <w:spacing w:val="4"/>
          <w:lang w:eastAsia="uk-UA"/>
        </w:rPr>
        <w:t xml:space="preserve">Основні складові порядку </w:t>
      </w:r>
      <w:r w:rsidR="00D13003" w:rsidRPr="2805398F">
        <w:rPr>
          <w:rFonts w:ascii="Times New Roman" w:eastAsia="Times New Roman" w:hAnsi="Times New Roman" w:cs="Times New Roman"/>
          <w:spacing w:val="4"/>
          <w:lang w:eastAsia="uk-UA"/>
        </w:rPr>
        <w:t xml:space="preserve"> </w:t>
      </w:r>
      <w:proofErr w:type="spellStart"/>
      <w:r w:rsidR="00D13003" w:rsidRPr="2805398F">
        <w:rPr>
          <w:rFonts w:ascii="Times New Roman" w:eastAsia="Times New Roman" w:hAnsi="Times New Roman" w:cs="Times New Roman"/>
          <w:spacing w:val="4"/>
          <w:lang w:eastAsia="uk-UA"/>
        </w:rPr>
        <w:t>уклад</w:t>
      </w:r>
      <w:r>
        <w:rPr>
          <w:rFonts w:ascii="Times New Roman" w:eastAsia="Times New Roman" w:hAnsi="Times New Roman" w:cs="Times New Roman"/>
          <w:spacing w:val="4"/>
          <w:lang w:eastAsia="uk-UA"/>
        </w:rPr>
        <w:t>ння</w:t>
      </w:r>
      <w:proofErr w:type="spellEnd"/>
      <w:r>
        <w:rPr>
          <w:rFonts w:ascii="Times New Roman" w:eastAsia="Times New Roman" w:hAnsi="Times New Roman" w:cs="Times New Roman"/>
          <w:spacing w:val="4"/>
          <w:lang w:eastAsia="uk-UA"/>
        </w:rPr>
        <w:t xml:space="preserve"> електронного договору страхування:</w:t>
      </w:r>
    </w:p>
    <w:p w14:paraId="04080CA1" w14:textId="0A841DF0" w:rsidR="00D13003" w:rsidRPr="005A02CE" w:rsidRDefault="00D13003"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5A02CE">
        <w:rPr>
          <w:rFonts w:ascii="Times New Roman" w:eastAsia="Times New Roman" w:hAnsi="Times New Roman" w:cs="Times New Roman"/>
          <w:spacing w:val="4"/>
          <w:lang w:eastAsia="uk-UA"/>
        </w:rPr>
        <w:t xml:space="preserve">Для </w:t>
      </w:r>
      <w:proofErr w:type="spellStart"/>
      <w:r w:rsidRPr="005A02CE">
        <w:rPr>
          <w:rFonts w:ascii="Times New Roman" w:eastAsia="Times New Roman" w:hAnsi="Times New Roman" w:cs="Times New Roman"/>
          <w:spacing w:val="4"/>
          <w:lang w:eastAsia="uk-UA"/>
        </w:rPr>
        <w:t>укладення</w:t>
      </w:r>
      <w:proofErr w:type="spellEnd"/>
      <w:r w:rsidRPr="005A02CE">
        <w:rPr>
          <w:rFonts w:ascii="Times New Roman" w:eastAsia="Times New Roman" w:hAnsi="Times New Roman" w:cs="Times New Roman"/>
          <w:spacing w:val="4"/>
          <w:lang w:eastAsia="uk-UA"/>
        </w:rPr>
        <w:t xml:space="preserve"> </w:t>
      </w:r>
      <w:r w:rsidR="00BE570D">
        <w:rPr>
          <w:rFonts w:ascii="Times New Roman" w:eastAsia="Times New Roman" w:hAnsi="Times New Roman" w:cs="Times New Roman"/>
          <w:spacing w:val="4"/>
          <w:lang w:val="uk-UA" w:eastAsia="uk-UA"/>
        </w:rPr>
        <w:t>д</w:t>
      </w:r>
      <w:r w:rsidRPr="005A02CE">
        <w:rPr>
          <w:rFonts w:ascii="Times New Roman" w:eastAsia="Times New Roman" w:hAnsi="Times New Roman" w:cs="Times New Roman"/>
          <w:spacing w:val="4"/>
          <w:lang w:eastAsia="uk-UA"/>
        </w:rPr>
        <w:t xml:space="preserve">оговору </w:t>
      </w:r>
      <w:r w:rsidR="00BE570D">
        <w:rPr>
          <w:rFonts w:ascii="Times New Roman" w:eastAsia="Times New Roman" w:hAnsi="Times New Roman" w:cs="Times New Roman"/>
          <w:spacing w:val="4"/>
          <w:lang w:val="uk-UA" w:eastAsia="uk-UA"/>
        </w:rPr>
        <w:t xml:space="preserve">страхування </w:t>
      </w:r>
      <w:r w:rsidR="007E5B98">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виражає</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намір</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укласти</w:t>
      </w:r>
      <w:proofErr w:type="spellEnd"/>
      <w:r w:rsidRPr="005A02CE">
        <w:rPr>
          <w:rFonts w:ascii="Times New Roman" w:eastAsia="Times New Roman" w:hAnsi="Times New Roman" w:cs="Times New Roman"/>
          <w:spacing w:val="4"/>
          <w:lang w:eastAsia="uk-UA"/>
        </w:rPr>
        <w:t xml:space="preserve"> </w:t>
      </w:r>
      <w:r w:rsidR="009E787B">
        <w:rPr>
          <w:rFonts w:ascii="Times New Roman" w:eastAsia="Times New Roman" w:hAnsi="Times New Roman" w:cs="Times New Roman"/>
          <w:spacing w:val="4"/>
          <w:lang w:val="uk-UA" w:eastAsia="uk-UA"/>
        </w:rPr>
        <w:t>д</w:t>
      </w:r>
      <w:proofErr w:type="spellStart"/>
      <w:r w:rsidRPr="005A02CE">
        <w:rPr>
          <w:rFonts w:ascii="Times New Roman" w:eastAsia="Times New Roman" w:hAnsi="Times New Roman" w:cs="Times New Roman"/>
          <w:spacing w:val="4"/>
          <w:lang w:eastAsia="uk-UA"/>
        </w:rPr>
        <w:t>оговір</w:t>
      </w:r>
      <w:proofErr w:type="spellEnd"/>
      <w:r w:rsidRPr="005A02CE">
        <w:rPr>
          <w:rFonts w:ascii="Times New Roman" w:eastAsia="Times New Roman" w:hAnsi="Times New Roman" w:cs="Times New Roman"/>
          <w:spacing w:val="4"/>
          <w:lang w:eastAsia="uk-UA"/>
        </w:rPr>
        <w:t xml:space="preserve"> </w:t>
      </w:r>
      <w:r w:rsidR="009E787B">
        <w:rPr>
          <w:rFonts w:ascii="Times New Roman" w:eastAsia="Times New Roman" w:hAnsi="Times New Roman" w:cs="Times New Roman"/>
          <w:spacing w:val="4"/>
          <w:lang w:val="uk-UA" w:eastAsia="uk-UA"/>
        </w:rPr>
        <w:t xml:space="preserve">страхування </w:t>
      </w:r>
      <w:r w:rsidRPr="005A02CE">
        <w:rPr>
          <w:rFonts w:ascii="Times New Roman" w:eastAsia="Times New Roman" w:hAnsi="Times New Roman" w:cs="Times New Roman"/>
          <w:spacing w:val="4"/>
          <w:lang w:eastAsia="uk-UA"/>
        </w:rPr>
        <w:t xml:space="preserve">та </w:t>
      </w:r>
      <w:r w:rsidR="009E787B">
        <w:rPr>
          <w:rFonts w:ascii="Times New Roman" w:eastAsia="Times New Roman" w:hAnsi="Times New Roman" w:cs="Times New Roman"/>
          <w:spacing w:val="4"/>
          <w:lang w:val="uk-UA" w:eastAsia="uk-UA"/>
        </w:rPr>
        <w:t xml:space="preserve">надає </w:t>
      </w:r>
      <w:r w:rsidR="00D008F5">
        <w:rPr>
          <w:rFonts w:ascii="Times New Roman" w:eastAsia="Times New Roman" w:hAnsi="Times New Roman" w:cs="Times New Roman"/>
          <w:spacing w:val="4"/>
          <w:lang w:val="uk-UA" w:eastAsia="uk-UA"/>
        </w:rPr>
        <w:t xml:space="preserve">представнику </w:t>
      </w:r>
      <w:r w:rsidR="007E5B98">
        <w:rPr>
          <w:rFonts w:ascii="Times New Roman" w:eastAsia="Times New Roman" w:hAnsi="Times New Roman" w:cs="Times New Roman"/>
          <w:spacing w:val="4"/>
          <w:lang w:val="uk-UA" w:eastAsia="uk-UA"/>
        </w:rPr>
        <w:t>С</w:t>
      </w:r>
      <w:r w:rsidR="00D008F5">
        <w:rPr>
          <w:rFonts w:ascii="Times New Roman" w:eastAsia="Times New Roman" w:hAnsi="Times New Roman" w:cs="Times New Roman"/>
          <w:spacing w:val="4"/>
          <w:lang w:val="uk-UA" w:eastAsia="uk-UA"/>
        </w:rPr>
        <w:t xml:space="preserve">траховика </w:t>
      </w:r>
      <w:r w:rsidR="009E787B">
        <w:rPr>
          <w:rFonts w:ascii="Times New Roman" w:eastAsia="Times New Roman" w:hAnsi="Times New Roman" w:cs="Times New Roman"/>
          <w:spacing w:val="4"/>
          <w:lang w:val="uk-UA" w:eastAsia="uk-UA"/>
        </w:rPr>
        <w:t xml:space="preserve">або </w:t>
      </w:r>
      <w:r w:rsidRPr="005A02CE">
        <w:rPr>
          <w:rFonts w:ascii="Times New Roman" w:eastAsia="Times New Roman" w:hAnsi="Times New Roman" w:cs="Times New Roman"/>
          <w:spacing w:val="4"/>
          <w:lang w:eastAsia="uk-UA"/>
        </w:rPr>
        <w:t xml:space="preserve">вносить </w:t>
      </w:r>
      <w:r w:rsidR="009E787B">
        <w:rPr>
          <w:rFonts w:ascii="Times New Roman" w:eastAsia="Times New Roman" w:hAnsi="Times New Roman" w:cs="Times New Roman"/>
          <w:spacing w:val="4"/>
          <w:lang w:val="uk-UA" w:eastAsia="uk-UA"/>
        </w:rPr>
        <w:t xml:space="preserve">через інформаційно-комунікаційну систему </w:t>
      </w:r>
      <w:r w:rsidR="00AC266A">
        <w:rPr>
          <w:rFonts w:ascii="Times New Roman" w:eastAsia="Times New Roman" w:hAnsi="Times New Roman" w:cs="Times New Roman"/>
          <w:spacing w:val="4"/>
          <w:lang w:val="uk-UA" w:eastAsia="uk-UA"/>
        </w:rPr>
        <w:t xml:space="preserve">(ІКС) </w:t>
      </w:r>
      <w:r w:rsidR="007E5B98">
        <w:rPr>
          <w:rFonts w:ascii="Times New Roman" w:eastAsia="Times New Roman" w:hAnsi="Times New Roman" w:cs="Times New Roman"/>
          <w:spacing w:val="4"/>
          <w:lang w:val="uk-UA" w:eastAsia="uk-UA"/>
        </w:rPr>
        <w:t>С</w:t>
      </w:r>
      <w:r w:rsidR="009E787B">
        <w:rPr>
          <w:rFonts w:ascii="Times New Roman" w:eastAsia="Times New Roman" w:hAnsi="Times New Roman" w:cs="Times New Roman"/>
          <w:spacing w:val="4"/>
          <w:lang w:val="uk-UA" w:eastAsia="uk-UA"/>
        </w:rPr>
        <w:t>траховика</w:t>
      </w:r>
      <w:r w:rsidR="00243661">
        <w:rPr>
          <w:rFonts w:ascii="Times New Roman" w:eastAsia="Times New Roman" w:hAnsi="Times New Roman" w:cs="Times New Roman"/>
          <w:spacing w:val="4"/>
          <w:lang w:val="uk-UA" w:eastAsia="uk-UA"/>
        </w:rPr>
        <w:t xml:space="preserve"> чи </w:t>
      </w:r>
      <w:r w:rsidR="003915AC">
        <w:rPr>
          <w:rFonts w:ascii="Times New Roman" w:eastAsia="Times New Roman" w:hAnsi="Times New Roman" w:cs="Times New Roman"/>
          <w:spacing w:val="4"/>
          <w:lang w:val="uk-UA" w:eastAsia="uk-UA"/>
        </w:rPr>
        <w:t>страхового посередника</w:t>
      </w:r>
      <w:r w:rsidR="00243661">
        <w:rPr>
          <w:rFonts w:ascii="Times New Roman" w:eastAsia="Times New Roman" w:hAnsi="Times New Roman" w:cs="Times New Roman"/>
          <w:spacing w:val="4"/>
          <w:lang w:val="uk-UA" w:eastAsia="uk-UA"/>
        </w:rPr>
        <w:t xml:space="preserve">, в тому числі, через веб-сайт або мобільний застосунок </w:t>
      </w:r>
      <w:r w:rsidR="007E5A9E">
        <w:rPr>
          <w:rFonts w:ascii="Times New Roman" w:eastAsia="Times New Roman" w:hAnsi="Times New Roman" w:cs="Times New Roman"/>
          <w:spacing w:val="4"/>
          <w:lang w:val="uk-UA" w:eastAsia="uk-UA"/>
        </w:rPr>
        <w:t xml:space="preserve">Страховика </w:t>
      </w:r>
      <w:proofErr w:type="spellStart"/>
      <w:r w:rsidRPr="005A02CE">
        <w:rPr>
          <w:rFonts w:ascii="Times New Roman" w:eastAsia="Times New Roman" w:hAnsi="Times New Roman" w:cs="Times New Roman"/>
          <w:spacing w:val="4"/>
          <w:lang w:eastAsia="uk-UA"/>
        </w:rPr>
        <w:t>відомості</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необхідні</w:t>
      </w:r>
      <w:proofErr w:type="spellEnd"/>
      <w:r w:rsidRPr="005A02CE">
        <w:rPr>
          <w:rFonts w:ascii="Times New Roman" w:eastAsia="Times New Roman" w:hAnsi="Times New Roman" w:cs="Times New Roman"/>
          <w:spacing w:val="4"/>
          <w:lang w:eastAsia="uk-UA"/>
        </w:rPr>
        <w:t xml:space="preserve"> для </w:t>
      </w:r>
      <w:proofErr w:type="spellStart"/>
      <w:r w:rsidRPr="005A02CE">
        <w:rPr>
          <w:rFonts w:ascii="Times New Roman" w:eastAsia="Times New Roman" w:hAnsi="Times New Roman" w:cs="Times New Roman"/>
          <w:spacing w:val="4"/>
          <w:lang w:eastAsia="uk-UA"/>
        </w:rPr>
        <w:t>укладення</w:t>
      </w:r>
      <w:proofErr w:type="spellEnd"/>
      <w:r w:rsidRPr="005A02CE">
        <w:rPr>
          <w:rFonts w:ascii="Times New Roman" w:eastAsia="Times New Roman" w:hAnsi="Times New Roman" w:cs="Times New Roman"/>
          <w:spacing w:val="4"/>
          <w:lang w:eastAsia="uk-UA"/>
        </w:rPr>
        <w:t xml:space="preserve"> </w:t>
      </w:r>
      <w:r w:rsidR="007E5A9E">
        <w:rPr>
          <w:rFonts w:ascii="Times New Roman" w:eastAsia="Times New Roman" w:hAnsi="Times New Roman" w:cs="Times New Roman"/>
          <w:spacing w:val="4"/>
          <w:lang w:val="uk-UA" w:eastAsia="uk-UA"/>
        </w:rPr>
        <w:t>д</w:t>
      </w:r>
      <w:r w:rsidRPr="005A02CE">
        <w:rPr>
          <w:rFonts w:ascii="Times New Roman" w:eastAsia="Times New Roman" w:hAnsi="Times New Roman" w:cs="Times New Roman"/>
          <w:spacing w:val="4"/>
          <w:lang w:eastAsia="uk-UA"/>
        </w:rPr>
        <w:t>оговору</w:t>
      </w:r>
      <w:r w:rsidR="007E5A9E">
        <w:rPr>
          <w:rFonts w:ascii="Times New Roman" w:eastAsia="Times New Roman" w:hAnsi="Times New Roman" w:cs="Times New Roman"/>
          <w:spacing w:val="4"/>
          <w:lang w:val="uk-UA" w:eastAsia="uk-UA"/>
        </w:rPr>
        <w:t xml:space="preserve"> страхування</w:t>
      </w:r>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що</w:t>
      </w:r>
      <w:proofErr w:type="spellEnd"/>
      <w:r w:rsidRPr="005A02CE">
        <w:rPr>
          <w:rFonts w:ascii="Times New Roman" w:eastAsia="Times New Roman" w:hAnsi="Times New Roman" w:cs="Times New Roman"/>
          <w:spacing w:val="4"/>
          <w:lang w:eastAsia="uk-UA"/>
        </w:rPr>
        <w:t xml:space="preserve"> </w:t>
      </w:r>
      <w:r w:rsidR="00243661">
        <w:rPr>
          <w:rFonts w:ascii="Times New Roman" w:eastAsia="Times New Roman" w:hAnsi="Times New Roman" w:cs="Times New Roman"/>
          <w:spacing w:val="4"/>
          <w:lang w:val="uk-UA" w:eastAsia="uk-UA"/>
        </w:rPr>
        <w:t xml:space="preserve">розглядається як </w:t>
      </w:r>
      <w:proofErr w:type="spellStart"/>
      <w:r w:rsidRPr="005A02CE">
        <w:rPr>
          <w:rFonts w:ascii="Times New Roman" w:eastAsia="Times New Roman" w:hAnsi="Times New Roman" w:cs="Times New Roman"/>
          <w:spacing w:val="4"/>
          <w:lang w:eastAsia="uk-UA"/>
        </w:rPr>
        <w:t>заяв</w:t>
      </w:r>
      <w:proofErr w:type="spellEnd"/>
      <w:r w:rsidR="00243661">
        <w:rPr>
          <w:rFonts w:ascii="Times New Roman" w:eastAsia="Times New Roman" w:hAnsi="Times New Roman" w:cs="Times New Roman"/>
          <w:spacing w:val="4"/>
          <w:lang w:val="uk-UA" w:eastAsia="uk-UA"/>
        </w:rPr>
        <w:t>а</w:t>
      </w:r>
      <w:r w:rsidRPr="005A02CE">
        <w:rPr>
          <w:rFonts w:ascii="Times New Roman" w:eastAsia="Times New Roman" w:hAnsi="Times New Roman" w:cs="Times New Roman"/>
          <w:spacing w:val="4"/>
          <w:lang w:eastAsia="uk-UA"/>
        </w:rPr>
        <w:t xml:space="preserve"> на </w:t>
      </w:r>
      <w:proofErr w:type="spellStart"/>
      <w:r w:rsidRPr="005A02CE">
        <w:rPr>
          <w:rFonts w:ascii="Times New Roman" w:eastAsia="Times New Roman" w:hAnsi="Times New Roman" w:cs="Times New Roman"/>
          <w:spacing w:val="4"/>
          <w:lang w:eastAsia="uk-UA"/>
        </w:rPr>
        <w:t>страхування</w:t>
      </w:r>
      <w:proofErr w:type="spellEnd"/>
      <w:r w:rsidRPr="005A02CE">
        <w:rPr>
          <w:rFonts w:ascii="Times New Roman" w:eastAsia="Times New Roman" w:hAnsi="Times New Roman" w:cs="Times New Roman"/>
          <w:spacing w:val="4"/>
          <w:lang w:eastAsia="uk-UA"/>
        </w:rPr>
        <w:t>.</w:t>
      </w:r>
    </w:p>
    <w:p w14:paraId="43D930F0" w14:textId="08DBA574" w:rsidR="00D13003" w:rsidRPr="005A02CE" w:rsidRDefault="00D13003"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5A02CE">
        <w:rPr>
          <w:rFonts w:ascii="Times New Roman" w:eastAsia="Times New Roman" w:hAnsi="Times New Roman" w:cs="Times New Roman"/>
          <w:spacing w:val="4"/>
          <w:lang w:eastAsia="uk-UA"/>
        </w:rPr>
        <w:t xml:space="preserve"> Страховик на </w:t>
      </w:r>
      <w:proofErr w:type="spellStart"/>
      <w:r w:rsidRPr="005A02CE">
        <w:rPr>
          <w:rFonts w:ascii="Times New Roman" w:eastAsia="Times New Roman" w:hAnsi="Times New Roman" w:cs="Times New Roman"/>
          <w:spacing w:val="4"/>
          <w:lang w:eastAsia="uk-UA"/>
        </w:rPr>
        <w:t>підставі</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отриманої</w:t>
      </w:r>
      <w:proofErr w:type="spellEnd"/>
      <w:r w:rsidRPr="005A02CE">
        <w:rPr>
          <w:rFonts w:ascii="Times New Roman" w:eastAsia="Times New Roman" w:hAnsi="Times New Roman" w:cs="Times New Roman"/>
          <w:spacing w:val="4"/>
          <w:lang w:eastAsia="uk-UA"/>
        </w:rPr>
        <w:t xml:space="preserve"> </w:t>
      </w:r>
      <w:r w:rsidR="00243661">
        <w:rPr>
          <w:rFonts w:ascii="Times New Roman" w:eastAsia="Times New Roman" w:hAnsi="Times New Roman" w:cs="Times New Roman"/>
          <w:spacing w:val="4"/>
          <w:lang w:val="uk-UA" w:eastAsia="uk-UA"/>
        </w:rPr>
        <w:t xml:space="preserve">інформації </w:t>
      </w:r>
      <w:proofErr w:type="spellStart"/>
      <w:r w:rsidRPr="005A02CE">
        <w:rPr>
          <w:rFonts w:ascii="Times New Roman" w:eastAsia="Times New Roman" w:hAnsi="Times New Roman" w:cs="Times New Roman"/>
          <w:spacing w:val="4"/>
          <w:lang w:eastAsia="uk-UA"/>
        </w:rPr>
        <w:t>формує</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Пропозицію</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укласти</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внутрішній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електронний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договір</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обов’язкового</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страхування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цивільно-правової</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відповідальності</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власників</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наземних</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транспортних</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засобів</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далі</w:t>
      </w:r>
      <w:proofErr w:type="spellEnd"/>
      <w:r w:rsidRPr="005A02CE">
        <w:rPr>
          <w:rFonts w:ascii="Times New Roman" w:eastAsia="Times New Roman" w:hAnsi="Times New Roman" w:cs="Times New Roman"/>
          <w:spacing w:val="4"/>
          <w:lang w:eastAsia="uk-UA"/>
        </w:rPr>
        <w:t xml:space="preserve"> - </w:t>
      </w:r>
      <w:proofErr w:type="spellStart"/>
      <w:r w:rsidRPr="005A02CE">
        <w:rPr>
          <w:rFonts w:ascii="Times New Roman" w:eastAsia="Times New Roman" w:hAnsi="Times New Roman" w:cs="Times New Roman"/>
          <w:spacing w:val="4"/>
          <w:lang w:eastAsia="uk-UA"/>
        </w:rPr>
        <w:t>Пропозиція</w:t>
      </w:r>
      <w:proofErr w:type="spellEnd"/>
      <w:r w:rsidRPr="005A02CE">
        <w:rPr>
          <w:rFonts w:ascii="Times New Roman" w:eastAsia="Times New Roman" w:hAnsi="Times New Roman" w:cs="Times New Roman"/>
          <w:spacing w:val="4"/>
          <w:lang w:eastAsia="uk-UA"/>
        </w:rPr>
        <w:t xml:space="preserve">) у </w:t>
      </w:r>
      <w:proofErr w:type="spellStart"/>
      <w:r w:rsidRPr="005A02CE">
        <w:rPr>
          <w:rFonts w:ascii="Times New Roman" w:eastAsia="Times New Roman" w:hAnsi="Times New Roman" w:cs="Times New Roman"/>
          <w:spacing w:val="4"/>
          <w:lang w:eastAsia="uk-UA"/>
        </w:rPr>
        <w:t>формі</w:t>
      </w:r>
      <w:proofErr w:type="spellEnd"/>
      <w:r w:rsidRPr="005A02CE">
        <w:rPr>
          <w:rFonts w:ascii="Times New Roman" w:eastAsia="Times New Roman" w:hAnsi="Times New Roman" w:cs="Times New Roman"/>
          <w:spacing w:val="4"/>
          <w:lang w:eastAsia="uk-UA"/>
        </w:rPr>
        <w:t xml:space="preserve"> проекту страхового </w:t>
      </w:r>
      <w:proofErr w:type="spellStart"/>
      <w:r w:rsidRPr="005A02CE">
        <w:rPr>
          <w:rFonts w:ascii="Times New Roman" w:eastAsia="Times New Roman" w:hAnsi="Times New Roman" w:cs="Times New Roman"/>
          <w:spacing w:val="4"/>
          <w:lang w:eastAsia="uk-UA"/>
        </w:rPr>
        <w:t>поліса</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що</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реєструється</w:t>
      </w:r>
      <w:proofErr w:type="spellEnd"/>
      <w:r w:rsidRPr="005A02CE">
        <w:rPr>
          <w:rFonts w:ascii="Times New Roman" w:eastAsia="Times New Roman" w:hAnsi="Times New Roman" w:cs="Times New Roman"/>
          <w:spacing w:val="4"/>
          <w:lang w:eastAsia="uk-UA"/>
        </w:rPr>
        <w:t xml:space="preserve"> в </w:t>
      </w:r>
      <w:proofErr w:type="spellStart"/>
      <w:r w:rsidRPr="005A02CE">
        <w:rPr>
          <w:rFonts w:ascii="Times New Roman" w:eastAsia="Times New Roman" w:hAnsi="Times New Roman" w:cs="Times New Roman"/>
          <w:spacing w:val="4"/>
          <w:lang w:eastAsia="uk-UA"/>
        </w:rPr>
        <w:t>єдиній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централізованій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базі</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даних</w:t>
      </w:r>
      <w:proofErr w:type="spellEnd"/>
      <w:r w:rsidRPr="005A02CE">
        <w:rPr>
          <w:rFonts w:ascii="Times New Roman" w:eastAsia="Times New Roman" w:hAnsi="Times New Roman" w:cs="Times New Roman"/>
          <w:spacing w:val="4"/>
          <w:lang w:eastAsia="uk-UA"/>
        </w:rPr>
        <w:t xml:space="preserve"> МТСБУ </w:t>
      </w:r>
      <w:proofErr w:type="spellStart"/>
      <w:r w:rsidRPr="005A02CE">
        <w:rPr>
          <w:rFonts w:ascii="Times New Roman" w:eastAsia="Times New Roman" w:hAnsi="Times New Roman" w:cs="Times New Roman"/>
          <w:spacing w:val="4"/>
          <w:lang w:eastAsia="uk-UA"/>
        </w:rPr>
        <w:t>щодо</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обов’язкового</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страхування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цивільно-правової</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відповідальності</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власників</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наземних</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транспортних</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засобів</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Пропозиція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укласти</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внутрішній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електронний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договір</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страхування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направляється</w:t>
      </w:r>
      <w:proofErr w:type="spellEnd"/>
      <w:r w:rsidRPr="005A02CE">
        <w:rPr>
          <w:rFonts w:ascii="Times New Roman" w:eastAsia="Times New Roman" w:hAnsi="Times New Roman" w:cs="Times New Roman"/>
          <w:spacing w:val="4"/>
          <w:lang w:eastAsia="uk-UA"/>
        </w:rPr>
        <w:t xml:space="preserve">  </w:t>
      </w:r>
      <w:r w:rsidR="004B53D7">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трахувальнику</w:t>
      </w:r>
      <w:proofErr w:type="spellEnd"/>
      <w:r w:rsidRPr="005A02CE">
        <w:rPr>
          <w:rFonts w:ascii="Times New Roman" w:eastAsia="Times New Roman" w:hAnsi="Times New Roman" w:cs="Times New Roman"/>
          <w:spacing w:val="4"/>
          <w:lang w:eastAsia="uk-UA"/>
        </w:rPr>
        <w:t xml:space="preserve"> </w:t>
      </w:r>
      <w:r w:rsidR="00243661">
        <w:rPr>
          <w:rFonts w:ascii="Times New Roman" w:eastAsia="Times New Roman" w:hAnsi="Times New Roman" w:cs="Times New Roman"/>
          <w:spacing w:val="4"/>
          <w:lang w:val="uk-UA" w:eastAsia="uk-UA"/>
        </w:rPr>
        <w:t xml:space="preserve">в електронній формі (на адресу електронної пошти або в обраний страхувальником </w:t>
      </w:r>
      <w:proofErr w:type="spellStart"/>
      <w:r w:rsidR="00243661">
        <w:rPr>
          <w:rFonts w:ascii="Times New Roman" w:eastAsia="Times New Roman" w:hAnsi="Times New Roman" w:cs="Times New Roman"/>
          <w:spacing w:val="4"/>
          <w:lang w:val="uk-UA" w:eastAsia="uk-UA"/>
        </w:rPr>
        <w:t>мессенджер</w:t>
      </w:r>
      <w:proofErr w:type="spellEnd"/>
      <w:r w:rsidR="00243661">
        <w:rPr>
          <w:rFonts w:ascii="Times New Roman" w:eastAsia="Times New Roman" w:hAnsi="Times New Roman" w:cs="Times New Roman"/>
          <w:spacing w:val="4"/>
          <w:lang w:val="uk-UA" w:eastAsia="uk-UA"/>
        </w:rPr>
        <w:t xml:space="preserve">) </w:t>
      </w:r>
      <w:r w:rsidRPr="005A02CE">
        <w:rPr>
          <w:rFonts w:ascii="Times New Roman" w:eastAsia="Times New Roman" w:hAnsi="Times New Roman" w:cs="Times New Roman"/>
          <w:spacing w:val="4"/>
          <w:lang w:eastAsia="uk-UA"/>
        </w:rPr>
        <w:t xml:space="preserve"> і є </w:t>
      </w:r>
      <w:sdt>
        <w:sdtPr>
          <w:rPr>
            <w:rFonts w:ascii="Times New Roman" w:eastAsia="Times New Roman" w:hAnsi="Times New Roman" w:cs="Times New Roman"/>
            <w:spacing w:val="4"/>
            <w:lang w:eastAsia="uk-UA"/>
          </w:rPr>
          <w:tag w:val="goog_rdk_7"/>
          <w:id w:val="2072079403"/>
        </w:sdtPr>
        <w:sdtEndPr/>
        <w:sdtContent/>
      </w:sdt>
      <w:r w:rsidRPr="005A02CE">
        <w:rPr>
          <w:rFonts w:ascii="Times New Roman" w:eastAsia="Times New Roman" w:hAnsi="Times New Roman" w:cs="Times New Roman"/>
          <w:spacing w:val="4"/>
          <w:lang w:eastAsia="uk-UA"/>
        </w:rPr>
        <w:t xml:space="preserve">чинною до </w:t>
      </w:r>
      <w:proofErr w:type="spellStart"/>
      <w:r w:rsidRPr="005A02CE">
        <w:rPr>
          <w:rFonts w:ascii="Times New Roman" w:eastAsia="Times New Roman" w:hAnsi="Times New Roman" w:cs="Times New Roman"/>
          <w:spacing w:val="4"/>
          <w:lang w:eastAsia="uk-UA"/>
        </w:rPr>
        <w:t>закінчення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доби</w:t>
      </w:r>
      <w:proofErr w:type="spellEnd"/>
      <w:r w:rsidRPr="005A02CE">
        <w:rPr>
          <w:rFonts w:ascii="Times New Roman" w:eastAsia="Times New Roman" w:hAnsi="Times New Roman" w:cs="Times New Roman"/>
          <w:spacing w:val="4"/>
          <w:lang w:eastAsia="uk-UA"/>
        </w:rPr>
        <w:t xml:space="preserve">, в </w:t>
      </w:r>
      <w:proofErr w:type="spellStart"/>
      <w:r w:rsidRPr="005A02CE">
        <w:rPr>
          <w:rFonts w:ascii="Times New Roman" w:eastAsia="Times New Roman" w:hAnsi="Times New Roman" w:cs="Times New Roman"/>
          <w:spacing w:val="4"/>
          <w:lang w:eastAsia="uk-UA"/>
        </w:rPr>
        <w:t>якій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її</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було</w:t>
      </w:r>
      <w:proofErr w:type="spellEnd"/>
      <w:r w:rsidRPr="005A02CE">
        <w:rPr>
          <w:rFonts w:ascii="Times New Roman" w:eastAsia="Times New Roman" w:hAnsi="Times New Roman" w:cs="Times New Roman"/>
          <w:spacing w:val="4"/>
          <w:lang w:eastAsia="uk-UA"/>
        </w:rPr>
        <w:t xml:space="preserve"> сформовано.</w:t>
      </w:r>
    </w:p>
    <w:p w14:paraId="7E3746B8" w14:textId="22FE7EC8" w:rsidR="00D13003" w:rsidRPr="005A02CE" w:rsidRDefault="00D13003"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5A02CE">
        <w:rPr>
          <w:rFonts w:ascii="Times New Roman" w:eastAsia="Times New Roman" w:hAnsi="Times New Roman" w:cs="Times New Roman"/>
          <w:spacing w:val="4"/>
          <w:lang w:eastAsia="uk-UA"/>
        </w:rPr>
        <w:t xml:space="preserve"> </w:t>
      </w:r>
      <w:proofErr w:type="spellStart"/>
      <w:r w:rsidRPr="00B47833">
        <w:rPr>
          <w:rFonts w:ascii="Times New Roman" w:eastAsia="Times New Roman" w:hAnsi="Times New Roman" w:cs="Times New Roman"/>
          <w:spacing w:val="4"/>
          <w:lang w:eastAsia="uk-UA"/>
        </w:rPr>
        <w:t>Укладення</w:t>
      </w:r>
      <w:proofErr w:type="spellEnd"/>
      <w:r w:rsidRPr="00B47833">
        <w:rPr>
          <w:rFonts w:ascii="Times New Roman" w:eastAsia="Times New Roman" w:hAnsi="Times New Roman" w:cs="Times New Roman"/>
          <w:spacing w:val="4"/>
          <w:lang w:eastAsia="uk-UA"/>
        </w:rPr>
        <w:t xml:space="preserve"> </w:t>
      </w:r>
      <w:proofErr w:type="spellStart"/>
      <w:r w:rsidRPr="00B47833">
        <w:rPr>
          <w:rFonts w:ascii="Times New Roman" w:eastAsia="Times New Roman" w:hAnsi="Times New Roman" w:cs="Times New Roman"/>
          <w:spacing w:val="4"/>
          <w:lang w:eastAsia="uk-UA"/>
        </w:rPr>
        <w:t>електронного</w:t>
      </w:r>
      <w:proofErr w:type="spellEnd"/>
      <w:r w:rsidRPr="00B47833">
        <w:rPr>
          <w:rFonts w:ascii="Times New Roman" w:eastAsia="Times New Roman" w:hAnsi="Times New Roman" w:cs="Times New Roman"/>
          <w:spacing w:val="4"/>
          <w:lang w:eastAsia="uk-UA"/>
        </w:rPr>
        <w:t xml:space="preserve"> Договору </w:t>
      </w:r>
      <w:proofErr w:type="spellStart"/>
      <w:r w:rsidRPr="00B47833">
        <w:rPr>
          <w:rFonts w:ascii="Times New Roman" w:eastAsia="Times New Roman" w:hAnsi="Times New Roman" w:cs="Times New Roman"/>
          <w:spacing w:val="4"/>
          <w:lang w:eastAsia="uk-UA"/>
        </w:rPr>
        <w:t>здійснюється</w:t>
      </w:r>
      <w:proofErr w:type="spellEnd"/>
      <w:r w:rsidRPr="00B47833">
        <w:rPr>
          <w:rFonts w:ascii="Times New Roman" w:eastAsia="Times New Roman" w:hAnsi="Times New Roman" w:cs="Times New Roman"/>
          <w:spacing w:val="4"/>
          <w:lang w:eastAsia="uk-UA"/>
        </w:rPr>
        <w:t xml:space="preserve"> на </w:t>
      </w:r>
      <w:proofErr w:type="spellStart"/>
      <w:r w:rsidRPr="00B47833">
        <w:rPr>
          <w:rFonts w:ascii="Times New Roman" w:eastAsia="Times New Roman" w:hAnsi="Times New Roman" w:cs="Times New Roman"/>
          <w:spacing w:val="4"/>
          <w:lang w:eastAsia="uk-UA"/>
        </w:rPr>
        <w:t>підставі</w:t>
      </w:r>
      <w:proofErr w:type="spellEnd"/>
      <w:r w:rsidRPr="00B47833">
        <w:rPr>
          <w:rFonts w:ascii="Times New Roman" w:eastAsia="Times New Roman" w:hAnsi="Times New Roman" w:cs="Times New Roman"/>
          <w:spacing w:val="4"/>
          <w:lang w:eastAsia="uk-UA"/>
        </w:rPr>
        <w:t xml:space="preserve"> </w:t>
      </w:r>
      <w:proofErr w:type="spellStart"/>
      <w:r w:rsidRPr="00B47833">
        <w:rPr>
          <w:rFonts w:ascii="Times New Roman" w:eastAsia="Times New Roman" w:hAnsi="Times New Roman" w:cs="Times New Roman"/>
          <w:spacing w:val="4"/>
          <w:lang w:eastAsia="uk-UA"/>
        </w:rPr>
        <w:t>акцептованої</w:t>
      </w:r>
      <w:proofErr w:type="spellEnd"/>
      <w:r w:rsidRPr="00B47833">
        <w:rPr>
          <w:rFonts w:ascii="Times New Roman" w:eastAsia="Times New Roman" w:hAnsi="Times New Roman" w:cs="Times New Roman"/>
          <w:spacing w:val="4"/>
          <w:lang w:eastAsia="uk-UA"/>
        </w:rPr>
        <w:t xml:space="preserve"> </w:t>
      </w:r>
      <w:r w:rsidR="007E5B98">
        <w:rPr>
          <w:rFonts w:ascii="Times New Roman" w:eastAsia="Times New Roman" w:hAnsi="Times New Roman" w:cs="Times New Roman"/>
          <w:spacing w:val="4"/>
          <w:lang w:val="uk-UA" w:eastAsia="uk-UA"/>
        </w:rPr>
        <w:t>с</w:t>
      </w:r>
      <w:proofErr w:type="spellStart"/>
      <w:r w:rsidRPr="00B47833">
        <w:rPr>
          <w:rFonts w:ascii="Times New Roman" w:eastAsia="Times New Roman" w:hAnsi="Times New Roman" w:cs="Times New Roman"/>
          <w:spacing w:val="4"/>
          <w:lang w:eastAsia="uk-UA"/>
        </w:rPr>
        <w:t>трахувальником</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Пропозиції</w:t>
      </w:r>
      <w:proofErr w:type="spellEnd"/>
      <w:r w:rsidRPr="005A02CE">
        <w:rPr>
          <w:rFonts w:ascii="Times New Roman" w:eastAsia="Times New Roman" w:hAnsi="Times New Roman" w:cs="Times New Roman"/>
          <w:spacing w:val="4"/>
          <w:lang w:eastAsia="uk-UA"/>
        </w:rPr>
        <w:t xml:space="preserve">. При </w:t>
      </w:r>
      <w:proofErr w:type="spellStart"/>
      <w:r w:rsidRPr="005A02CE">
        <w:rPr>
          <w:rFonts w:ascii="Times New Roman" w:eastAsia="Times New Roman" w:hAnsi="Times New Roman" w:cs="Times New Roman"/>
          <w:spacing w:val="4"/>
          <w:lang w:eastAsia="uk-UA"/>
        </w:rPr>
        <w:t>цьому</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Пропозиція</w:t>
      </w:r>
      <w:proofErr w:type="spellEnd"/>
      <w:r w:rsidRPr="005A02CE">
        <w:rPr>
          <w:rFonts w:ascii="Times New Roman" w:eastAsia="Times New Roman" w:hAnsi="Times New Roman" w:cs="Times New Roman"/>
          <w:spacing w:val="4"/>
          <w:lang w:eastAsia="uk-UA"/>
        </w:rPr>
        <w:t xml:space="preserve"> </w:t>
      </w:r>
      <w:r w:rsidR="00BE570D">
        <w:rPr>
          <w:rFonts w:ascii="Times New Roman" w:eastAsia="Times New Roman" w:hAnsi="Times New Roman" w:cs="Times New Roman"/>
          <w:spacing w:val="4"/>
          <w:lang w:val="uk-UA" w:eastAsia="uk-UA"/>
        </w:rPr>
        <w:t xml:space="preserve">підтверджує готовність </w:t>
      </w:r>
      <w:r w:rsidRPr="005A02CE">
        <w:rPr>
          <w:rFonts w:ascii="Times New Roman" w:eastAsia="Times New Roman" w:hAnsi="Times New Roman" w:cs="Times New Roman"/>
          <w:spacing w:val="4"/>
          <w:lang w:eastAsia="uk-UA"/>
        </w:rPr>
        <w:t xml:space="preserve">Страховика </w:t>
      </w:r>
      <w:proofErr w:type="spellStart"/>
      <w:r w:rsidRPr="005A02CE">
        <w:rPr>
          <w:rFonts w:ascii="Times New Roman" w:eastAsia="Times New Roman" w:hAnsi="Times New Roman" w:cs="Times New Roman"/>
          <w:spacing w:val="4"/>
          <w:lang w:eastAsia="uk-UA"/>
        </w:rPr>
        <w:t>укласти</w:t>
      </w:r>
      <w:proofErr w:type="spellEnd"/>
      <w:r w:rsidRPr="005A02CE">
        <w:rPr>
          <w:rFonts w:ascii="Times New Roman" w:eastAsia="Times New Roman" w:hAnsi="Times New Roman" w:cs="Times New Roman"/>
          <w:spacing w:val="4"/>
          <w:lang w:eastAsia="uk-UA"/>
        </w:rPr>
        <w:t xml:space="preserve"> </w:t>
      </w:r>
      <w:r w:rsidR="00A207C9">
        <w:rPr>
          <w:rFonts w:ascii="Times New Roman" w:eastAsia="Times New Roman" w:hAnsi="Times New Roman" w:cs="Times New Roman"/>
          <w:spacing w:val="4"/>
          <w:lang w:val="uk-UA" w:eastAsia="uk-UA"/>
        </w:rPr>
        <w:t>д</w:t>
      </w:r>
      <w:proofErr w:type="spellStart"/>
      <w:r w:rsidRPr="005A02CE">
        <w:rPr>
          <w:rFonts w:ascii="Times New Roman" w:eastAsia="Times New Roman" w:hAnsi="Times New Roman" w:cs="Times New Roman"/>
          <w:spacing w:val="4"/>
          <w:lang w:eastAsia="uk-UA"/>
        </w:rPr>
        <w:t>оговір</w:t>
      </w:r>
      <w:proofErr w:type="spellEnd"/>
      <w:r w:rsidRPr="005A02CE">
        <w:rPr>
          <w:rFonts w:ascii="Times New Roman" w:eastAsia="Times New Roman" w:hAnsi="Times New Roman" w:cs="Times New Roman"/>
          <w:spacing w:val="4"/>
          <w:lang w:eastAsia="uk-UA"/>
        </w:rPr>
        <w:t xml:space="preserve"> </w:t>
      </w:r>
      <w:r w:rsidR="00A207C9">
        <w:rPr>
          <w:rFonts w:ascii="Times New Roman" w:eastAsia="Times New Roman" w:hAnsi="Times New Roman" w:cs="Times New Roman"/>
          <w:spacing w:val="4"/>
          <w:lang w:val="uk-UA" w:eastAsia="uk-UA"/>
        </w:rPr>
        <w:t xml:space="preserve">страхування </w:t>
      </w:r>
      <w:r w:rsidRPr="005A02CE">
        <w:rPr>
          <w:rFonts w:ascii="Times New Roman" w:eastAsia="Times New Roman" w:hAnsi="Times New Roman" w:cs="Times New Roman"/>
          <w:spacing w:val="4"/>
          <w:lang w:eastAsia="uk-UA"/>
        </w:rPr>
        <w:t xml:space="preserve">у </w:t>
      </w:r>
      <w:proofErr w:type="spellStart"/>
      <w:r w:rsidRPr="005A02CE">
        <w:rPr>
          <w:rFonts w:ascii="Times New Roman" w:eastAsia="Times New Roman" w:hAnsi="Times New Roman" w:cs="Times New Roman"/>
          <w:spacing w:val="4"/>
          <w:lang w:eastAsia="uk-UA"/>
        </w:rPr>
        <w:t>разі</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прийняття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Пропозиції</w:t>
      </w:r>
      <w:proofErr w:type="spellEnd"/>
      <w:r w:rsidRPr="005A02CE">
        <w:rPr>
          <w:rFonts w:ascii="Times New Roman" w:eastAsia="Times New Roman" w:hAnsi="Times New Roman" w:cs="Times New Roman"/>
          <w:spacing w:val="4"/>
          <w:lang w:eastAsia="uk-UA"/>
        </w:rPr>
        <w:t xml:space="preserve"> </w:t>
      </w:r>
      <w:r w:rsidR="00A207C9">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трахувальником</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Здійсненням</w:t>
      </w:r>
      <w:proofErr w:type="spellEnd"/>
      <w:r w:rsidRPr="005A02CE">
        <w:rPr>
          <w:rFonts w:ascii="Times New Roman" w:eastAsia="Times New Roman" w:hAnsi="Times New Roman" w:cs="Times New Roman"/>
          <w:spacing w:val="4"/>
          <w:lang w:eastAsia="uk-UA"/>
        </w:rPr>
        <w:t xml:space="preserve"> акцепту </w:t>
      </w:r>
      <w:r w:rsidR="00BE570D">
        <w:rPr>
          <w:rFonts w:ascii="Times New Roman" w:eastAsia="Times New Roman" w:hAnsi="Times New Roman" w:cs="Times New Roman"/>
          <w:spacing w:val="4"/>
          <w:lang w:val="uk-UA" w:eastAsia="uk-UA"/>
        </w:rPr>
        <w:t>П</w:t>
      </w:r>
      <w:proofErr w:type="spellStart"/>
      <w:r w:rsidRPr="005A02CE">
        <w:rPr>
          <w:rFonts w:ascii="Times New Roman" w:eastAsia="Times New Roman" w:hAnsi="Times New Roman" w:cs="Times New Roman"/>
          <w:spacing w:val="4"/>
          <w:lang w:eastAsia="uk-UA"/>
        </w:rPr>
        <w:t>ропозиції</w:t>
      </w:r>
      <w:proofErr w:type="spellEnd"/>
      <w:r w:rsidRPr="005A02CE">
        <w:rPr>
          <w:rFonts w:ascii="Times New Roman" w:eastAsia="Times New Roman" w:hAnsi="Times New Roman" w:cs="Times New Roman"/>
          <w:spacing w:val="4"/>
          <w:lang w:eastAsia="uk-UA"/>
        </w:rPr>
        <w:t xml:space="preserve"> </w:t>
      </w:r>
      <w:r w:rsidR="004B53D7">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підтверджує</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своє</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ознайомлення</w:t>
      </w:r>
      <w:proofErr w:type="spellEnd"/>
      <w:r w:rsidRPr="005A02CE">
        <w:rPr>
          <w:rFonts w:ascii="Times New Roman" w:eastAsia="Times New Roman" w:hAnsi="Times New Roman" w:cs="Times New Roman"/>
          <w:spacing w:val="4"/>
          <w:lang w:eastAsia="uk-UA"/>
        </w:rPr>
        <w:t xml:space="preserve"> та </w:t>
      </w:r>
      <w:proofErr w:type="spellStart"/>
      <w:r w:rsidRPr="005A02CE">
        <w:rPr>
          <w:rFonts w:ascii="Times New Roman" w:eastAsia="Times New Roman" w:hAnsi="Times New Roman" w:cs="Times New Roman"/>
          <w:spacing w:val="4"/>
          <w:lang w:eastAsia="uk-UA"/>
        </w:rPr>
        <w:t>повну</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безумовну</w:t>
      </w:r>
      <w:proofErr w:type="spellEnd"/>
      <w:r w:rsidRPr="005A02CE">
        <w:rPr>
          <w:rFonts w:ascii="Times New Roman" w:eastAsia="Times New Roman" w:hAnsi="Times New Roman" w:cs="Times New Roman"/>
          <w:spacing w:val="4"/>
          <w:lang w:eastAsia="uk-UA"/>
        </w:rPr>
        <w:t xml:space="preserve"> і </w:t>
      </w:r>
      <w:proofErr w:type="spellStart"/>
      <w:r w:rsidRPr="005A02CE">
        <w:rPr>
          <w:rFonts w:ascii="Times New Roman" w:eastAsia="Times New Roman" w:hAnsi="Times New Roman" w:cs="Times New Roman"/>
          <w:spacing w:val="4"/>
          <w:lang w:eastAsia="uk-UA"/>
        </w:rPr>
        <w:t>остаточну</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згоду</w:t>
      </w:r>
      <w:proofErr w:type="spellEnd"/>
      <w:r w:rsidRPr="005A02CE">
        <w:rPr>
          <w:rFonts w:ascii="Times New Roman" w:eastAsia="Times New Roman" w:hAnsi="Times New Roman" w:cs="Times New Roman"/>
          <w:spacing w:val="4"/>
          <w:lang w:eastAsia="uk-UA"/>
        </w:rPr>
        <w:t xml:space="preserve"> з </w:t>
      </w:r>
      <w:proofErr w:type="spellStart"/>
      <w:r w:rsidRPr="005A02CE">
        <w:rPr>
          <w:rFonts w:ascii="Times New Roman" w:eastAsia="Times New Roman" w:hAnsi="Times New Roman" w:cs="Times New Roman"/>
          <w:spacing w:val="4"/>
          <w:lang w:eastAsia="uk-UA"/>
        </w:rPr>
        <w:t>усіма</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умовами</w:t>
      </w:r>
      <w:proofErr w:type="spellEnd"/>
      <w:r w:rsidRPr="005A02CE">
        <w:rPr>
          <w:rFonts w:ascii="Times New Roman" w:eastAsia="Times New Roman" w:hAnsi="Times New Roman" w:cs="Times New Roman"/>
          <w:spacing w:val="4"/>
          <w:lang w:eastAsia="uk-UA"/>
        </w:rPr>
        <w:t xml:space="preserve"> </w:t>
      </w:r>
      <w:sdt>
        <w:sdtPr>
          <w:rPr>
            <w:rFonts w:ascii="Times New Roman" w:eastAsia="Times New Roman" w:hAnsi="Times New Roman" w:cs="Times New Roman"/>
            <w:spacing w:val="4"/>
            <w:lang w:eastAsia="uk-UA"/>
          </w:rPr>
          <w:tag w:val="goog_rdk_14"/>
          <w:id w:val="1226487509"/>
        </w:sdtPr>
        <w:sdtEndPr/>
        <w:sdtContent/>
      </w:sdt>
      <w:proofErr w:type="spellStart"/>
      <w:r w:rsidRPr="005A02CE">
        <w:rPr>
          <w:rFonts w:ascii="Times New Roman" w:eastAsia="Times New Roman" w:hAnsi="Times New Roman" w:cs="Times New Roman"/>
          <w:spacing w:val="4"/>
          <w:lang w:eastAsia="uk-UA"/>
        </w:rPr>
        <w:t>Пропозиції</w:t>
      </w:r>
      <w:proofErr w:type="spellEnd"/>
      <w:r w:rsidRPr="005A02CE">
        <w:rPr>
          <w:rFonts w:ascii="Times New Roman" w:eastAsia="Times New Roman" w:hAnsi="Times New Roman" w:cs="Times New Roman"/>
          <w:spacing w:val="4"/>
          <w:lang w:eastAsia="uk-UA"/>
        </w:rPr>
        <w:t xml:space="preserve">, а </w:t>
      </w:r>
      <w:proofErr w:type="spellStart"/>
      <w:r w:rsidRPr="005A02CE">
        <w:rPr>
          <w:rFonts w:ascii="Times New Roman" w:eastAsia="Times New Roman" w:hAnsi="Times New Roman" w:cs="Times New Roman"/>
          <w:spacing w:val="4"/>
          <w:lang w:eastAsia="uk-UA"/>
        </w:rPr>
        <w:t>також</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своє</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вільне</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волевиявлення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стосовно</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її</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прийняття</w:t>
      </w:r>
      <w:proofErr w:type="spellEnd"/>
      <w:r w:rsidRPr="005A02CE">
        <w:rPr>
          <w:rFonts w:ascii="Times New Roman" w:eastAsia="Times New Roman" w:hAnsi="Times New Roman" w:cs="Times New Roman"/>
          <w:spacing w:val="4"/>
          <w:lang w:eastAsia="uk-UA"/>
        </w:rPr>
        <w:t>.</w:t>
      </w:r>
    </w:p>
    <w:p w14:paraId="6AA138D7" w14:textId="7DD3E66B" w:rsidR="009B4403" w:rsidRPr="001F552D" w:rsidRDefault="00D13003"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Безумовним</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прийняттям</w:t>
      </w:r>
      <w:proofErr w:type="spellEnd"/>
      <w:r w:rsidRPr="005A02CE">
        <w:rPr>
          <w:rFonts w:ascii="Times New Roman" w:eastAsia="Times New Roman" w:hAnsi="Times New Roman" w:cs="Times New Roman"/>
          <w:spacing w:val="4"/>
          <w:lang w:eastAsia="uk-UA"/>
        </w:rPr>
        <w:t xml:space="preserve"> (акцептом) </w:t>
      </w:r>
      <w:r w:rsidR="00A207C9">
        <w:rPr>
          <w:rFonts w:ascii="Times New Roman" w:eastAsia="Times New Roman" w:hAnsi="Times New Roman" w:cs="Times New Roman"/>
          <w:spacing w:val="4"/>
          <w:lang w:val="uk-UA" w:eastAsia="uk-UA"/>
        </w:rPr>
        <w:t>с</w:t>
      </w:r>
      <w:r w:rsidR="00AC266A">
        <w:rPr>
          <w:rFonts w:ascii="Times New Roman" w:eastAsia="Times New Roman" w:hAnsi="Times New Roman" w:cs="Times New Roman"/>
          <w:spacing w:val="4"/>
          <w:lang w:val="uk-UA" w:eastAsia="uk-UA"/>
        </w:rPr>
        <w:t xml:space="preserve">трахувальником </w:t>
      </w:r>
      <w:proofErr w:type="spellStart"/>
      <w:r w:rsidRPr="005A02CE">
        <w:rPr>
          <w:rFonts w:ascii="Times New Roman" w:eastAsia="Times New Roman" w:hAnsi="Times New Roman" w:cs="Times New Roman"/>
          <w:spacing w:val="4"/>
          <w:lang w:eastAsia="uk-UA"/>
        </w:rPr>
        <w:t>пропозиції</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укласти</w:t>
      </w:r>
      <w:proofErr w:type="spellEnd"/>
      <w:r w:rsidRPr="005A02CE">
        <w:rPr>
          <w:rFonts w:ascii="Times New Roman" w:eastAsia="Times New Roman" w:hAnsi="Times New Roman" w:cs="Times New Roman"/>
          <w:spacing w:val="4"/>
          <w:lang w:eastAsia="uk-UA"/>
        </w:rPr>
        <w:t xml:space="preserve"> </w:t>
      </w:r>
      <w:r w:rsidR="00AC266A">
        <w:rPr>
          <w:rFonts w:ascii="Times New Roman" w:eastAsia="Times New Roman" w:hAnsi="Times New Roman" w:cs="Times New Roman"/>
          <w:spacing w:val="4"/>
          <w:lang w:val="uk-UA" w:eastAsia="uk-UA"/>
        </w:rPr>
        <w:t>д</w:t>
      </w:r>
      <w:proofErr w:type="spellStart"/>
      <w:r w:rsidRPr="005A02CE">
        <w:rPr>
          <w:rFonts w:ascii="Times New Roman" w:eastAsia="Times New Roman" w:hAnsi="Times New Roman" w:cs="Times New Roman"/>
          <w:spacing w:val="4"/>
          <w:lang w:eastAsia="uk-UA"/>
        </w:rPr>
        <w:t>оговір</w:t>
      </w:r>
      <w:proofErr w:type="spellEnd"/>
      <w:r w:rsidRPr="005A02CE">
        <w:rPr>
          <w:rFonts w:ascii="Times New Roman" w:eastAsia="Times New Roman" w:hAnsi="Times New Roman" w:cs="Times New Roman"/>
          <w:spacing w:val="4"/>
          <w:lang w:eastAsia="uk-UA"/>
        </w:rPr>
        <w:t xml:space="preserve"> </w:t>
      </w:r>
      <w:r w:rsidR="00AC266A">
        <w:rPr>
          <w:rFonts w:ascii="Times New Roman" w:eastAsia="Times New Roman" w:hAnsi="Times New Roman" w:cs="Times New Roman"/>
          <w:spacing w:val="4"/>
          <w:lang w:val="uk-UA" w:eastAsia="uk-UA"/>
        </w:rPr>
        <w:t xml:space="preserve">страхування </w:t>
      </w:r>
      <w:proofErr w:type="spellStart"/>
      <w:r w:rsidRPr="005A02CE">
        <w:rPr>
          <w:rFonts w:ascii="Times New Roman" w:eastAsia="Times New Roman" w:hAnsi="Times New Roman" w:cs="Times New Roman"/>
          <w:spacing w:val="4"/>
          <w:lang w:eastAsia="uk-UA"/>
        </w:rPr>
        <w:t>вважається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підписання</w:t>
      </w:r>
      <w:proofErr w:type="spellEnd"/>
      <w:r w:rsidRPr="005A02CE">
        <w:rPr>
          <w:rFonts w:ascii="Times New Roman" w:eastAsia="Times New Roman" w:hAnsi="Times New Roman" w:cs="Times New Roman"/>
          <w:spacing w:val="4"/>
          <w:lang w:eastAsia="uk-UA"/>
        </w:rPr>
        <w:t xml:space="preserve"> </w:t>
      </w:r>
      <w:r w:rsidR="00A207C9">
        <w:rPr>
          <w:rFonts w:ascii="Times New Roman" w:eastAsia="Times New Roman" w:hAnsi="Times New Roman" w:cs="Times New Roman"/>
          <w:spacing w:val="4"/>
          <w:lang w:val="uk-UA" w:eastAsia="uk-UA"/>
        </w:rPr>
        <w:t>д</w:t>
      </w:r>
      <w:r w:rsidRPr="005A02CE">
        <w:rPr>
          <w:rFonts w:ascii="Times New Roman" w:eastAsia="Times New Roman" w:hAnsi="Times New Roman" w:cs="Times New Roman"/>
          <w:spacing w:val="4"/>
          <w:lang w:eastAsia="uk-UA"/>
        </w:rPr>
        <w:t>оговору</w:t>
      </w:r>
      <w:r w:rsidR="00981BC9">
        <w:rPr>
          <w:rFonts w:ascii="Times New Roman" w:eastAsia="Times New Roman" w:hAnsi="Times New Roman" w:cs="Times New Roman"/>
          <w:spacing w:val="4"/>
          <w:lang w:val="uk-UA" w:eastAsia="uk-UA"/>
        </w:rPr>
        <w:t xml:space="preserve"> т</w:t>
      </w:r>
      <w:r w:rsidR="00A207C9">
        <w:rPr>
          <w:rFonts w:ascii="Times New Roman" w:eastAsia="Times New Roman" w:hAnsi="Times New Roman" w:cs="Times New Roman"/>
          <w:spacing w:val="4"/>
          <w:lang w:val="uk-UA" w:eastAsia="uk-UA"/>
        </w:rPr>
        <w:t xml:space="preserve">а </w:t>
      </w:r>
      <w:proofErr w:type="spellStart"/>
      <w:r w:rsidR="00A207C9" w:rsidRPr="005A02CE">
        <w:rPr>
          <w:rFonts w:ascii="Times New Roman" w:eastAsia="Times New Roman" w:hAnsi="Times New Roman" w:cs="Times New Roman"/>
          <w:spacing w:val="4"/>
          <w:lang w:eastAsia="uk-UA"/>
        </w:rPr>
        <w:t>сплата</w:t>
      </w:r>
      <w:proofErr w:type="spellEnd"/>
      <w:r w:rsidR="00A207C9" w:rsidRPr="005A02CE">
        <w:rPr>
          <w:rFonts w:ascii="Times New Roman" w:eastAsia="Times New Roman" w:hAnsi="Times New Roman" w:cs="Times New Roman"/>
          <w:spacing w:val="4"/>
          <w:lang w:eastAsia="uk-UA"/>
        </w:rPr>
        <w:t xml:space="preserve"> страхового платежу</w:t>
      </w:r>
      <w:r w:rsidR="00A207C9">
        <w:rPr>
          <w:rFonts w:ascii="Times New Roman" w:eastAsia="Times New Roman" w:hAnsi="Times New Roman" w:cs="Times New Roman"/>
          <w:spacing w:val="4"/>
          <w:lang w:val="uk-UA" w:eastAsia="uk-UA"/>
        </w:rPr>
        <w:t>.</w:t>
      </w:r>
    </w:p>
    <w:p w14:paraId="29A0F163" w14:textId="75F3EB9D" w:rsidR="00D13003" w:rsidRPr="005A02CE" w:rsidRDefault="00A207C9"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09332F">
        <w:rPr>
          <w:rFonts w:ascii="Times New Roman" w:eastAsia="Times New Roman" w:hAnsi="Times New Roman" w:cs="Times New Roman"/>
          <w:spacing w:val="4"/>
          <w:lang w:val="uk-UA" w:eastAsia="uk-UA"/>
        </w:rPr>
        <w:t xml:space="preserve">Підписання договору </w:t>
      </w:r>
      <w:r w:rsidR="009B4403" w:rsidRPr="0009332F">
        <w:rPr>
          <w:rFonts w:ascii="Times New Roman" w:eastAsia="Times New Roman" w:hAnsi="Times New Roman" w:cs="Times New Roman"/>
          <w:spacing w:val="4"/>
          <w:lang w:val="uk-UA" w:eastAsia="uk-UA"/>
        </w:rPr>
        <w:t xml:space="preserve">страхування </w:t>
      </w:r>
      <w:r w:rsidRPr="0009332F">
        <w:rPr>
          <w:rFonts w:ascii="Times New Roman" w:eastAsia="Times New Roman" w:hAnsi="Times New Roman" w:cs="Times New Roman"/>
          <w:spacing w:val="4"/>
          <w:lang w:val="uk-UA" w:eastAsia="uk-UA"/>
        </w:rPr>
        <w:t xml:space="preserve">здійснюється з використанням </w:t>
      </w:r>
      <w:r w:rsidR="009B4403" w:rsidRPr="0009332F">
        <w:rPr>
          <w:rFonts w:ascii="Times New Roman" w:eastAsia="Times New Roman" w:hAnsi="Times New Roman" w:cs="Times New Roman"/>
          <w:spacing w:val="4"/>
          <w:lang w:val="uk-UA" w:eastAsia="uk-UA"/>
        </w:rPr>
        <w:t xml:space="preserve">сторонами, зокрема, страховиком або страховим посередником, </w:t>
      </w:r>
      <w:proofErr w:type="spellStart"/>
      <w:r w:rsidR="009B4403" w:rsidRPr="001F552D">
        <w:rPr>
          <w:rFonts w:ascii="Times New Roman" w:hAnsi="Times New Roman" w:cs="Times New Roman"/>
          <w:color w:val="333333"/>
          <w:shd w:val="clear" w:color="auto" w:fill="FFFFFF"/>
        </w:rPr>
        <w:t>кваліфікован</w:t>
      </w:r>
      <w:proofErr w:type="spellEnd"/>
      <w:r w:rsidR="009B4403" w:rsidRPr="001F552D">
        <w:rPr>
          <w:rFonts w:ascii="Times New Roman" w:hAnsi="Times New Roman" w:cs="Times New Roman"/>
          <w:color w:val="333333"/>
          <w:shd w:val="clear" w:color="auto" w:fill="FFFFFF"/>
          <w:lang w:val="uk-UA"/>
        </w:rPr>
        <w:t>ого</w:t>
      </w:r>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електронн</w:t>
      </w:r>
      <w:proofErr w:type="spellEnd"/>
      <w:r w:rsidR="009B4403" w:rsidRPr="001F552D">
        <w:rPr>
          <w:rFonts w:ascii="Times New Roman" w:hAnsi="Times New Roman" w:cs="Times New Roman"/>
          <w:color w:val="333333"/>
          <w:shd w:val="clear" w:color="auto" w:fill="FFFFFF"/>
          <w:lang w:val="uk-UA"/>
        </w:rPr>
        <w:t>ого</w:t>
      </w:r>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підпис</w:t>
      </w:r>
      <w:proofErr w:type="spellEnd"/>
      <w:r w:rsidR="009B4403" w:rsidRPr="001F552D">
        <w:rPr>
          <w:rFonts w:ascii="Times New Roman" w:hAnsi="Times New Roman" w:cs="Times New Roman"/>
          <w:color w:val="333333"/>
          <w:shd w:val="clear" w:color="auto" w:fill="FFFFFF"/>
          <w:lang w:val="uk-UA"/>
        </w:rPr>
        <w:t>у</w:t>
      </w:r>
      <w:r w:rsidR="009B4403" w:rsidRPr="001F552D">
        <w:rPr>
          <w:rFonts w:ascii="Times New Roman" w:hAnsi="Times New Roman" w:cs="Times New Roman"/>
          <w:color w:val="333333"/>
          <w:shd w:val="clear" w:color="auto" w:fill="FFFFFF"/>
        </w:rPr>
        <w:t xml:space="preserve"> ос</w:t>
      </w:r>
      <w:r w:rsidR="009B4403" w:rsidRPr="001F552D">
        <w:rPr>
          <w:rFonts w:ascii="Times New Roman" w:hAnsi="Times New Roman" w:cs="Times New Roman"/>
          <w:color w:val="333333"/>
          <w:shd w:val="clear" w:color="auto" w:fill="FFFFFF"/>
          <w:lang w:val="uk-UA"/>
        </w:rPr>
        <w:t>і</w:t>
      </w:r>
      <w:r w:rsidR="009B4403" w:rsidRPr="001F552D">
        <w:rPr>
          <w:rFonts w:ascii="Times New Roman" w:hAnsi="Times New Roman" w:cs="Times New Roman"/>
          <w:color w:val="333333"/>
          <w:shd w:val="clear" w:color="auto" w:fill="FFFFFF"/>
        </w:rPr>
        <w:t xml:space="preserve">б, </w:t>
      </w:r>
      <w:proofErr w:type="spellStart"/>
      <w:r w:rsidR="009B4403" w:rsidRPr="001F552D">
        <w:rPr>
          <w:rFonts w:ascii="Times New Roman" w:hAnsi="Times New Roman" w:cs="Times New Roman"/>
          <w:color w:val="333333"/>
          <w:shd w:val="clear" w:color="auto" w:fill="FFFFFF"/>
        </w:rPr>
        <w:t>уповноважен</w:t>
      </w:r>
      <w:r w:rsidR="009B4403" w:rsidRPr="001F552D">
        <w:rPr>
          <w:rFonts w:ascii="Times New Roman" w:hAnsi="Times New Roman" w:cs="Times New Roman"/>
          <w:color w:val="333333"/>
          <w:shd w:val="clear" w:color="auto" w:fill="FFFFFF"/>
          <w:lang w:val="uk-UA"/>
        </w:rPr>
        <w:t>их</w:t>
      </w:r>
      <w:proofErr w:type="spellEnd"/>
      <w:r w:rsidR="009B4403" w:rsidRPr="001F552D">
        <w:rPr>
          <w:rFonts w:ascii="Times New Roman" w:hAnsi="Times New Roman" w:cs="Times New Roman"/>
          <w:color w:val="333333"/>
          <w:shd w:val="clear" w:color="auto" w:fill="FFFFFF"/>
        </w:rPr>
        <w:t xml:space="preserve"> на </w:t>
      </w:r>
      <w:proofErr w:type="spellStart"/>
      <w:r w:rsidR="009B4403" w:rsidRPr="001F552D">
        <w:rPr>
          <w:rFonts w:ascii="Times New Roman" w:hAnsi="Times New Roman" w:cs="Times New Roman"/>
          <w:color w:val="333333"/>
          <w:shd w:val="clear" w:color="auto" w:fill="FFFFFF"/>
        </w:rPr>
        <w:t>підписання</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договорів</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страхування</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із</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кваліфікованою</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електронною</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позначкою</w:t>
      </w:r>
      <w:proofErr w:type="spellEnd"/>
      <w:r w:rsidR="009B4403" w:rsidRPr="001F552D">
        <w:rPr>
          <w:rFonts w:ascii="Times New Roman" w:hAnsi="Times New Roman" w:cs="Times New Roman"/>
          <w:color w:val="333333"/>
          <w:shd w:val="clear" w:color="auto" w:fill="FFFFFF"/>
        </w:rPr>
        <w:t xml:space="preserve"> часу</w:t>
      </w:r>
      <w:r w:rsidR="009B4403" w:rsidRPr="001F552D">
        <w:rPr>
          <w:rFonts w:ascii="Times New Roman" w:hAnsi="Times New Roman" w:cs="Times New Roman"/>
          <w:color w:val="333333"/>
          <w:shd w:val="clear" w:color="auto" w:fill="FFFFFF"/>
          <w:lang w:val="uk-UA"/>
        </w:rPr>
        <w:t xml:space="preserve">. Сторони можуть </w:t>
      </w:r>
      <w:proofErr w:type="spellStart"/>
      <w:r w:rsidR="009B4403" w:rsidRPr="001F552D">
        <w:rPr>
          <w:rFonts w:ascii="Times New Roman" w:hAnsi="Times New Roman" w:cs="Times New Roman"/>
          <w:color w:val="333333"/>
          <w:shd w:val="clear" w:color="auto" w:fill="FFFFFF"/>
        </w:rPr>
        <w:t>використ</w:t>
      </w:r>
      <w:r w:rsidR="009B4403" w:rsidRPr="001F552D">
        <w:rPr>
          <w:rFonts w:ascii="Times New Roman" w:hAnsi="Times New Roman" w:cs="Times New Roman"/>
          <w:color w:val="333333"/>
          <w:shd w:val="clear" w:color="auto" w:fill="FFFFFF"/>
          <w:lang w:val="uk-UA"/>
        </w:rPr>
        <w:t>овувати</w:t>
      </w:r>
      <w:proofErr w:type="spellEnd"/>
      <w:r w:rsidR="009B4403" w:rsidRPr="001F552D">
        <w:rPr>
          <w:rFonts w:ascii="Times New Roman" w:hAnsi="Times New Roman" w:cs="Times New Roman"/>
          <w:color w:val="333333"/>
          <w:shd w:val="clear" w:color="auto" w:fill="FFFFFF"/>
          <w:lang w:val="uk-UA"/>
        </w:rPr>
        <w:t xml:space="preserve"> </w:t>
      </w:r>
      <w:proofErr w:type="spellStart"/>
      <w:r w:rsidR="009B4403" w:rsidRPr="001F552D">
        <w:rPr>
          <w:rFonts w:ascii="Times New Roman" w:hAnsi="Times New Roman" w:cs="Times New Roman"/>
          <w:color w:val="333333"/>
          <w:shd w:val="clear" w:color="auto" w:fill="FFFFFF"/>
        </w:rPr>
        <w:t>інш</w:t>
      </w:r>
      <w:r w:rsidR="009B4403" w:rsidRPr="001F552D">
        <w:rPr>
          <w:rFonts w:ascii="Times New Roman" w:hAnsi="Times New Roman" w:cs="Times New Roman"/>
          <w:color w:val="333333"/>
          <w:shd w:val="clear" w:color="auto" w:fill="FFFFFF"/>
          <w:lang w:val="uk-UA"/>
        </w:rPr>
        <w:t>ий</w:t>
      </w:r>
      <w:proofErr w:type="spellEnd"/>
      <w:r w:rsidR="009B4403" w:rsidRPr="001F552D">
        <w:rPr>
          <w:rFonts w:ascii="Times New Roman" w:hAnsi="Times New Roman" w:cs="Times New Roman"/>
          <w:color w:val="333333"/>
          <w:shd w:val="clear" w:color="auto" w:fill="FFFFFF"/>
          <w:lang w:val="uk-UA"/>
        </w:rPr>
        <w:t xml:space="preserve"> </w:t>
      </w:r>
      <w:r w:rsidR="009B4403" w:rsidRPr="001F552D">
        <w:rPr>
          <w:rFonts w:ascii="Times New Roman" w:hAnsi="Times New Roman" w:cs="Times New Roman"/>
          <w:color w:val="333333"/>
          <w:shd w:val="clear" w:color="auto" w:fill="FFFFFF"/>
        </w:rPr>
        <w:t xml:space="preserve">вид </w:t>
      </w:r>
      <w:r w:rsidR="0009332F" w:rsidRPr="001F552D">
        <w:rPr>
          <w:rFonts w:ascii="Times New Roman" w:hAnsi="Times New Roman" w:cs="Times New Roman"/>
          <w:color w:val="333333"/>
          <w:shd w:val="clear" w:color="auto" w:fill="FFFFFF"/>
          <w:lang w:val="uk-UA"/>
        </w:rPr>
        <w:t xml:space="preserve">електронного </w:t>
      </w:r>
      <w:proofErr w:type="spellStart"/>
      <w:r w:rsidR="009B4403" w:rsidRPr="001F552D">
        <w:rPr>
          <w:rFonts w:ascii="Times New Roman" w:hAnsi="Times New Roman" w:cs="Times New Roman"/>
          <w:color w:val="333333"/>
          <w:shd w:val="clear" w:color="auto" w:fill="FFFFFF"/>
        </w:rPr>
        <w:t>підпису</w:t>
      </w:r>
      <w:proofErr w:type="spellEnd"/>
      <w:r w:rsidR="003915AC">
        <w:rPr>
          <w:rFonts w:ascii="Times New Roman" w:hAnsi="Times New Roman" w:cs="Times New Roman"/>
          <w:color w:val="333333"/>
          <w:shd w:val="clear" w:color="auto" w:fill="FFFFFF"/>
          <w:lang w:val="uk-UA"/>
        </w:rPr>
        <w:t xml:space="preserve"> у випадках, визначених законодавством</w:t>
      </w:r>
      <w:r w:rsidR="009B4403" w:rsidRPr="001F552D">
        <w:rPr>
          <w:rFonts w:ascii="Times New Roman" w:hAnsi="Times New Roman" w:cs="Times New Roman"/>
          <w:color w:val="333333"/>
          <w:shd w:val="clear" w:color="auto" w:fill="FFFFFF"/>
          <w:lang w:val="uk-UA"/>
        </w:rPr>
        <w:t xml:space="preserve">, </w:t>
      </w:r>
      <w:r w:rsidR="003915AC">
        <w:rPr>
          <w:rFonts w:ascii="Times New Roman" w:hAnsi="Times New Roman" w:cs="Times New Roman"/>
          <w:color w:val="333333"/>
          <w:shd w:val="clear" w:color="auto" w:fill="FFFFFF"/>
          <w:lang w:val="uk-UA"/>
        </w:rPr>
        <w:t xml:space="preserve">або за </w:t>
      </w:r>
      <w:r w:rsidR="009B4403" w:rsidRPr="001F552D">
        <w:rPr>
          <w:rFonts w:ascii="Times New Roman" w:hAnsi="Times New Roman" w:cs="Times New Roman"/>
          <w:color w:val="333333"/>
          <w:shd w:val="clear" w:color="auto" w:fill="FFFFFF"/>
          <w:lang w:val="uk-UA"/>
        </w:rPr>
        <w:t>погоджен</w:t>
      </w:r>
      <w:r w:rsidR="003915AC">
        <w:rPr>
          <w:rFonts w:ascii="Times New Roman" w:hAnsi="Times New Roman" w:cs="Times New Roman"/>
          <w:color w:val="333333"/>
          <w:shd w:val="clear" w:color="auto" w:fill="FFFFFF"/>
          <w:lang w:val="uk-UA"/>
        </w:rPr>
        <w:t>ням</w:t>
      </w:r>
      <w:r w:rsidR="009B4403" w:rsidRPr="001F552D">
        <w:rPr>
          <w:rFonts w:ascii="Times New Roman" w:hAnsi="Times New Roman" w:cs="Times New Roman"/>
          <w:color w:val="333333"/>
          <w:shd w:val="clear" w:color="auto" w:fill="FFFFFF"/>
          <w:lang w:val="uk-UA"/>
        </w:rPr>
        <w:t xml:space="preserve"> стор</w:t>
      </w:r>
      <w:r w:rsidR="003915AC">
        <w:rPr>
          <w:rFonts w:ascii="Times New Roman" w:hAnsi="Times New Roman" w:cs="Times New Roman"/>
          <w:color w:val="333333"/>
          <w:shd w:val="clear" w:color="auto" w:fill="FFFFFF"/>
          <w:lang w:val="uk-UA"/>
        </w:rPr>
        <w:t>і</w:t>
      </w:r>
      <w:r w:rsidR="009B4403" w:rsidRPr="001F552D">
        <w:rPr>
          <w:rFonts w:ascii="Times New Roman" w:hAnsi="Times New Roman" w:cs="Times New Roman"/>
          <w:color w:val="333333"/>
          <w:shd w:val="clear" w:color="auto" w:fill="FFFFFF"/>
          <w:lang w:val="uk-UA"/>
        </w:rPr>
        <w:t>н</w:t>
      </w:r>
      <w:r w:rsidR="009B4403" w:rsidRPr="001F552D">
        <w:rPr>
          <w:rFonts w:ascii="Times New Roman" w:hAnsi="Times New Roman" w:cs="Times New Roman"/>
          <w:color w:val="333333"/>
          <w:shd w:val="clear" w:color="auto" w:fill="FFFFFF"/>
        </w:rPr>
        <w:t xml:space="preserve">, </w:t>
      </w:r>
      <w:r w:rsidR="009B4403" w:rsidRPr="001F552D">
        <w:rPr>
          <w:rFonts w:ascii="Times New Roman" w:hAnsi="Times New Roman" w:cs="Times New Roman"/>
          <w:color w:val="333333"/>
          <w:shd w:val="clear" w:color="auto" w:fill="FFFFFF"/>
          <w:lang w:val="uk-UA"/>
        </w:rPr>
        <w:t>наприклад, удосконалений електронний підпис</w:t>
      </w:r>
      <w:r w:rsidR="0009332F" w:rsidRPr="001F552D">
        <w:rPr>
          <w:rFonts w:ascii="Times New Roman" w:hAnsi="Times New Roman" w:cs="Times New Roman"/>
          <w:color w:val="333333"/>
          <w:shd w:val="clear" w:color="auto" w:fill="FFFFFF"/>
          <w:lang w:val="uk-UA"/>
        </w:rPr>
        <w:t xml:space="preserve">. Таке погодження може бути зафіксовано окремим договором, за яким </w:t>
      </w:r>
      <w:proofErr w:type="spellStart"/>
      <w:r w:rsidR="009B4403" w:rsidRPr="001F552D">
        <w:rPr>
          <w:rFonts w:ascii="Times New Roman" w:hAnsi="Times New Roman" w:cs="Times New Roman"/>
          <w:color w:val="333333"/>
          <w:shd w:val="clear" w:color="auto" w:fill="FFFFFF"/>
        </w:rPr>
        <w:t>встановлюються</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ділові</w:t>
      </w:r>
      <w:proofErr w:type="spellEnd"/>
      <w:r w:rsidR="009B4403" w:rsidRPr="001F552D">
        <w:rPr>
          <w:rFonts w:ascii="Times New Roman" w:hAnsi="Times New Roman" w:cs="Times New Roman"/>
          <w:color w:val="333333"/>
          <w:shd w:val="clear" w:color="auto" w:fill="FFFFFF"/>
        </w:rPr>
        <w:t xml:space="preserve"> </w:t>
      </w:r>
      <w:proofErr w:type="spellStart"/>
      <w:r w:rsidR="009B4403" w:rsidRPr="001F552D">
        <w:rPr>
          <w:rFonts w:ascii="Times New Roman" w:hAnsi="Times New Roman" w:cs="Times New Roman"/>
          <w:color w:val="333333"/>
          <w:shd w:val="clear" w:color="auto" w:fill="FFFFFF"/>
        </w:rPr>
        <w:t>відносини</w:t>
      </w:r>
      <w:proofErr w:type="spellEnd"/>
      <w:r w:rsidR="0009332F" w:rsidRPr="001F552D">
        <w:rPr>
          <w:rFonts w:ascii="Times New Roman" w:hAnsi="Times New Roman" w:cs="Times New Roman"/>
          <w:color w:val="333333"/>
          <w:shd w:val="clear" w:color="auto" w:fill="FFFFFF"/>
          <w:lang w:val="uk-UA"/>
        </w:rPr>
        <w:t xml:space="preserve"> між сторонами</w:t>
      </w:r>
      <w:r w:rsidR="009B4403" w:rsidRPr="001F552D">
        <w:rPr>
          <w:rFonts w:ascii="Times New Roman" w:hAnsi="Times New Roman" w:cs="Times New Roman"/>
          <w:color w:val="333333"/>
          <w:shd w:val="clear" w:color="auto" w:fill="FFFFFF"/>
        </w:rPr>
        <w:t>.</w:t>
      </w:r>
      <w:r w:rsidR="0009332F" w:rsidRPr="001F552D">
        <w:rPr>
          <w:rFonts w:ascii="Times New Roman" w:hAnsi="Times New Roman" w:cs="Times New Roman"/>
          <w:color w:val="333333"/>
          <w:shd w:val="clear" w:color="auto" w:fill="FFFFFF"/>
          <w:lang w:val="uk-UA"/>
        </w:rPr>
        <w:t xml:space="preserve"> З боку страхувальника – фізичної особи</w:t>
      </w:r>
      <w:r w:rsidR="0415E7DC" w:rsidRPr="001F552D">
        <w:rPr>
          <w:rFonts w:ascii="Times New Roman" w:hAnsi="Times New Roman" w:cs="Times New Roman"/>
          <w:color w:val="333333"/>
          <w:shd w:val="clear" w:color="auto" w:fill="FFFFFF"/>
          <w:lang w:val="uk-UA"/>
        </w:rPr>
        <w:t>, а також уповноваженою особою страхувальника - юридичної особи</w:t>
      </w:r>
      <w:r w:rsidR="0009332F" w:rsidRPr="001F552D">
        <w:rPr>
          <w:rFonts w:ascii="Times New Roman" w:hAnsi="Times New Roman" w:cs="Times New Roman"/>
          <w:color w:val="333333"/>
          <w:shd w:val="clear" w:color="auto" w:fill="FFFFFF"/>
          <w:lang w:val="uk-UA"/>
        </w:rPr>
        <w:t xml:space="preserve"> </w:t>
      </w:r>
      <w:r w:rsidR="0009332F" w:rsidRPr="001F552D">
        <w:rPr>
          <w:rFonts w:ascii="Times New Roman" w:hAnsi="Times New Roman" w:cs="Times New Roman"/>
          <w:color w:val="333333"/>
          <w:shd w:val="clear" w:color="auto" w:fill="FFFFFF"/>
          <w:lang w:val="uk-UA"/>
        </w:rPr>
        <w:lastRenderedPageBreak/>
        <w:t>договір страхування може бути підписаний</w:t>
      </w:r>
      <w:r w:rsidR="0009332F">
        <w:rPr>
          <w:color w:val="333333"/>
          <w:shd w:val="clear" w:color="auto" w:fill="FFFFFF"/>
          <w:lang w:val="uk-UA"/>
        </w:rPr>
        <w:t xml:space="preserve"> </w:t>
      </w:r>
      <w:r>
        <w:rPr>
          <w:rFonts w:ascii="Times New Roman" w:eastAsia="Times New Roman" w:hAnsi="Times New Roman" w:cs="Times New Roman"/>
          <w:spacing w:val="4"/>
          <w:lang w:val="uk-UA" w:eastAsia="uk-UA"/>
        </w:rPr>
        <w:t>з</w:t>
      </w:r>
      <w:r w:rsidR="00D13003" w:rsidRPr="005A02CE">
        <w:rPr>
          <w:rFonts w:ascii="Times New Roman" w:eastAsia="Times New Roman" w:hAnsi="Times New Roman" w:cs="Times New Roman"/>
          <w:spacing w:val="4"/>
          <w:lang w:eastAsia="uk-UA"/>
        </w:rPr>
        <w:t xml:space="preserve"> </w:t>
      </w:r>
      <w:proofErr w:type="spellStart"/>
      <w:r w:rsidR="00D13003" w:rsidRPr="005A02CE">
        <w:rPr>
          <w:rFonts w:ascii="Times New Roman" w:eastAsia="Times New Roman" w:hAnsi="Times New Roman" w:cs="Times New Roman"/>
          <w:spacing w:val="4"/>
          <w:lang w:eastAsia="uk-UA"/>
        </w:rPr>
        <w:t>використання</w:t>
      </w:r>
      <w:proofErr w:type="spellEnd"/>
      <w:r>
        <w:rPr>
          <w:rFonts w:ascii="Times New Roman" w:eastAsia="Times New Roman" w:hAnsi="Times New Roman" w:cs="Times New Roman"/>
          <w:spacing w:val="4"/>
          <w:lang w:val="uk-UA" w:eastAsia="uk-UA"/>
        </w:rPr>
        <w:t>м</w:t>
      </w:r>
      <w:r w:rsidR="00D13003" w:rsidRPr="005A02CE">
        <w:rPr>
          <w:rFonts w:ascii="Times New Roman" w:eastAsia="Times New Roman" w:hAnsi="Times New Roman" w:cs="Times New Roman"/>
          <w:spacing w:val="4"/>
          <w:lang w:eastAsia="uk-UA"/>
        </w:rPr>
        <w:t xml:space="preserve">  одноразов</w:t>
      </w:r>
      <w:r>
        <w:rPr>
          <w:rFonts w:ascii="Times New Roman" w:eastAsia="Times New Roman" w:hAnsi="Times New Roman" w:cs="Times New Roman"/>
          <w:spacing w:val="4"/>
          <w:lang w:val="uk-UA" w:eastAsia="uk-UA"/>
        </w:rPr>
        <w:t>ого</w:t>
      </w:r>
      <w:r w:rsidR="00D13003" w:rsidRPr="005A02CE">
        <w:rPr>
          <w:rFonts w:ascii="Times New Roman" w:eastAsia="Times New Roman" w:hAnsi="Times New Roman" w:cs="Times New Roman"/>
          <w:spacing w:val="4"/>
          <w:lang w:eastAsia="uk-UA"/>
        </w:rPr>
        <w:t xml:space="preserve"> </w:t>
      </w:r>
      <w:proofErr w:type="spellStart"/>
      <w:r w:rsidR="00D13003" w:rsidRPr="005A02CE">
        <w:rPr>
          <w:rFonts w:ascii="Times New Roman" w:eastAsia="Times New Roman" w:hAnsi="Times New Roman" w:cs="Times New Roman"/>
          <w:spacing w:val="4"/>
          <w:lang w:eastAsia="uk-UA"/>
        </w:rPr>
        <w:t>ідентифікатор</w:t>
      </w:r>
      <w:proofErr w:type="spellEnd"/>
      <w:r>
        <w:rPr>
          <w:rFonts w:ascii="Times New Roman" w:eastAsia="Times New Roman" w:hAnsi="Times New Roman" w:cs="Times New Roman"/>
          <w:spacing w:val="4"/>
          <w:lang w:val="uk-UA" w:eastAsia="uk-UA"/>
        </w:rPr>
        <w:t>а</w:t>
      </w:r>
      <w:r w:rsidR="00D13003" w:rsidRPr="005A02CE">
        <w:rPr>
          <w:rFonts w:ascii="Times New Roman" w:eastAsia="Times New Roman" w:hAnsi="Times New Roman" w:cs="Times New Roman"/>
          <w:spacing w:val="4"/>
          <w:lang w:eastAsia="uk-UA"/>
        </w:rPr>
        <w:t xml:space="preserve"> (ОTP код</w:t>
      </w:r>
      <w:r>
        <w:rPr>
          <w:rFonts w:ascii="Times New Roman" w:eastAsia="Times New Roman" w:hAnsi="Times New Roman" w:cs="Times New Roman"/>
          <w:spacing w:val="4"/>
          <w:lang w:val="uk-UA" w:eastAsia="uk-UA"/>
        </w:rPr>
        <w:t>у</w:t>
      </w:r>
      <w:r w:rsidR="00D13003" w:rsidRPr="005A02CE">
        <w:rPr>
          <w:rFonts w:ascii="Times New Roman" w:eastAsia="Times New Roman" w:hAnsi="Times New Roman" w:cs="Times New Roman"/>
          <w:spacing w:val="4"/>
          <w:lang w:eastAsia="uk-UA"/>
        </w:rPr>
        <w:t xml:space="preserve">), </w:t>
      </w:r>
      <w:proofErr w:type="spellStart"/>
      <w:r w:rsidR="00D13003" w:rsidRPr="005A02CE">
        <w:rPr>
          <w:rFonts w:ascii="Times New Roman" w:eastAsia="Times New Roman" w:hAnsi="Times New Roman" w:cs="Times New Roman"/>
          <w:spacing w:val="4"/>
          <w:lang w:eastAsia="uk-UA"/>
        </w:rPr>
        <w:t>отриманого</w:t>
      </w:r>
      <w:proofErr w:type="spellEnd"/>
      <w:r w:rsidR="00D13003" w:rsidRPr="005A02CE">
        <w:rPr>
          <w:rFonts w:ascii="Times New Roman" w:eastAsia="Times New Roman" w:hAnsi="Times New Roman" w:cs="Times New Roman"/>
          <w:spacing w:val="4"/>
          <w:lang w:eastAsia="uk-UA"/>
        </w:rPr>
        <w:t xml:space="preserve"> </w:t>
      </w:r>
      <w:r>
        <w:rPr>
          <w:rFonts w:ascii="Times New Roman" w:eastAsia="Times New Roman" w:hAnsi="Times New Roman" w:cs="Times New Roman"/>
          <w:spacing w:val="4"/>
          <w:lang w:val="uk-UA" w:eastAsia="uk-UA"/>
        </w:rPr>
        <w:t xml:space="preserve">ним </w:t>
      </w:r>
      <w:r w:rsidR="00D13003" w:rsidRPr="005A02CE">
        <w:rPr>
          <w:rFonts w:ascii="Times New Roman" w:eastAsia="Times New Roman" w:hAnsi="Times New Roman" w:cs="Times New Roman"/>
          <w:spacing w:val="4"/>
          <w:lang w:eastAsia="uk-UA"/>
        </w:rPr>
        <w:t xml:space="preserve">у </w:t>
      </w:r>
      <w:proofErr w:type="spellStart"/>
      <w:r w:rsidR="00D13003" w:rsidRPr="005A02CE">
        <w:rPr>
          <w:rFonts w:ascii="Times New Roman" w:eastAsia="Times New Roman" w:hAnsi="Times New Roman" w:cs="Times New Roman"/>
          <w:spacing w:val="4"/>
          <w:lang w:eastAsia="uk-UA"/>
        </w:rPr>
        <w:t>погоджений</w:t>
      </w:r>
      <w:proofErr w:type="spellEnd"/>
      <w:r w:rsidR="00D13003" w:rsidRPr="005A02CE">
        <w:rPr>
          <w:rFonts w:ascii="Times New Roman" w:eastAsia="Times New Roman" w:hAnsi="Times New Roman" w:cs="Times New Roman"/>
          <w:spacing w:val="4"/>
          <w:lang w:eastAsia="uk-UA"/>
        </w:rPr>
        <w:t xml:space="preserve"> </w:t>
      </w:r>
      <w:r w:rsidR="00204127">
        <w:rPr>
          <w:rFonts w:ascii="Times New Roman" w:eastAsia="Times New Roman" w:hAnsi="Times New Roman" w:cs="Times New Roman"/>
          <w:spacing w:val="4"/>
          <w:lang w:val="uk-UA" w:eastAsia="uk-UA"/>
        </w:rPr>
        <w:t>сторонами</w:t>
      </w:r>
      <w:r w:rsidR="00AC266A">
        <w:rPr>
          <w:rFonts w:ascii="Times New Roman" w:eastAsia="Times New Roman" w:hAnsi="Times New Roman" w:cs="Times New Roman"/>
          <w:spacing w:val="4"/>
          <w:lang w:val="uk-UA" w:eastAsia="uk-UA"/>
        </w:rPr>
        <w:t xml:space="preserve"> спосіб</w:t>
      </w:r>
      <w:r w:rsidR="00D13003" w:rsidRPr="005A02CE">
        <w:rPr>
          <w:rFonts w:ascii="Times New Roman" w:eastAsia="Times New Roman" w:hAnsi="Times New Roman" w:cs="Times New Roman"/>
          <w:spacing w:val="4"/>
          <w:lang w:eastAsia="uk-UA"/>
        </w:rPr>
        <w:t>.</w:t>
      </w:r>
    </w:p>
    <w:p w14:paraId="1E593636" w14:textId="6E3736A4" w:rsidR="00D13003" w:rsidRPr="005A02CE" w:rsidRDefault="00D13003" w:rsidP="00CD7B29">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Фіксація</w:t>
      </w:r>
      <w:proofErr w:type="spellEnd"/>
      <w:r w:rsidRPr="005A02CE">
        <w:rPr>
          <w:rFonts w:ascii="Times New Roman" w:eastAsia="Times New Roman" w:hAnsi="Times New Roman" w:cs="Times New Roman"/>
          <w:spacing w:val="4"/>
          <w:lang w:eastAsia="uk-UA"/>
        </w:rPr>
        <w:t xml:space="preserve"> акцепту </w:t>
      </w:r>
      <w:proofErr w:type="spellStart"/>
      <w:r w:rsidRPr="005A02CE">
        <w:rPr>
          <w:rFonts w:ascii="Times New Roman" w:eastAsia="Times New Roman" w:hAnsi="Times New Roman" w:cs="Times New Roman"/>
          <w:spacing w:val="4"/>
          <w:lang w:eastAsia="uk-UA"/>
        </w:rPr>
        <w:t>Пропозиції</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здійснюється</w:t>
      </w:r>
      <w:proofErr w:type="spellEnd"/>
      <w:r w:rsidRPr="005A02CE">
        <w:rPr>
          <w:rFonts w:ascii="Times New Roman" w:eastAsia="Times New Roman" w:hAnsi="Times New Roman" w:cs="Times New Roman"/>
          <w:spacing w:val="4"/>
          <w:lang w:eastAsia="uk-UA"/>
        </w:rPr>
        <w:t xml:space="preserve"> Страховиком в </w:t>
      </w:r>
      <w:proofErr w:type="spellStart"/>
      <w:r w:rsidRPr="005A02CE">
        <w:rPr>
          <w:rFonts w:ascii="Times New Roman" w:eastAsia="Times New Roman" w:hAnsi="Times New Roman" w:cs="Times New Roman"/>
          <w:spacing w:val="4"/>
          <w:lang w:eastAsia="uk-UA"/>
        </w:rPr>
        <w:t>електронному</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вигляді</w:t>
      </w:r>
      <w:proofErr w:type="spellEnd"/>
      <w:r w:rsidRPr="005A02CE">
        <w:rPr>
          <w:rFonts w:ascii="Times New Roman" w:eastAsia="Times New Roman" w:hAnsi="Times New Roman" w:cs="Times New Roman"/>
          <w:spacing w:val="4"/>
          <w:lang w:eastAsia="uk-UA"/>
        </w:rPr>
        <w:t xml:space="preserve"> і </w:t>
      </w:r>
      <w:proofErr w:type="spellStart"/>
      <w:r w:rsidRPr="005A02CE">
        <w:rPr>
          <w:rFonts w:ascii="Times New Roman" w:eastAsia="Times New Roman" w:hAnsi="Times New Roman" w:cs="Times New Roman"/>
          <w:spacing w:val="4"/>
          <w:lang w:eastAsia="uk-UA"/>
        </w:rPr>
        <w:t>зберігається</w:t>
      </w:r>
      <w:proofErr w:type="spellEnd"/>
      <w:r w:rsidRPr="005A02CE">
        <w:rPr>
          <w:rFonts w:ascii="Times New Roman" w:eastAsia="Times New Roman" w:hAnsi="Times New Roman" w:cs="Times New Roman"/>
          <w:spacing w:val="4"/>
          <w:lang w:eastAsia="uk-UA"/>
        </w:rPr>
        <w:t xml:space="preserve"> в </w:t>
      </w:r>
      <w:proofErr w:type="spellStart"/>
      <w:r w:rsidRPr="005A02CE">
        <w:rPr>
          <w:rFonts w:ascii="Times New Roman" w:eastAsia="Times New Roman" w:hAnsi="Times New Roman" w:cs="Times New Roman"/>
          <w:spacing w:val="4"/>
          <w:lang w:eastAsia="uk-UA"/>
        </w:rPr>
        <w:t>інформаційно-телекомунікаційній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системі</w:t>
      </w:r>
      <w:proofErr w:type="spellEnd"/>
      <w:r w:rsidRPr="005A02CE">
        <w:rPr>
          <w:rFonts w:ascii="Times New Roman" w:eastAsia="Times New Roman" w:hAnsi="Times New Roman" w:cs="Times New Roman"/>
          <w:spacing w:val="4"/>
          <w:lang w:eastAsia="uk-UA"/>
        </w:rPr>
        <w:t xml:space="preserve"> Страховика. </w:t>
      </w:r>
      <w:proofErr w:type="spellStart"/>
      <w:r w:rsidRPr="005A02CE">
        <w:rPr>
          <w:rFonts w:ascii="Times New Roman" w:eastAsia="Times New Roman" w:hAnsi="Times New Roman" w:cs="Times New Roman"/>
          <w:spacing w:val="4"/>
          <w:lang w:eastAsia="uk-UA"/>
        </w:rPr>
        <w:t>Сторони</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погоджуються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що</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виписки</w:t>
      </w:r>
      <w:proofErr w:type="spellEnd"/>
      <w:r w:rsidRPr="005A02CE">
        <w:rPr>
          <w:rFonts w:ascii="Times New Roman" w:eastAsia="Times New Roman" w:hAnsi="Times New Roman" w:cs="Times New Roman"/>
          <w:spacing w:val="4"/>
          <w:lang w:eastAsia="uk-UA"/>
        </w:rPr>
        <w:t xml:space="preserve"> з </w:t>
      </w:r>
      <w:r w:rsidR="229AF4AA" w:rsidRPr="005A02CE">
        <w:rPr>
          <w:rFonts w:ascii="Times New Roman" w:eastAsia="Times New Roman" w:hAnsi="Times New Roman" w:cs="Times New Roman"/>
          <w:spacing w:val="4"/>
          <w:lang w:eastAsia="uk-UA"/>
        </w:rPr>
        <w:t>ІКС</w:t>
      </w:r>
      <w:r w:rsidRPr="005A02CE">
        <w:rPr>
          <w:rFonts w:ascii="Times New Roman" w:eastAsia="Times New Roman" w:hAnsi="Times New Roman" w:cs="Times New Roman"/>
          <w:spacing w:val="4"/>
          <w:lang w:eastAsia="uk-UA"/>
        </w:rPr>
        <w:t xml:space="preserve"> Страховика </w:t>
      </w:r>
      <w:proofErr w:type="spellStart"/>
      <w:r w:rsidRPr="005A02CE">
        <w:rPr>
          <w:rFonts w:ascii="Times New Roman" w:eastAsia="Times New Roman" w:hAnsi="Times New Roman" w:cs="Times New Roman"/>
          <w:spacing w:val="4"/>
          <w:lang w:eastAsia="uk-UA"/>
        </w:rPr>
        <w:t>можуть</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використовуватись</w:t>
      </w:r>
      <w:proofErr w:type="spellEnd"/>
      <w:r w:rsidRPr="005A02CE">
        <w:rPr>
          <w:rFonts w:ascii="Times New Roman" w:eastAsia="Times New Roman" w:hAnsi="Times New Roman" w:cs="Times New Roman"/>
          <w:spacing w:val="4"/>
          <w:lang w:eastAsia="uk-UA"/>
        </w:rPr>
        <w:t xml:space="preserve"> як </w:t>
      </w:r>
      <w:proofErr w:type="spellStart"/>
      <w:r w:rsidRPr="005A02CE">
        <w:rPr>
          <w:rFonts w:ascii="Times New Roman" w:eastAsia="Times New Roman" w:hAnsi="Times New Roman" w:cs="Times New Roman"/>
          <w:spacing w:val="4"/>
          <w:lang w:eastAsia="uk-UA"/>
        </w:rPr>
        <w:t>докази</w:t>
      </w:r>
      <w:proofErr w:type="spellEnd"/>
      <w:r w:rsidRPr="005A02CE">
        <w:rPr>
          <w:rFonts w:ascii="Times New Roman" w:eastAsia="Times New Roman" w:hAnsi="Times New Roman" w:cs="Times New Roman"/>
          <w:spacing w:val="4"/>
          <w:lang w:eastAsia="uk-UA"/>
        </w:rPr>
        <w:t xml:space="preserve"> при </w:t>
      </w:r>
      <w:proofErr w:type="spellStart"/>
      <w:r w:rsidRPr="005A02CE">
        <w:rPr>
          <w:rFonts w:ascii="Times New Roman" w:eastAsia="Times New Roman" w:hAnsi="Times New Roman" w:cs="Times New Roman"/>
          <w:spacing w:val="4"/>
          <w:lang w:eastAsia="uk-UA"/>
        </w:rPr>
        <w:t>розгляді</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спорів</w:t>
      </w:r>
      <w:proofErr w:type="spellEnd"/>
      <w:r w:rsidR="000C7471">
        <w:rPr>
          <w:rFonts w:ascii="Times New Roman" w:eastAsia="Times New Roman" w:hAnsi="Times New Roman" w:cs="Times New Roman"/>
          <w:spacing w:val="4"/>
          <w:lang w:eastAsia="uk-UA"/>
        </w:rPr>
        <w:t xml:space="preserve">, у тому </w:t>
      </w:r>
      <w:proofErr w:type="spellStart"/>
      <w:r w:rsidR="000C7471">
        <w:rPr>
          <w:rFonts w:ascii="Times New Roman" w:eastAsia="Times New Roman" w:hAnsi="Times New Roman" w:cs="Times New Roman"/>
          <w:spacing w:val="4"/>
          <w:lang w:eastAsia="uk-UA"/>
        </w:rPr>
        <w:t>числі</w:t>
      </w:r>
      <w:proofErr w:type="spellEnd"/>
      <w:r w:rsidR="000C7471">
        <w:rPr>
          <w:rFonts w:ascii="Times New Roman" w:eastAsia="Times New Roman" w:hAnsi="Times New Roman" w:cs="Times New Roman"/>
          <w:spacing w:val="4"/>
          <w:lang w:eastAsia="uk-UA"/>
        </w:rPr>
        <w:t xml:space="preserve"> </w:t>
      </w:r>
      <w:proofErr w:type="gramStart"/>
      <w:r w:rsidR="000C7471">
        <w:rPr>
          <w:rFonts w:ascii="Times New Roman" w:eastAsia="Times New Roman" w:hAnsi="Times New Roman" w:cs="Times New Roman"/>
          <w:spacing w:val="4"/>
          <w:lang w:val="uk-UA" w:eastAsia="uk-UA"/>
        </w:rPr>
        <w:t xml:space="preserve">в </w:t>
      </w:r>
      <w:r w:rsidRPr="005A02CE">
        <w:rPr>
          <w:rFonts w:ascii="Times New Roman" w:eastAsia="Times New Roman" w:hAnsi="Times New Roman" w:cs="Times New Roman"/>
          <w:spacing w:val="4"/>
          <w:lang w:eastAsia="uk-UA"/>
        </w:rPr>
        <w:t>судовому порядку</w:t>
      </w:r>
      <w:proofErr w:type="gramEnd"/>
      <w:r w:rsidRPr="005A02CE">
        <w:rPr>
          <w:rFonts w:ascii="Times New Roman" w:eastAsia="Times New Roman" w:hAnsi="Times New Roman" w:cs="Times New Roman"/>
          <w:spacing w:val="4"/>
          <w:lang w:eastAsia="uk-UA"/>
        </w:rPr>
        <w:t>.</w:t>
      </w:r>
    </w:p>
    <w:p w14:paraId="5F8187E3" w14:textId="1B9D23E0" w:rsidR="00D13003" w:rsidRPr="005A02CE" w:rsidRDefault="00D13003"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Після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здійснення</w:t>
      </w:r>
      <w:proofErr w:type="spellEnd"/>
      <w:r w:rsidRPr="005A02CE">
        <w:rPr>
          <w:rFonts w:ascii="Times New Roman" w:eastAsia="Times New Roman" w:hAnsi="Times New Roman" w:cs="Times New Roman"/>
          <w:spacing w:val="4"/>
          <w:lang w:eastAsia="uk-UA"/>
        </w:rPr>
        <w:t xml:space="preserve"> акцепту </w:t>
      </w:r>
      <w:r w:rsidR="004B53D7">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трахувальнику</w:t>
      </w:r>
      <w:proofErr w:type="spellEnd"/>
      <w:r w:rsidRPr="005A02CE">
        <w:rPr>
          <w:rFonts w:ascii="Times New Roman" w:eastAsia="Times New Roman" w:hAnsi="Times New Roman" w:cs="Times New Roman"/>
          <w:spacing w:val="4"/>
          <w:lang w:eastAsia="uk-UA"/>
        </w:rPr>
        <w:t xml:space="preserve"> на </w:t>
      </w:r>
      <w:proofErr w:type="spellStart"/>
      <w:r w:rsidRPr="005A02CE">
        <w:rPr>
          <w:rFonts w:ascii="Times New Roman" w:eastAsia="Times New Roman" w:hAnsi="Times New Roman" w:cs="Times New Roman"/>
          <w:spacing w:val="4"/>
          <w:lang w:eastAsia="uk-UA"/>
        </w:rPr>
        <w:t>вказану</w:t>
      </w:r>
      <w:proofErr w:type="spellEnd"/>
      <w:r w:rsidRPr="005A02CE">
        <w:rPr>
          <w:rFonts w:ascii="Times New Roman" w:eastAsia="Times New Roman" w:hAnsi="Times New Roman" w:cs="Times New Roman"/>
          <w:spacing w:val="4"/>
          <w:lang w:eastAsia="uk-UA"/>
        </w:rPr>
        <w:t xml:space="preserve"> ним адресу </w:t>
      </w:r>
      <w:proofErr w:type="spellStart"/>
      <w:r w:rsidRPr="005A02CE">
        <w:rPr>
          <w:rFonts w:ascii="Times New Roman" w:eastAsia="Times New Roman" w:hAnsi="Times New Roman" w:cs="Times New Roman"/>
          <w:spacing w:val="4"/>
          <w:lang w:eastAsia="uk-UA"/>
        </w:rPr>
        <w:t>електронної</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пошти</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направляється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Поліс</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що</w:t>
      </w:r>
      <w:proofErr w:type="spellEnd"/>
      <w:r w:rsidRPr="005A02CE">
        <w:rPr>
          <w:rFonts w:ascii="Times New Roman" w:eastAsia="Times New Roman" w:hAnsi="Times New Roman" w:cs="Times New Roman"/>
          <w:spacing w:val="4"/>
          <w:lang w:eastAsia="uk-UA"/>
        </w:rPr>
        <w:t xml:space="preserve"> є </w:t>
      </w:r>
      <w:proofErr w:type="spellStart"/>
      <w:r w:rsidRPr="005A02CE">
        <w:rPr>
          <w:rFonts w:ascii="Times New Roman" w:eastAsia="Times New Roman" w:hAnsi="Times New Roman" w:cs="Times New Roman"/>
          <w:spacing w:val="4"/>
          <w:lang w:eastAsia="uk-UA"/>
        </w:rPr>
        <w:t>індивідуальною</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частиною</w:t>
      </w:r>
      <w:proofErr w:type="spellEnd"/>
      <w:r w:rsidRPr="005A02CE">
        <w:rPr>
          <w:rFonts w:ascii="Times New Roman" w:eastAsia="Times New Roman" w:hAnsi="Times New Roman" w:cs="Times New Roman"/>
          <w:spacing w:val="4"/>
          <w:lang w:eastAsia="uk-UA"/>
        </w:rPr>
        <w:t xml:space="preserve"> </w:t>
      </w:r>
      <w:r w:rsidR="00AC266A">
        <w:rPr>
          <w:rFonts w:ascii="Times New Roman" w:eastAsia="Times New Roman" w:hAnsi="Times New Roman" w:cs="Times New Roman"/>
          <w:spacing w:val="4"/>
          <w:lang w:val="uk-UA" w:eastAsia="uk-UA"/>
        </w:rPr>
        <w:t>д</w:t>
      </w:r>
      <w:r w:rsidRPr="005A02CE">
        <w:rPr>
          <w:rFonts w:ascii="Times New Roman" w:eastAsia="Times New Roman" w:hAnsi="Times New Roman" w:cs="Times New Roman"/>
          <w:spacing w:val="4"/>
          <w:lang w:eastAsia="uk-UA"/>
        </w:rPr>
        <w:t>оговору</w:t>
      </w:r>
      <w:r w:rsidR="00AC266A">
        <w:rPr>
          <w:rFonts w:ascii="Times New Roman" w:eastAsia="Times New Roman" w:hAnsi="Times New Roman" w:cs="Times New Roman"/>
          <w:spacing w:val="4"/>
          <w:lang w:val="uk-UA" w:eastAsia="uk-UA"/>
        </w:rPr>
        <w:t xml:space="preserve"> страхування</w:t>
      </w:r>
      <w:r w:rsidRPr="005A02CE">
        <w:rPr>
          <w:rFonts w:ascii="Times New Roman" w:eastAsia="Times New Roman" w:hAnsi="Times New Roman" w:cs="Times New Roman"/>
          <w:spacing w:val="4"/>
          <w:lang w:eastAsia="uk-UA"/>
        </w:rPr>
        <w:t xml:space="preserve">. </w:t>
      </w:r>
    </w:p>
    <w:p w14:paraId="0746FA3E" w14:textId="767611F4" w:rsidR="00D13003" w:rsidRPr="005A02CE" w:rsidRDefault="00D13003"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r w:rsidRPr="005A02CE">
        <w:rPr>
          <w:rFonts w:ascii="Times New Roman" w:eastAsia="Times New Roman" w:hAnsi="Times New Roman" w:cs="Times New Roman"/>
          <w:spacing w:val="4"/>
          <w:lang w:eastAsia="uk-UA"/>
        </w:rPr>
        <w:t xml:space="preserve"> Страховик </w:t>
      </w:r>
      <w:proofErr w:type="spellStart"/>
      <w:r w:rsidRPr="005A02CE">
        <w:rPr>
          <w:rFonts w:ascii="Times New Roman" w:eastAsia="Times New Roman" w:hAnsi="Times New Roman" w:cs="Times New Roman"/>
          <w:spacing w:val="4"/>
          <w:lang w:eastAsia="uk-UA"/>
        </w:rPr>
        <w:t>приймає</w:t>
      </w:r>
      <w:proofErr w:type="spellEnd"/>
      <w:r w:rsidRPr="005A02CE">
        <w:rPr>
          <w:rFonts w:ascii="Times New Roman" w:eastAsia="Times New Roman" w:hAnsi="Times New Roman" w:cs="Times New Roman"/>
          <w:spacing w:val="4"/>
          <w:lang w:eastAsia="uk-UA"/>
        </w:rPr>
        <w:t xml:space="preserve"> на себе </w:t>
      </w:r>
      <w:proofErr w:type="spellStart"/>
      <w:r w:rsidRPr="005A02CE">
        <w:rPr>
          <w:rFonts w:ascii="Times New Roman" w:eastAsia="Times New Roman" w:hAnsi="Times New Roman" w:cs="Times New Roman"/>
          <w:spacing w:val="4"/>
          <w:lang w:eastAsia="uk-UA"/>
        </w:rPr>
        <w:t>зобов'язання</w:t>
      </w:r>
      <w:proofErr w:type="spellEnd"/>
      <w:r w:rsidRPr="005A02CE">
        <w:rPr>
          <w:rFonts w:ascii="Times New Roman" w:eastAsia="Times New Roman" w:hAnsi="Times New Roman" w:cs="Times New Roman"/>
          <w:spacing w:val="4"/>
          <w:lang w:eastAsia="uk-UA"/>
        </w:rPr>
        <w:t xml:space="preserve"> </w:t>
      </w:r>
      <w:r w:rsidRPr="006A698F">
        <w:rPr>
          <w:rFonts w:ascii="Times New Roman" w:eastAsia="Times New Roman" w:hAnsi="Times New Roman" w:cs="Times New Roman"/>
          <w:spacing w:val="4"/>
          <w:lang w:eastAsia="uk-UA"/>
        </w:rPr>
        <w:t xml:space="preserve">на </w:t>
      </w:r>
      <w:proofErr w:type="spellStart"/>
      <w:r w:rsidRPr="006A698F">
        <w:rPr>
          <w:rFonts w:ascii="Times New Roman" w:eastAsia="Times New Roman" w:hAnsi="Times New Roman" w:cs="Times New Roman"/>
          <w:spacing w:val="4"/>
          <w:lang w:eastAsia="uk-UA"/>
        </w:rPr>
        <w:t>письмову</w:t>
      </w:r>
      <w:proofErr w:type="spellEnd"/>
      <w:r w:rsidRPr="006A698F">
        <w:rPr>
          <w:rFonts w:ascii="Times New Roman" w:eastAsia="Times New Roman" w:hAnsi="Times New Roman" w:cs="Times New Roman"/>
          <w:spacing w:val="4"/>
          <w:lang w:eastAsia="uk-UA"/>
        </w:rPr>
        <w:t xml:space="preserve"> </w:t>
      </w:r>
      <w:proofErr w:type="spellStart"/>
      <w:r w:rsidRPr="006A698F">
        <w:rPr>
          <w:rFonts w:ascii="Times New Roman" w:eastAsia="Times New Roman" w:hAnsi="Times New Roman" w:cs="Times New Roman"/>
          <w:spacing w:val="4"/>
          <w:lang w:eastAsia="uk-UA"/>
        </w:rPr>
        <w:t>вимогу</w:t>
      </w:r>
      <w:proofErr w:type="spellEnd"/>
      <w:r w:rsidRPr="005A02CE">
        <w:rPr>
          <w:rFonts w:ascii="Times New Roman" w:eastAsia="Times New Roman" w:hAnsi="Times New Roman" w:cs="Times New Roman"/>
          <w:spacing w:val="4"/>
          <w:lang w:eastAsia="uk-UA"/>
        </w:rPr>
        <w:t xml:space="preserve"> </w:t>
      </w:r>
      <w:r w:rsidR="004B53D7">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трахувальника</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відтворити</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примірник</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Полісу</w:t>
      </w:r>
      <w:proofErr w:type="spellEnd"/>
      <w:r w:rsidRPr="005A02CE">
        <w:rPr>
          <w:rFonts w:ascii="Times New Roman" w:eastAsia="Times New Roman" w:hAnsi="Times New Roman" w:cs="Times New Roman"/>
          <w:spacing w:val="4"/>
          <w:lang w:eastAsia="uk-UA"/>
        </w:rPr>
        <w:t xml:space="preserve"> на </w:t>
      </w:r>
      <w:proofErr w:type="spellStart"/>
      <w:r w:rsidRPr="005A02CE">
        <w:rPr>
          <w:rFonts w:ascii="Times New Roman" w:eastAsia="Times New Roman" w:hAnsi="Times New Roman" w:cs="Times New Roman"/>
          <w:spacing w:val="4"/>
          <w:lang w:eastAsia="uk-UA"/>
        </w:rPr>
        <w:t>паперовий</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носій</w:t>
      </w:r>
      <w:proofErr w:type="spellEnd"/>
      <w:r w:rsidRPr="005A02CE">
        <w:rPr>
          <w:rFonts w:ascii="Times New Roman" w:eastAsia="Times New Roman" w:hAnsi="Times New Roman" w:cs="Times New Roman"/>
          <w:spacing w:val="4"/>
          <w:lang w:eastAsia="uk-UA"/>
        </w:rPr>
        <w:t>.</w:t>
      </w:r>
    </w:p>
    <w:p w14:paraId="48FAC9C8" w14:textId="26D99F81" w:rsidR="00D13003" w:rsidRPr="005A02CE" w:rsidRDefault="00D13003" w:rsidP="00520EA8">
      <w:pPr>
        <w:pStyle w:val="a8"/>
        <w:widowControl w:val="0"/>
        <w:numPr>
          <w:ilvl w:val="2"/>
          <w:numId w:val="3"/>
        </w:numPr>
        <w:tabs>
          <w:tab w:val="left" w:pos="284"/>
        </w:tabs>
        <w:autoSpaceDE w:val="0"/>
        <w:autoSpaceDN w:val="0"/>
        <w:spacing w:after="0" w:line="240" w:lineRule="auto"/>
        <w:ind w:left="284" w:firstLine="0"/>
        <w:jc w:val="both"/>
        <w:rPr>
          <w:rFonts w:ascii="Times New Roman" w:eastAsia="Times New Roman" w:hAnsi="Times New Roman" w:cs="Times New Roman"/>
          <w:spacing w:val="4"/>
          <w:lang w:eastAsia="uk-UA"/>
        </w:rPr>
      </w:pPr>
      <w:proofErr w:type="spellStart"/>
      <w:r w:rsidRPr="005A02CE">
        <w:rPr>
          <w:rFonts w:ascii="Times New Roman" w:eastAsia="Times New Roman" w:hAnsi="Times New Roman" w:cs="Times New Roman"/>
          <w:spacing w:val="4"/>
          <w:lang w:eastAsia="uk-UA"/>
        </w:rPr>
        <w:t>Договір</w:t>
      </w:r>
      <w:proofErr w:type="spellEnd"/>
      <w:r w:rsidRPr="005A02CE">
        <w:rPr>
          <w:rFonts w:ascii="Times New Roman" w:eastAsia="Times New Roman" w:hAnsi="Times New Roman" w:cs="Times New Roman"/>
          <w:spacing w:val="4"/>
          <w:lang w:eastAsia="uk-UA"/>
        </w:rPr>
        <w:t xml:space="preserve">, дата та час </w:t>
      </w:r>
      <w:proofErr w:type="spellStart"/>
      <w:r w:rsidRPr="005A02CE">
        <w:rPr>
          <w:rFonts w:ascii="Times New Roman" w:eastAsia="Times New Roman" w:hAnsi="Times New Roman" w:cs="Times New Roman"/>
          <w:spacing w:val="4"/>
          <w:lang w:eastAsia="uk-UA"/>
        </w:rPr>
        <w:t>отримання</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від</w:t>
      </w:r>
      <w:proofErr w:type="spellEnd"/>
      <w:r w:rsidRPr="005A02CE">
        <w:rPr>
          <w:rFonts w:ascii="Times New Roman" w:eastAsia="Times New Roman" w:hAnsi="Times New Roman" w:cs="Times New Roman"/>
          <w:spacing w:val="4"/>
          <w:lang w:eastAsia="uk-UA"/>
        </w:rPr>
        <w:t xml:space="preserve"> </w:t>
      </w:r>
      <w:r w:rsidR="0009332F">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трахувальника</w:t>
      </w:r>
      <w:proofErr w:type="spellEnd"/>
      <w:r w:rsidRPr="005A02CE">
        <w:rPr>
          <w:rFonts w:ascii="Times New Roman" w:eastAsia="Times New Roman" w:hAnsi="Times New Roman" w:cs="Times New Roman"/>
          <w:spacing w:val="4"/>
          <w:lang w:eastAsia="uk-UA"/>
        </w:rPr>
        <w:t xml:space="preserve"> одноразового </w:t>
      </w:r>
      <w:proofErr w:type="spellStart"/>
      <w:r w:rsidRPr="005A02CE">
        <w:rPr>
          <w:rFonts w:ascii="Times New Roman" w:eastAsia="Times New Roman" w:hAnsi="Times New Roman" w:cs="Times New Roman"/>
          <w:spacing w:val="4"/>
          <w:lang w:eastAsia="uk-UA"/>
        </w:rPr>
        <w:t>ідентифікатора</w:t>
      </w:r>
      <w:proofErr w:type="spellEnd"/>
      <w:r w:rsidRPr="005A02CE">
        <w:rPr>
          <w:rFonts w:ascii="Times New Roman" w:eastAsia="Times New Roman" w:hAnsi="Times New Roman" w:cs="Times New Roman"/>
          <w:spacing w:val="4"/>
          <w:lang w:eastAsia="uk-UA"/>
        </w:rPr>
        <w:t xml:space="preserve"> (ОTP коду) та </w:t>
      </w:r>
      <w:proofErr w:type="spellStart"/>
      <w:r w:rsidRPr="005A02CE">
        <w:rPr>
          <w:rFonts w:ascii="Times New Roman" w:eastAsia="Times New Roman" w:hAnsi="Times New Roman" w:cs="Times New Roman"/>
          <w:spacing w:val="4"/>
          <w:lang w:eastAsia="uk-UA"/>
        </w:rPr>
        <w:t>здійснення</w:t>
      </w:r>
      <w:proofErr w:type="spellEnd"/>
      <w:r w:rsidRPr="005A02CE">
        <w:rPr>
          <w:rFonts w:ascii="Times New Roman" w:eastAsia="Times New Roman" w:hAnsi="Times New Roman" w:cs="Times New Roman"/>
          <w:spacing w:val="4"/>
          <w:lang w:eastAsia="uk-UA"/>
        </w:rPr>
        <w:t xml:space="preserve"> оплати, </w:t>
      </w:r>
      <w:proofErr w:type="spellStart"/>
      <w:r w:rsidRPr="005A02CE">
        <w:rPr>
          <w:rFonts w:ascii="Times New Roman" w:eastAsia="Times New Roman" w:hAnsi="Times New Roman" w:cs="Times New Roman"/>
          <w:spacing w:val="4"/>
          <w:lang w:eastAsia="uk-UA"/>
        </w:rPr>
        <w:t>обмін</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електронними</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повідомленнями</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між</w:t>
      </w:r>
      <w:proofErr w:type="spellEnd"/>
      <w:r w:rsidRPr="005A02CE">
        <w:rPr>
          <w:rFonts w:ascii="Times New Roman" w:eastAsia="Times New Roman" w:hAnsi="Times New Roman" w:cs="Times New Roman"/>
          <w:spacing w:val="4"/>
          <w:lang w:eastAsia="uk-UA"/>
        </w:rPr>
        <w:t xml:space="preserve"> Страховиком та </w:t>
      </w:r>
      <w:r w:rsidR="003576C2">
        <w:rPr>
          <w:rFonts w:ascii="Times New Roman" w:eastAsia="Times New Roman" w:hAnsi="Times New Roman" w:cs="Times New Roman"/>
          <w:spacing w:val="4"/>
          <w:lang w:val="uk-UA" w:eastAsia="uk-UA"/>
        </w:rPr>
        <w:t>с</w:t>
      </w:r>
      <w:proofErr w:type="spellStart"/>
      <w:r w:rsidRPr="005A02CE">
        <w:rPr>
          <w:rFonts w:ascii="Times New Roman" w:eastAsia="Times New Roman" w:hAnsi="Times New Roman" w:cs="Times New Roman"/>
          <w:spacing w:val="4"/>
          <w:lang w:eastAsia="uk-UA"/>
        </w:rPr>
        <w:t>трахувальником</w:t>
      </w:r>
      <w:proofErr w:type="spellEnd"/>
      <w:r w:rsidRPr="005A02CE">
        <w:rPr>
          <w:rFonts w:ascii="Times New Roman" w:eastAsia="Times New Roman" w:hAnsi="Times New Roman" w:cs="Times New Roman"/>
          <w:spacing w:val="4"/>
          <w:lang w:eastAsia="uk-UA"/>
        </w:rPr>
        <w:t xml:space="preserve"> </w:t>
      </w:r>
      <w:proofErr w:type="spellStart"/>
      <w:r w:rsidRPr="005A02CE">
        <w:rPr>
          <w:rFonts w:ascii="Times New Roman" w:eastAsia="Times New Roman" w:hAnsi="Times New Roman" w:cs="Times New Roman"/>
          <w:spacing w:val="4"/>
          <w:lang w:eastAsia="uk-UA"/>
        </w:rPr>
        <w:t>зберігаються</w:t>
      </w:r>
      <w:proofErr w:type="spellEnd"/>
      <w:r w:rsidRPr="005A02CE">
        <w:rPr>
          <w:rFonts w:ascii="Times New Roman" w:eastAsia="Times New Roman" w:hAnsi="Times New Roman" w:cs="Times New Roman"/>
          <w:spacing w:val="4"/>
          <w:lang w:eastAsia="uk-UA"/>
        </w:rPr>
        <w:t xml:space="preserve"> в ІКС Страховика.</w:t>
      </w:r>
    </w:p>
    <w:p w14:paraId="048BABE7" w14:textId="77777777" w:rsidR="00AB2791" w:rsidRPr="00415E3E" w:rsidRDefault="00AB2791" w:rsidP="00520EA8">
      <w:pPr>
        <w:pStyle w:val="a8"/>
        <w:widowControl w:val="0"/>
        <w:tabs>
          <w:tab w:val="left" w:pos="284"/>
          <w:tab w:val="left" w:pos="426"/>
          <w:tab w:val="left" w:pos="851"/>
        </w:tabs>
        <w:autoSpaceDE w:val="0"/>
        <w:autoSpaceDN w:val="0"/>
        <w:spacing w:after="0" w:line="240" w:lineRule="auto"/>
        <w:ind w:left="284" w:right="425"/>
        <w:jc w:val="both"/>
        <w:rPr>
          <w:rFonts w:ascii="Times New Roman" w:eastAsia="Times New Roman" w:hAnsi="Times New Roman" w:cs="Times New Roman"/>
          <w:lang w:eastAsia="ru-RU"/>
        </w:rPr>
      </w:pPr>
      <w:bookmarkStart w:id="199" w:name="n132"/>
      <w:bookmarkStart w:id="200" w:name="n133"/>
      <w:bookmarkStart w:id="201" w:name="n134"/>
      <w:bookmarkStart w:id="202" w:name="n135"/>
      <w:bookmarkStart w:id="203" w:name="n136"/>
      <w:bookmarkStart w:id="204" w:name="n137"/>
      <w:bookmarkStart w:id="205" w:name="n138"/>
      <w:bookmarkStart w:id="206" w:name="n139"/>
      <w:bookmarkStart w:id="207" w:name="n141"/>
      <w:bookmarkStart w:id="208" w:name="n142"/>
      <w:bookmarkStart w:id="209" w:name="n153"/>
      <w:bookmarkStart w:id="210" w:name="n154"/>
      <w:bookmarkStart w:id="211" w:name="n155"/>
      <w:bookmarkEnd w:id="199"/>
      <w:bookmarkEnd w:id="200"/>
      <w:bookmarkEnd w:id="201"/>
      <w:bookmarkEnd w:id="202"/>
      <w:bookmarkEnd w:id="203"/>
      <w:bookmarkEnd w:id="204"/>
      <w:bookmarkEnd w:id="205"/>
      <w:bookmarkEnd w:id="206"/>
      <w:bookmarkEnd w:id="207"/>
      <w:bookmarkEnd w:id="208"/>
      <w:bookmarkEnd w:id="209"/>
      <w:bookmarkEnd w:id="210"/>
      <w:bookmarkEnd w:id="211"/>
    </w:p>
    <w:p w14:paraId="048BABE8" w14:textId="77777777" w:rsidR="00346DE9" w:rsidRPr="00AE78DF" w:rsidRDefault="00346DE9" w:rsidP="00520EA8">
      <w:pPr>
        <w:pStyle w:val="a8"/>
        <w:widowControl w:val="0"/>
        <w:numPr>
          <w:ilvl w:val="0"/>
          <w:numId w:val="3"/>
        </w:numPr>
        <w:shd w:val="clear" w:color="auto" w:fill="C6D9F1" w:themeFill="text2" w:themeFillTint="33"/>
        <w:spacing w:after="0" w:line="240" w:lineRule="auto"/>
        <w:ind w:left="284" w:right="-1" w:hanging="76"/>
        <w:jc w:val="center"/>
        <w:rPr>
          <w:rFonts w:ascii="Times New Roman" w:eastAsia="Times New Roman" w:hAnsi="Times New Roman" w:cs="Times New Roman"/>
          <w:b/>
          <w:lang w:eastAsia="ru-RU"/>
        </w:rPr>
      </w:pPr>
      <w:r w:rsidRPr="00AE78DF">
        <w:rPr>
          <w:rFonts w:ascii="Times New Roman" w:eastAsia="Times New Roman" w:hAnsi="Times New Roman" w:cs="Times New Roman"/>
          <w:b/>
          <w:lang w:eastAsia="ru-RU"/>
        </w:rPr>
        <w:t>ПОРЯДОК ВИРІШЕННЯ СПОРІВ</w:t>
      </w:r>
      <w:r w:rsidR="00CA1286" w:rsidRPr="00AE78DF">
        <w:rPr>
          <w:rFonts w:ascii="Times New Roman" w:eastAsia="Times New Roman" w:hAnsi="Times New Roman" w:cs="Times New Roman"/>
          <w:b/>
          <w:lang w:eastAsia="ru-RU"/>
        </w:rPr>
        <w:t>. ЗВІЛЬНЕННЯ ВІД ВІДПОВІДАЛЬНОСТІ</w:t>
      </w:r>
    </w:p>
    <w:p w14:paraId="048BABEA" w14:textId="771AE2A8" w:rsidR="00384E91" w:rsidRPr="00AE78DF" w:rsidRDefault="00384E91" w:rsidP="00520EA8">
      <w:pPr>
        <w:widowControl w:val="0"/>
        <w:numPr>
          <w:ilvl w:val="1"/>
          <w:numId w:val="3"/>
        </w:numPr>
        <w:tabs>
          <w:tab w:val="left" w:pos="284"/>
        </w:tabs>
        <w:autoSpaceDE w:val="0"/>
        <w:autoSpaceDN w:val="0"/>
        <w:spacing w:before="120" w:after="0" w:line="240" w:lineRule="auto"/>
        <w:ind w:left="284" w:firstLine="0"/>
        <w:jc w:val="both"/>
        <w:textDirection w:val="btLr"/>
        <w:textAlignment w:val="top"/>
        <w:outlineLvl w:val="0"/>
        <w:rPr>
          <w:rFonts w:ascii="Times New Roman" w:eastAsia="Times New Roman" w:hAnsi="Times New Roman" w:cs="Times New Roman"/>
          <w:lang w:eastAsia="ru-RU"/>
        </w:rPr>
      </w:pPr>
      <w:r w:rsidRPr="00AE78DF">
        <w:rPr>
          <w:rFonts w:ascii="Times New Roman" w:eastAsia="Times New Roman" w:hAnsi="Times New Roman" w:cs="Times New Roman"/>
          <w:lang w:eastAsia="ru-RU"/>
        </w:rPr>
        <w:t xml:space="preserve">У разі невиконання або неналежного виконання умов </w:t>
      </w:r>
      <w:r w:rsidR="00DA6C95">
        <w:rPr>
          <w:rFonts w:ascii="Times New Roman" w:eastAsia="Times New Roman" w:hAnsi="Times New Roman" w:cs="Times New Roman"/>
          <w:lang w:eastAsia="ru-RU"/>
        </w:rPr>
        <w:t>д</w:t>
      </w:r>
      <w:r w:rsidRPr="00AE78DF">
        <w:rPr>
          <w:rFonts w:ascii="Times New Roman" w:eastAsia="Times New Roman" w:hAnsi="Times New Roman" w:cs="Times New Roman"/>
          <w:lang w:eastAsia="ru-RU"/>
        </w:rPr>
        <w:t xml:space="preserve">оговору </w:t>
      </w:r>
      <w:r w:rsidR="00DA6C95">
        <w:rPr>
          <w:rFonts w:ascii="Times New Roman" w:eastAsia="Times New Roman" w:hAnsi="Times New Roman" w:cs="Times New Roman"/>
          <w:lang w:eastAsia="ru-RU"/>
        </w:rPr>
        <w:t>страхування с</w:t>
      </w:r>
      <w:r w:rsidRPr="00AE78DF">
        <w:rPr>
          <w:rFonts w:ascii="Times New Roman" w:eastAsia="Times New Roman" w:hAnsi="Times New Roman" w:cs="Times New Roman"/>
          <w:lang w:eastAsia="ru-RU"/>
        </w:rPr>
        <w:t>торони несуть відповідальність згідно із законодавством України.</w:t>
      </w:r>
    </w:p>
    <w:p w14:paraId="048BABEB" w14:textId="5D763EC4" w:rsidR="00384E91" w:rsidRPr="00AE78DF" w:rsidRDefault="00384E91" w:rsidP="00520EA8">
      <w:pPr>
        <w:widowControl w:val="0"/>
        <w:numPr>
          <w:ilvl w:val="1"/>
          <w:numId w:val="3"/>
        </w:numPr>
        <w:tabs>
          <w:tab w:val="left" w:pos="284"/>
        </w:tabs>
        <w:autoSpaceDE w:val="0"/>
        <w:autoSpaceDN w:val="0"/>
        <w:spacing w:after="0" w:line="240" w:lineRule="auto"/>
        <w:ind w:left="284" w:firstLine="0"/>
        <w:jc w:val="both"/>
        <w:textDirection w:val="btLr"/>
        <w:textAlignment w:val="top"/>
        <w:outlineLvl w:val="0"/>
        <w:rPr>
          <w:rFonts w:ascii="Times New Roman" w:eastAsia="Times New Roman" w:hAnsi="Times New Roman" w:cs="Times New Roman"/>
          <w:lang w:eastAsia="ru-RU"/>
        </w:rPr>
      </w:pPr>
      <w:r w:rsidRPr="00AE78DF">
        <w:rPr>
          <w:rFonts w:ascii="Times New Roman" w:eastAsia="Times New Roman" w:hAnsi="Times New Roman" w:cs="Times New Roman"/>
          <w:lang w:eastAsia="ru-RU"/>
        </w:rPr>
        <w:t xml:space="preserve">Усі спори і розбіжності, що можуть виникнути між Сторонами у ході реалізації </w:t>
      </w:r>
      <w:r w:rsidR="00DA6C95">
        <w:rPr>
          <w:rFonts w:ascii="Times New Roman" w:eastAsia="Times New Roman" w:hAnsi="Times New Roman" w:cs="Times New Roman"/>
          <w:lang w:eastAsia="ru-RU"/>
        </w:rPr>
        <w:t>д</w:t>
      </w:r>
      <w:r w:rsidRPr="00AE78DF">
        <w:rPr>
          <w:rFonts w:ascii="Times New Roman" w:eastAsia="Times New Roman" w:hAnsi="Times New Roman" w:cs="Times New Roman"/>
          <w:lang w:eastAsia="ru-RU"/>
        </w:rPr>
        <w:t>оговору</w:t>
      </w:r>
      <w:r w:rsidR="00DA6C95">
        <w:rPr>
          <w:rFonts w:ascii="Times New Roman" w:eastAsia="Times New Roman" w:hAnsi="Times New Roman" w:cs="Times New Roman"/>
          <w:lang w:eastAsia="ru-RU"/>
        </w:rPr>
        <w:t xml:space="preserve"> страхування</w:t>
      </w:r>
      <w:r w:rsidRPr="00AE78DF">
        <w:rPr>
          <w:rFonts w:ascii="Times New Roman" w:eastAsia="Times New Roman" w:hAnsi="Times New Roman" w:cs="Times New Roman"/>
          <w:lang w:eastAsia="ru-RU"/>
        </w:rPr>
        <w:t>, вирішуються шляхом переговорів. Якщо спір неможливо вирішити шляхом переговорів, він вирішується в судовому порядку за встановленою підвідомчістю та підсудністю такого спору у порядку, визначеному чинним законодавством України.</w:t>
      </w:r>
    </w:p>
    <w:p w14:paraId="048BABEC" w14:textId="272FCCF5" w:rsidR="00384E91" w:rsidRPr="006A698F" w:rsidRDefault="00384E91" w:rsidP="00520EA8">
      <w:pPr>
        <w:widowControl w:val="0"/>
        <w:numPr>
          <w:ilvl w:val="1"/>
          <w:numId w:val="3"/>
        </w:numPr>
        <w:tabs>
          <w:tab w:val="left" w:pos="284"/>
        </w:tabs>
        <w:autoSpaceDE w:val="0"/>
        <w:autoSpaceDN w:val="0"/>
        <w:spacing w:after="0" w:line="240" w:lineRule="auto"/>
        <w:ind w:left="284" w:firstLine="0"/>
        <w:jc w:val="both"/>
        <w:textDirection w:val="btLr"/>
        <w:textAlignment w:val="top"/>
        <w:outlineLvl w:val="0"/>
        <w:rPr>
          <w:rFonts w:ascii="Times New Roman" w:eastAsia="Times New Roman" w:hAnsi="Times New Roman" w:cs="Times New Roman"/>
          <w:lang w:eastAsia="ru-RU"/>
        </w:rPr>
      </w:pPr>
      <w:r w:rsidRPr="006A698F">
        <w:rPr>
          <w:rFonts w:ascii="Times New Roman" w:eastAsia="Times New Roman" w:hAnsi="Times New Roman" w:cs="Times New Roman"/>
          <w:lang w:eastAsia="ru-RU"/>
        </w:rPr>
        <w:t xml:space="preserve">У випадку виникнення обставин непереборної сили (форс-мажорні обставини), якщо будь-яка із таких обставин безпосередньо вплинула на належне виконання </w:t>
      </w:r>
      <w:r w:rsidR="00DA6C95" w:rsidRPr="006A698F">
        <w:rPr>
          <w:rFonts w:ascii="Times New Roman" w:eastAsia="Times New Roman" w:hAnsi="Times New Roman" w:cs="Times New Roman"/>
          <w:lang w:eastAsia="ru-RU"/>
        </w:rPr>
        <w:t>обов’язків</w:t>
      </w:r>
      <w:r w:rsidR="00DA6C95">
        <w:rPr>
          <w:rFonts w:ascii="Times New Roman" w:eastAsia="Times New Roman" w:hAnsi="Times New Roman" w:cs="Times New Roman"/>
          <w:lang w:eastAsia="ru-RU"/>
        </w:rPr>
        <w:t xml:space="preserve"> одною з сторін </w:t>
      </w:r>
      <w:r w:rsidRPr="006A698F">
        <w:rPr>
          <w:rFonts w:ascii="Times New Roman" w:eastAsia="Times New Roman" w:hAnsi="Times New Roman" w:cs="Times New Roman"/>
          <w:lang w:eastAsia="ru-RU"/>
        </w:rPr>
        <w:t xml:space="preserve"> </w:t>
      </w:r>
      <w:r w:rsidR="00231B9B" w:rsidRPr="006A698F">
        <w:rPr>
          <w:rFonts w:ascii="Times New Roman" w:eastAsia="Times New Roman" w:hAnsi="Times New Roman" w:cs="Times New Roman"/>
          <w:lang w:eastAsia="ru-RU"/>
        </w:rPr>
        <w:t xml:space="preserve"> в строки, </w:t>
      </w:r>
      <w:r w:rsidR="00DA6C95">
        <w:rPr>
          <w:rFonts w:ascii="Times New Roman" w:eastAsia="Times New Roman" w:hAnsi="Times New Roman" w:cs="Times New Roman"/>
          <w:lang w:eastAsia="ru-RU"/>
        </w:rPr>
        <w:t xml:space="preserve">передбачені в цьому документі, </w:t>
      </w:r>
      <w:r w:rsidRPr="006A698F">
        <w:rPr>
          <w:rFonts w:ascii="Times New Roman" w:eastAsia="Times New Roman" w:hAnsi="Times New Roman" w:cs="Times New Roman"/>
          <w:lang w:eastAsia="ru-RU"/>
        </w:rPr>
        <w:t xml:space="preserve"> </w:t>
      </w:r>
      <w:r w:rsidR="00DA6C95">
        <w:rPr>
          <w:rFonts w:ascii="Times New Roman" w:eastAsia="Times New Roman" w:hAnsi="Times New Roman" w:cs="Times New Roman"/>
          <w:lang w:eastAsia="ru-RU"/>
        </w:rPr>
        <w:t>то с</w:t>
      </w:r>
      <w:r w:rsidRPr="006A698F">
        <w:rPr>
          <w:rFonts w:ascii="Times New Roman" w:eastAsia="Times New Roman" w:hAnsi="Times New Roman" w:cs="Times New Roman"/>
          <w:lang w:eastAsia="ru-RU"/>
        </w:rPr>
        <w:t>торона</w:t>
      </w:r>
      <w:r w:rsidR="005A02CE" w:rsidRPr="006A698F">
        <w:rPr>
          <w:rFonts w:ascii="Times New Roman" w:eastAsia="Times New Roman" w:hAnsi="Times New Roman" w:cs="Times New Roman"/>
          <w:lang w:eastAsia="ru-RU"/>
        </w:rPr>
        <w:t>,</w:t>
      </w:r>
      <w:r w:rsidRPr="006A698F">
        <w:rPr>
          <w:rFonts w:ascii="Times New Roman" w:eastAsia="Times New Roman" w:hAnsi="Times New Roman" w:cs="Times New Roman"/>
          <w:lang w:eastAsia="ru-RU"/>
        </w:rPr>
        <w:t xml:space="preserve"> для якої настали ці обставини, не буде нести відповідальність за повне або часткове невиконання </w:t>
      </w:r>
      <w:r w:rsidR="00DA6C95">
        <w:rPr>
          <w:rFonts w:ascii="Times New Roman" w:eastAsia="Times New Roman" w:hAnsi="Times New Roman" w:cs="Times New Roman"/>
          <w:lang w:eastAsia="ru-RU"/>
        </w:rPr>
        <w:t xml:space="preserve">відповідного </w:t>
      </w:r>
      <w:r w:rsidRPr="006A698F">
        <w:rPr>
          <w:rFonts w:ascii="Times New Roman" w:eastAsia="Times New Roman" w:hAnsi="Times New Roman" w:cs="Times New Roman"/>
          <w:lang w:eastAsia="ru-RU"/>
        </w:rPr>
        <w:t xml:space="preserve"> зобов’язання. При цьому строк виконання таких зобов’язань відкладається на час дії таких обставин.</w:t>
      </w:r>
    </w:p>
    <w:p w14:paraId="048BABF4" w14:textId="6FD687FA" w:rsidR="00573549" w:rsidRDefault="00384E91" w:rsidP="00520EA8">
      <w:pPr>
        <w:widowControl w:val="0"/>
        <w:numPr>
          <w:ilvl w:val="1"/>
          <w:numId w:val="3"/>
        </w:numPr>
        <w:tabs>
          <w:tab w:val="left" w:pos="284"/>
        </w:tabs>
        <w:autoSpaceDE w:val="0"/>
        <w:autoSpaceDN w:val="0"/>
        <w:spacing w:after="0" w:line="240" w:lineRule="auto"/>
        <w:ind w:left="284" w:firstLine="0"/>
        <w:jc w:val="both"/>
        <w:textDirection w:val="btLr"/>
        <w:textAlignment w:val="top"/>
        <w:outlineLvl w:val="0"/>
        <w:rPr>
          <w:rFonts w:ascii="Times New Roman" w:eastAsia="Times New Roman" w:hAnsi="Times New Roman" w:cs="Times New Roman"/>
          <w:lang w:eastAsia="ru-RU"/>
        </w:rPr>
      </w:pPr>
      <w:r w:rsidRPr="006A698F">
        <w:rPr>
          <w:rFonts w:ascii="Times New Roman" w:eastAsia="Times New Roman" w:hAnsi="Times New Roman" w:cs="Times New Roman"/>
          <w:lang w:eastAsia="ru-RU"/>
        </w:rPr>
        <w:t xml:space="preserve">Сторона, для якої настала неможливість виконання зобов’язань, повинна відразу, але не пізніше 7 (семи) днів з моменту настання, в письмовій формі повідомити іншу </w:t>
      </w:r>
      <w:r w:rsidR="00DA6C95">
        <w:rPr>
          <w:rFonts w:ascii="Times New Roman" w:eastAsia="Times New Roman" w:hAnsi="Times New Roman" w:cs="Times New Roman"/>
          <w:lang w:eastAsia="ru-RU"/>
        </w:rPr>
        <w:t>с</w:t>
      </w:r>
      <w:r w:rsidRPr="006A698F">
        <w:rPr>
          <w:rFonts w:ascii="Times New Roman" w:eastAsia="Times New Roman" w:hAnsi="Times New Roman" w:cs="Times New Roman"/>
          <w:lang w:eastAsia="ru-RU"/>
        </w:rPr>
        <w:t>торону про обставини, можлив</w:t>
      </w:r>
      <w:r w:rsidR="005A02CE" w:rsidRPr="006A698F">
        <w:rPr>
          <w:rFonts w:ascii="Times New Roman" w:eastAsia="Times New Roman" w:hAnsi="Times New Roman" w:cs="Times New Roman"/>
          <w:lang w:eastAsia="ru-RU"/>
        </w:rPr>
        <w:t>ий</w:t>
      </w:r>
      <w:r w:rsidRPr="006A698F">
        <w:rPr>
          <w:rFonts w:ascii="Times New Roman" w:eastAsia="Times New Roman" w:hAnsi="Times New Roman" w:cs="Times New Roman"/>
          <w:lang w:eastAsia="ru-RU"/>
        </w:rPr>
        <w:t xml:space="preserve"> строк дії і закінчення вищевказаних обставин. Обставини непереборної сили (форс-мажорні обставини) повинні бути підтверджені сертифікатом Торгово-промислової палати України.</w:t>
      </w:r>
      <w:bookmarkEnd w:id="0"/>
    </w:p>
    <w:p w14:paraId="5919B4D8" w14:textId="77777777" w:rsidR="00C144D5" w:rsidRDefault="00C144D5" w:rsidP="00520EA8">
      <w:pPr>
        <w:widowControl w:val="0"/>
        <w:tabs>
          <w:tab w:val="left" w:pos="284"/>
        </w:tabs>
        <w:autoSpaceDE w:val="0"/>
        <w:autoSpaceDN w:val="0"/>
        <w:spacing w:after="0" w:line="240" w:lineRule="auto"/>
        <w:ind w:left="284"/>
        <w:jc w:val="both"/>
        <w:textDirection w:val="btLr"/>
        <w:textAlignment w:val="top"/>
        <w:outlineLvl w:val="0"/>
        <w:rPr>
          <w:rFonts w:ascii="Times New Roman" w:eastAsia="Times New Roman" w:hAnsi="Times New Roman" w:cs="Times New Roman"/>
          <w:lang w:eastAsia="ru-RU"/>
        </w:rPr>
      </w:pPr>
    </w:p>
    <w:p w14:paraId="467E402C" w14:textId="634A29C0" w:rsidR="00C144D5" w:rsidRPr="00AE78DF" w:rsidRDefault="00C144D5" w:rsidP="00520EA8">
      <w:pPr>
        <w:pStyle w:val="a8"/>
        <w:widowControl w:val="0"/>
        <w:numPr>
          <w:ilvl w:val="0"/>
          <w:numId w:val="3"/>
        </w:numPr>
        <w:shd w:val="clear" w:color="auto" w:fill="C6D9F1" w:themeFill="text2" w:themeFillTint="33"/>
        <w:spacing w:after="0" w:line="240" w:lineRule="auto"/>
        <w:ind w:left="284" w:right="-1"/>
        <w:jc w:val="center"/>
        <w:rPr>
          <w:rFonts w:ascii="Times New Roman" w:eastAsia="Times New Roman" w:hAnsi="Times New Roman" w:cs="Times New Roman"/>
          <w:b/>
          <w:lang w:eastAsia="ru-RU"/>
        </w:rPr>
      </w:pPr>
      <w:r>
        <w:rPr>
          <w:rFonts w:ascii="Times New Roman" w:eastAsia="Times New Roman" w:hAnsi="Times New Roman" w:cs="Times New Roman"/>
          <w:b/>
          <w:lang w:val="uk-UA" w:eastAsia="ru-RU"/>
        </w:rPr>
        <w:t>ІНШІ УМОВИ</w:t>
      </w:r>
    </w:p>
    <w:p w14:paraId="37D3B00F" w14:textId="206623E5" w:rsidR="00C144D5" w:rsidRPr="00C144D5" w:rsidRDefault="00C144D5" w:rsidP="000C7471">
      <w:pPr>
        <w:widowControl w:val="0"/>
        <w:numPr>
          <w:ilvl w:val="1"/>
          <w:numId w:val="3"/>
        </w:numPr>
        <w:tabs>
          <w:tab w:val="left" w:pos="284"/>
        </w:tabs>
        <w:autoSpaceDE w:val="0"/>
        <w:autoSpaceDN w:val="0"/>
        <w:spacing w:before="120" w:after="0" w:line="240" w:lineRule="auto"/>
        <w:ind w:left="284" w:firstLine="0"/>
        <w:jc w:val="both"/>
        <w:textAlignment w:val="top"/>
        <w:outlineLvl w:val="0"/>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Підписанням </w:t>
      </w:r>
      <w:r w:rsidR="00DA6C95"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DA6C95" w:rsidRPr="276A8F65">
        <w:rPr>
          <w:rFonts w:ascii="Times New Roman" w:eastAsia="Times New Roman" w:hAnsi="Times New Roman" w:cs="Times New Roman"/>
          <w:lang w:eastAsia="ru-RU"/>
        </w:rPr>
        <w:t>страхування с</w:t>
      </w:r>
      <w:r w:rsidRPr="276A8F65">
        <w:rPr>
          <w:rFonts w:ascii="Times New Roman" w:eastAsia="Times New Roman" w:hAnsi="Times New Roman" w:cs="Times New Roman"/>
          <w:lang w:eastAsia="ru-RU"/>
        </w:rPr>
        <w:t>трахувальник підтверджує, що відповідно до</w:t>
      </w:r>
      <w:r w:rsidR="2216DDE6" w:rsidRPr="276A8F65">
        <w:rPr>
          <w:rFonts w:ascii="Times New Roman" w:eastAsia="Times New Roman" w:hAnsi="Times New Roman" w:cs="Times New Roman"/>
          <w:lang w:eastAsia="ru-RU"/>
        </w:rPr>
        <w:t xml:space="preserve"> </w:t>
      </w:r>
      <w:r w:rsidRPr="276A8F65">
        <w:rPr>
          <w:rFonts w:ascii="Times New Roman" w:eastAsia="Times New Roman" w:hAnsi="Times New Roman" w:cs="Times New Roman"/>
          <w:lang w:eastAsia="ru-RU"/>
        </w:rPr>
        <w:t>Закону України «Про захист персональних даних»:</w:t>
      </w:r>
    </w:p>
    <w:p w14:paraId="4F15F5E2" w14:textId="7D08E60C" w:rsidR="00C144D5" w:rsidRPr="00C144D5" w:rsidRDefault="00C144D5" w:rsidP="276A8F65">
      <w:pPr>
        <w:numPr>
          <w:ilvl w:val="2"/>
          <w:numId w:val="3"/>
        </w:numPr>
        <w:tabs>
          <w:tab w:val="left" w:pos="284"/>
        </w:tabs>
        <w:spacing w:after="0" w:line="240" w:lineRule="auto"/>
        <w:ind w:left="284" w:firstLine="0"/>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надає Страховику згоду на здійснення обробки своїх персональних даних з метою реалізації цивільно-правових та адміністративно-правових відносин у обсязі та на строк, що необхідні для реалізації </w:t>
      </w:r>
      <w:r w:rsidR="00DA6C95" w:rsidRPr="276A8F65">
        <w:rPr>
          <w:rFonts w:ascii="Times New Roman" w:eastAsia="Times New Roman" w:hAnsi="Times New Roman" w:cs="Times New Roman"/>
        </w:rPr>
        <w:t xml:space="preserve">такої </w:t>
      </w:r>
      <w:r w:rsidRPr="276A8F65">
        <w:rPr>
          <w:rFonts w:ascii="Times New Roman" w:eastAsia="Times New Roman" w:hAnsi="Times New Roman" w:cs="Times New Roman"/>
        </w:rPr>
        <w:t>мети, а також на передачу своїх персональних даних третім особам та/або розпорядникам, які залучаються Страховиком;</w:t>
      </w:r>
    </w:p>
    <w:p w14:paraId="1886AF0E" w14:textId="6EAA1C8D" w:rsidR="00C144D5" w:rsidRPr="00C144D5" w:rsidRDefault="00C144D5" w:rsidP="276A8F65">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засвідчує, що ознайомлений зі ст. 8 вказаного закону щодо своїх прав як суб’єкта персональних даних та підтверджує, що повідомлений про включення інформації про нього до бази персональних даних Страховика;</w:t>
      </w:r>
    </w:p>
    <w:p w14:paraId="45F7EA36" w14:textId="77777777" w:rsidR="000C7471" w:rsidRDefault="000C7471" w:rsidP="00CD7B29">
      <w:pPr>
        <w:numPr>
          <w:ilvl w:val="1"/>
          <w:numId w:val="3"/>
        </w:numPr>
        <w:tabs>
          <w:tab w:val="left" w:pos="284"/>
        </w:tabs>
        <w:spacing w:after="0" w:line="240" w:lineRule="auto"/>
        <w:ind w:left="284" w:firstLine="14"/>
        <w:contextualSpacing/>
        <w:jc w:val="both"/>
        <w:rPr>
          <w:rFonts w:ascii="Times New Roman" w:eastAsia="Times New Roman" w:hAnsi="Times New Roman" w:cs="Times New Roman"/>
        </w:rPr>
      </w:pPr>
      <w:r>
        <w:rPr>
          <w:rFonts w:ascii="Times New Roman" w:eastAsia="Times New Roman" w:hAnsi="Times New Roman" w:cs="Times New Roman"/>
        </w:rPr>
        <w:t>Підписанням договору страхування с</w:t>
      </w:r>
      <w:r w:rsidR="3BBFE0FD" w:rsidRPr="276A8F65">
        <w:rPr>
          <w:rFonts w:ascii="Times New Roman" w:eastAsia="Times New Roman" w:hAnsi="Times New Roman" w:cs="Times New Roman"/>
        </w:rPr>
        <w:t>трахувальник</w:t>
      </w:r>
      <w:r>
        <w:rPr>
          <w:rFonts w:ascii="Times New Roman" w:eastAsia="Times New Roman" w:hAnsi="Times New Roman" w:cs="Times New Roman"/>
        </w:rPr>
        <w:t xml:space="preserve"> підтверджує, що він </w:t>
      </w:r>
    </w:p>
    <w:p w14:paraId="39F3B271" w14:textId="77777777" w:rsidR="000C7471" w:rsidRDefault="00C144D5" w:rsidP="00CD7B29">
      <w:pPr>
        <w:pStyle w:val="a8"/>
        <w:numPr>
          <w:ilvl w:val="0"/>
          <w:numId w:val="30"/>
        </w:numPr>
        <w:tabs>
          <w:tab w:val="left" w:pos="284"/>
        </w:tabs>
        <w:spacing w:after="0" w:line="240" w:lineRule="auto"/>
        <w:ind w:left="284" w:firstLine="142"/>
        <w:jc w:val="both"/>
        <w:rPr>
          <w:rFonts w:ascii="Times New Roman" w:eastAsia="Times New Roman" w:hAnsi="Times New Roman" w:cs="Times New Roman"/>
        </w:rPr>
      </w:pPr>
      <w:proofErr w:type="spellStart"/>
      <w:r w:rsidRPr="000C7471">
        <w:rPr>
          <w:rFonts w:ascii="Times New Roman" w:eastAsia="Times New Roman" w:hAnsi="Times New Roman" w:cs="Times New Roman"/>
        </w:rPr>
        <w:t>повідомлений</w:t>
      </w:r>
      <w:proofErr w:type="spellEnd"/>
      <w:r w:rsidRPr="000C7471">
        <w:rPr>
          <w:rFonts w:ascii="Times New Roman" w:eastAsia="Times New Roman" w:hAnsi="Times New Roman" w:cs="Times New Roman"/>
        </w:rPr>
        <w:t xml:space="preserve"> про </w:t>
      </w:r>
      <w:proofErr w:type="spellStart"/>
      <w:r w:rsidRPr="000C7471">
        <w:rPr>
          <w:rFonts w:ascii="Times New Roman" w:eastAsia="Times New Roman" w:hAnsi="Times New Roman" w:cs="Times New Roman"/>
        </w:rPr>
        <w:t>покладені</w:t>
      </w:r>
      <w:proofErr w:type="spellEnd"/>
      <w:r w:rsidRPr="000C7471">
        <w:rPr>
          <w:rFonts w:ascii="Times New Roman" w:eastAsia="Times New Roman" w:hAnsi="Times New Roman" w:cs="Times New Roman"/>
        </w:rPr>
        <w:t xml:space="preserve"> на Страховика </w:t>
      </w:r>
      <w:proofErr w:type="spellStart"/>
      <w:r w:rsidRPr="000C7471">
        <w:rPr>
          <w:rFonts w:ascii="Times New Roman" w:eastAsia="Times New Roman" w:hAnsi="Times New Roman" w:cs="Times New Roman"/>
        </w:rPr>
        <w:t>обов’язки</w:t>
      </w:r>
      <w:proofErr w:type="spellEnd"/>
      <w:r w:rsidR="000C7471"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щодо</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обробки</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персональних</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даних</w:t>
      </w:r>
      <w:proofErr w:type="spellEnd"/>
      <w:r w:rsidRPr="000C7471">
        <w:rPr>
          <w:rFonts w:ascii="Times New Roman" w:eastAsia="Times New Roman" w:hAnsi="Times New Roman" w:cs="Times New Roman"/>
        </w:rPr>
        <w:t xml:space="preserve"> </w:t>
      </w:r>
      <w:proofErr w:type="spellStart"/>
      <w:r w:rsidR="004B53D7" w:rsidRPr="000C7471">
        <w:rPr>
          <w:rFonts w:ascii="Times New Roman" w:eastAsia="Times New Roman" w:hAnsi="Times New Roman" w:cs="Times New Roman"/>
        </w:rPr>
        <w:t>с</w:t>
      </w:r>
      <w:r w:rsidRPr="000C7471">
        <w:rPr>
          <w:rFonts w:ascii="Times New Roman" w:eastAsia="Times New Roman" w:hAnsi="Times New Roman" w:cs="Times New Roman"/>
        </w:rPr>
        <w:t>трахувальника</w:t>
      </w:r>
      <w:proofErr w:type="spellEnd"/>
      <w:r w:rsidRPr="000C7471">
        <w:rPr>
          <w:rFonts w:ascii="Times New Roman" w:eastAsia="Times New Roman" w:hAnsi="Times New Roman" w:cs="Times New Roman"/>
        </w:rPr>
        <w:t xml:space="preserve"> з метою </w:t>
      </w:r>
      <w:proofErr w:type="spellStart"/>
      <w:r w:rsidRPr="000C7471">
        <w:rPr>
          <w:rFonts w:ascii="Times New Roman" w:eastAsia="Times New Roman" w:hAnsi="Times New Roman" w:cs="Times New Roman"/>
        </w:rPr>
        <w:t>запобігання</w:t>
      </w:r>
      <w:proofErr w:type="spellEnd"/>
      <w:r w:rsidRPr="000C7471">
        <w:rPr>
          <w:rFonts w:ascii="Times New Roman" w:eastAsia="Times New Roman" w:hAnsi="Times New Roman" w:cs="Times New Roman"/>
        </w:rPr>
        <w:t xml:space="preserve"> та </w:t>
      </w:r>
      <w:proofErr w:type="spellStart"/>
      <w:r w:rsidRPr="000C7471">
        <w:rPr>
          <w:rFonts w:ascii="Times New Roman" w:eastAsia="Times New Roman" w:hAnsi="Times New Roman" w:cs="Times New Roman"/>
        </w:rPr>
        <w:t>протидії</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легалізації</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відмиванню</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доходів</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одержаних</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злочинним</w:t>
      </w:r>
      <w:proofErr w:type="spellEnd"/>
      <w:r w:rsidRPr="000C7471">
        <w:rPr>
          <w:rFonts w:ascii="Times New Roman" w:eastAsia="Times New Roman" w:hAnsi="Times New Roman" w:cs="Times New Roman"/>
        </w:rPr>
        <w:t xml:space="preserve"> шляхом, </w:t>
      </w:r>
      <w:proofErr w:type="spellStart"/>
      <w:r w:rsidRPr="000C7471">
        <w:rPr>
          <w:rFonts w:ascii="Times New Roman" w:eastAsia="Times New Roman" w:hAnsi="Times New Roman" w:cs="Times New Roman"/>
        </w:rPr>
        <w:t>фінансуванню</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тероризму</w:t>
      </w:r>
      <w:proofErr w:type="spellEnd"/>
      <w:r w:rsidRPr="000C7471">
        <w:rPr>
          <w:rFonts w:ascii="Times New Roman" w:eastAsia="Times New Roman" w:hAnsi="Times New Roman" w:cs="Times New Roman"/>
        </w:rPr>
        <w:t xml:space="preserve"> та </w:t>
      </w:r>
      <w:proofErr w:type="spellStart"/>
      <w:r w:rsidRPr="000C7471">
        <w:rPr>
          <w:rFonts w:ascii="Times New Roman" w:eastAsia="Times New Roman" w:hAnsi="Times New Roman" w:cs="Times New Roman"/>
        </w:rPr>
        <w:t>фінансуванню</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розповсюдження</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зброї</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масового</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знищення</w:t>
      </w:r>
      <w:proofErr w:type="spellEnd"/>
      <w:r w:rsidRPr="000C7471">
        <w:rPr>
          <w:rFonts w:ascii="Times New Roman" w:eastAsia="Times New Roman" w:hAnsi="Times New Roman" w:cs="Times New Roman"/>
        </w:rPr>
        <w:t xml:space="preserve">. </w:t>
      </w:r>
    </w:p>
    <w:p w14:paraId="01F6584C" w14:textId="586762EE" w:rsidR="00C144D5" w:rsidRPr="000C7471" w:rsidRDefault="00C144D5" w:rsidP="00CD7B29">
      <w:pPr>
        <w:pStyle w:val="a8"/>
        <w:numPr>
          <w:ilvl w:val="0"/>
          <w:numId w:val="30"/>
        </w:numPr>
        <w:tabs>
          <w:tab w:val="left" w:pos="284"/>
        </w:tabs>
        <w:spacing w:after="0" w:line="240" w:lineRule="auto"/>
        <w:ind w:left="284" w:firstLine="142"/>
        <w:jc w:val="both"/>
        <w:rPr>
          <w:rFonts w:ascii="Times New Roman" w:eastAsia="Times New Roman" w:hAnsi="Times New Roman" w:cs="Times New Roman"/>
        </w:rPr>
      </w:pPr>
      <w:r w:rsidRPr="000C7471">
        <w:rPr>
          <w:rFonts w:ascii="Times New Roman" w:eastAsia="Times New Roman" w:hAnsi="Times New Roman" w:cs="Times New Roman"/>
        </w:rPr>
        <w:t xml:space="preserve">не </w:t>
      </w:r>
      <w:proofErr w:type="spellStart"/>
      <w:r w:rsidRPr="000C7471">
        <w:rPr>
          <w:rFonts w:ascii="Times New Roman" w:eastAsia="Times New Roman" w:hAnsi="Times New Roman" w:cs="Times New Roman"/>
        </w:rPr>
        <w:t>заперечує</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що</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отримання</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персональних</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даних</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може</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здійснюватись</w:t>
      </w:r>
      <w:proofErr w:type="spellEnd"/>
      <w:r w:rsidRPr="000C7471">
        <w:rPr>
          <w:rFonts w:ascii="Times New Roman" w:eastAsia="Times New Roman" w:hAnsi="Times New Roman" w:cs="Times New Roman"/>
        </w:rPr>
        <w:t xml:space="preserve"> у тому </w:t>
      </w:r>
      <w:proofErr w:type="spellStart"/>
      <w:r w:rsidRPr="000C7471">
        <w:rPr>
          <w:rFonts w:ascii="Times New Roman" w:eastAsia="Times New Roman" w:hAnsi="Times New Roman" w:cs="Times New Roman"/>
        </w:rPr>
        <w:t>числі</w:t>
      </w:r>
      <w:proofErr w:type="spellEnd"/>
      <w:r w:rsidRPr="000C7471">
        <w:rPr>
          <w:rFonts w:ascii="Times New Roman" w:eastAsia="Times New Roman" w:hAnsi="Times New Roman" w:cs="Times New Roman"/>
        </w:rPr>
        <w:t xml:space="preserve"> за </w:t>
      </w:r>
      <w:proofErr w:type="spellStart"/>
      <w:r w:rsidRPr="000C7471">
        <w:rPr>
          <w:rFonts w:ascii="Times New Roman" w:eastAsia="Times New Roman" w:hAnsi="Times New Roman" w:cs="Times New Roman"/>
        </w:rPr>
        <w:t>допомогою</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сервісу</w:t>
      </w:r>
      <w:proofErr w:type="spellEnd"/>
      <w:r w:rsidRPr="000C7471">
        <w:rPr>
          <w:rFonts w:ascii="Times New Roman" w:eastAsia="Times New Roman" w:hAnsi="Times New Roman" w:cs="Times New Roman"/>
        </w:rPr>
        <w:t xml:space="preserve"> «ДІЯ», </w:t>
      </w:r>
      <w:proofErr w:type="spellStart"/>
      <w:r w:rsidRPr="000C7471">
        <w:rPr>
          <w:rFonts w:ascii="Times New Roman" w:eastAsia="Times New Roman" w:hAnsi="Times New Roman" w:cs="Times New Roman"/>
        </w:rPr>
        <w:t>BankID</w:t>
      </w:r>
      <w:proofErr w:type="spellEnd"/>
      <w:r w:rsidRPr="000C7471">
        <w:rPr>
          <w:rFonts w:ascii="Times New Roman" w:eastAsia="Times New Roman" w:hAnsi="Times New Roman" w:cs="Times New Roman"/>
        </w:rPr>
        <w:t xml:space="preserve">, з Бюро </w:t>
      </w:r>
      <w:proofErr w:type="spellStart"/>
      <w:r w:rsidRPr="000C7471">
        <w:rPr>
          <w:rFonts w:ascii="Times New Roman" w:eastAsia="Times New Roman" w:hAnsi="Times New Roman" w:cs="Times New Roman"/>
        </w:rPr>
        <w:t>кредитних</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історій</w:t>
      </w:r>
      <w:proofErr w:type="spellEnd"/>
      <w:r w:rsidRPr="000C7471">
        <w:rPr>
          <w:rFonts w:ascii="Times New Roman" w:eastAsia="Times New Roman" w:hAnsi="Times New Roman" w:cs="Times New Roman"/>
        </w:rPr>
        <w:t xml:space="preserve">, з </w:t>
      </w:r>
      <w:proofErr w:type="spellStart"/>
      <w:r w:rsidRPr="000C7471">
        <w:rPr>
          <w:rFonts w:ascii="Times New Roman" w:eastAsia="Times New Roman" w:hAnsi="Times New Roman" w:cs="Times New Roman"/>
        </w:rPr>
        <w:t>використанням</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інструменту</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покладання</w:t>
      </w:r>
      <w:proofErr w:type="spellEnd"/>
      <w:r w:rsidRPr="000C7471">
        <w:rPr>
          <w:rFonts w:ascii="Times New Roman" w:eastAsia="Times New Roman" w:hAnsi="Times New Roman" w:cs="Times New Roman"/>
        </w:rPr>
        <w:t xml:space="preserve"> та/</w:t>
      </w:r>
      <w:proofErr w:type="spellStart"/>
      <w:r w:rsidRPr="000C7471">
        <w:rPr>
          <w:rFonts w:ascii="Times New Roman" w:eastAsia="Times New Roman" w:hAnsi="Times New Roman" w:cs="Times New Roman"/>
        </w:rPr>
        <w:t>або</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доручення</w:t>
      </w:r>
      <w:proofErr w:type="spellEnd"/>
      <w:r w:rsidRPr="000C7471">
        <w:rPr>
          <w:rFonts w:ascii="Times New Roman" w:eastAsia="Times New Roman" w:hAnsi="Times New Roman" w:cs="Times New Roman"/>
        </w:rPr>
        <w:t xml:space="preserve">, шляхом </w:t>
      </w:r>
      <w:proofErr w:type="spellStart"/>
      <w:r w:rsidRPr="000C7471">
        <w:rPr>
          <w:rFonts w:ascii="Times New Roman" w:eastAsia="Times New Roman" w:hAnsi="Times New Roman" w:cs="Times New Roman"/>
        </w:rPr>
        <w:t>обміну</w:t>
      </w:r>
      <w:proofErr w:type="spellEnd"/>
      <w:r w:rsidRPr="000C7471">
        <w:rPr>
          <w:rFonts w:ascii="Times New Roman" w:eastAsia="Times New Roman" w:hAnsi="Times New Roman" w:cs="Times New Roman"/>
        </w:rPr>
        <w:t xml:space="preserve"> документами, </w:t>
      </w:r>
      <w:proofErr w:type="spellStart"/>
      <w:r w:rsidRPr="000C7471">
        <w:rPr>
          <w:rFonts w:ascii="Times New Roman" w:eastAsia="Times New Roman" w:hAnsi="Times New Roman" w:cs="Times New Roman"/>
        </w:rPr>
        <w:t>підписаними</w:t>
      </w:r>
      <w:proofErr w:type="spellEnd"/>
      <w:r w:rsidRPr="000C7471">
        <w:rPr>
          <w:rFonts w:ascii="Times New Roman" w:eastAsia="Times New Roman" w:hAnsi="Times New Roman" w:cs="Times New Roman"/>
        </w:rPr>
        <w:t xml:space="preserve"> </w:t>
      </w:r>
      <w:proofErr w:type="spellStart"/>
      <w:r w:rsidRPr="000C7471">
        <w:rPr>
          <w:rFonts w:ascii="Times New Roman" w:eastAsia="Times New Roman" w:hAnsi="Times New Roman" w:cs="Times New Roman"/>
        </w:rPr>
        <w:t>кваліфікованим</w:t>
      </w:r>
      <w:proofErr w:type="spellEnd"/>
      <w:r w:rsidRPr="000C7471">
        <w:rPr>
          <w:rFonts w:ascii="Times New Roman" w:eastAsia="Times New Roman" w:hAnsi="Times New Roman" w:cs="Times New Roman"/>
        </w:rPr>
        <w:t xml:space="preserve"> </w:t>
      </w:r>
      <w:proofErr w:type="spellStart"/>
      <w:r w:rsidR="00961088" w:rsidRPr="000C7471">
        <w:rPr>
          <w:rFonts w:ascii="Times New Roman" w:eastAsia="Times New Roman" w:hAnsi="Times New Roman" w:cs="Times New Roman"/>
        </w:rPr>
        <w:t>електронним</w:t>
      </w:r>
      <w:proofErr w:type="spellEnd"/>
      <w:r w:rsidR="00961088" w:rsidRPr="000C7471">
        <w:rPr>
          <w:rFonts w:ascii="Times New Roman" w:eastAsia="Times New Roman" w:hAnsi="Times New Roman" w:cs="Times New Roman"/>
        </w:rPr>
        <w:t xml:space="preserve"> </w:t>
      </w:r>
      <w:proofErr w:type="spellStart"/>
      <w:r w:rsidR="00AB1E23">
        <w:rPr>
          <w:rFonts w:ascii="Times New Roman" w:eastAsia="Times New Roman" w:hAnsi="Times New Roman" w:cs="Times New Roman"/>
        </w:rPr>
        <w:t>підписом</w:t>
      </w:r>
      <w:proofErr w:type="spellEnd"/>
      <w:r w:rsidRPr="000C7471">
        <w:rPr>
          <w:rFonts w:ascii="Times New Roman" w:eastAsia="Times New Roman" w:hAnsi="Times New Roman" w:cs="Times New Roman"/>
        </w:rPr>
        <w:t>.</w:t>
      </w:r>
    </w:p>
    <w:p w14:paraId="62A61587" w14:textId="3FFA2F9F"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При укладанні </w:t>
      </w:r>
      <w:r w:rsidR="00AB1E23">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AB1E23">
        <w:rPr>
          <w:rFonts w:ascii="Times New Roman" w:eastAsia="Times New Roman" w:hAnsi="Times New Roman" w:cs="Times New Roman"/>
          <w:lang w:eastAsia="ru-RU"/>
        </w:rPr>
        <w:t xml:space="preserve">страхування </w:t>
      </w:r>
      <w:r w:rsidRPr="276A8F65">
        <w:rPr>
          <w:rFonts w:ascii="Times New Roman" w:eastAsia="Times New Roman" w:hAnsi="Times New Roman" w:cs="Times New Roman"/>
          <w:lang w:eastAsia="ru-RU"/>
        </w:rPr>
        <w:t xml:space="preserve">Страховик проводить заходи з ідентифікації особи </w:t>
      </w:r>
      <w:r w:rsidR="004B53D7"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трахувальника, його представника та </w:t>
      </w:r>
      <w:proofErr w:type="spellStart"/>
      <w:r w:rsidRPr="276A8F65">
        <w:rPr>
          <w:rFonts w:ascii="Times New Roman" w:eastAsia="Times New Roman" w:hAnsi="Times New Roman" w:cs="Times New Roman"/>
          <w:lang w:eastAsia="ru-RU"/>
        </w:rPr>
        <w:t>Вигодонабувача</w:t>
      </w:r>
      <w:proofErr w:type="spellEnd"/>
      <w:r w:rsidRPr="276A8F65">
        <w:rPr>
          <w:rFonts w:ascii="Times New Roman" w:eastAsia="Times New Roman" w:hAnsi="Times New Roman" w:cs="Times New Roman"/>
          <w:lang w:eastAsia="ru-RU"/>
        </w:rPr>
        <w:t xml:space="preserve"> в порядку, передбаченому законодавством України та внутрішніми документами Страховика, на підставі наданих особою оригіналів документів, копій документів, посвідчених нотаріально, або копій документів, що засвідчені підприємством (установою, організацією), яке їх видало. При наданні фінансових послуг Страховик має право витребувати, а </w:t>
      </w:r>
      <w:r w:rsidR="004B53D7"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трахувальник зобов’язаний надати документи та передбачені законодавством відомості, необхідні для з’ясування його особи</w:t>
      </w:r>
      <w:r w:rsidR="00BB4D71" w:rsidRPr="276A8F65">
        <w:rPr>
          <w:rFonts w:ascii="Times New Roman" w:eastAsia="Times New Roman" w:hAnsi="Times New Roman" w:cs="Times New Roman"/>
          <w:lang w:eastAsia="ru-RU"/>
        </w:rPr>
        <w:t xml:space="preserve"> та</w:t>
      </w:r>
      <w:r w:rsidRPr="276A8F65">
        <w:rPr>
          <w:rFonts w:ascii="Times New Roman" w:eastAsia="Times New Roman" w:hAnsi="Times New Roman" w:cs="Times New Roman"/>
          <w:lang w:eastAsia="ru-RU"/>
        </w:rPr>
        <w:t xml:space="preserve"> особи його представника.</w:t>
      </w:r>
    </w:p>
    <w:p w14:paraId="1894C58C" w14:textId="551CDC6C"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Всі повідомлення, заяви, листи та інші документи, які подаються для виконання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BB4D71" w:rsidRPr="276A8F65">
        <w:rPr>
          <w:rFonts w:ascii="Times New Roman" w:eastAsia="Times New Roman" w:hAnsi="Times New Roman" w:cs="Times New Roman"/>
          <w:lang w:eastAsia="ru-RU"/>
        </w:rPr>
        <w:t xml:space="preserve">страхування </w:t>
      </w:r>
      <w:r w:rsidRPr="276A8F65">
        <w:rPr>
          <w:rFonts w:ascii="Times New Roman" w:eastAsia="Times New Roman" w:hAnsi="Times New Roman" w:cs="Times New Roman"/>
          <w:lang w:eastAsia="ru-RU"/>
        </w:rPr>
        <w:t xml:space="preserve">(в тому числі документи, що підтверджують факт та обставини настання страхового випадку і розмір заподіяної шкоди (збитку), повідомлення про дострокове припинення дії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тощо) мають </w:t>
      </w:r>
      <w:r w:rsidRPr="276A8F65">
        <w:rPr>
          <w:rFonts w:ascii="Times New Roman" w:eastAsia="Times New Roman" w:hAnsi="Times New Roman" w:cs="Times New Roman"/>
          <w:lang w:eastAsia="ru-RU"/>
        </w:rPr>
        <w:lastRenderedPageBreak/>
        <w:t xml:space="preserve">юридичну силу, якщо вони надані письмово (в паперовій або в електронній формі) і доведені до відома іншої </w:t>
      </w:r>
      <w:r w:rsidR="00BB4D71"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торони нарочним (кур’єром) під розписку, рекомендованим листом або через електронну пошту (при цьому електронна пошта Страховика - oranta@oranta.ua, електронна пошта </w:t>
      </w:r>
      <w:r w:rsidR="00BB4D71"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трахувальника використовується, якщо інформація про неї надана </w:t>
      </w:r>
      <w:r w:rsidR="00BB4D71"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трахувальником </w:t>
      </w:r>
      <w:r w:rsidR="00BB4D71" w:rsidRPr="276A8F65">
        <w:rPr>
          <w:rFonts w:ascii="Times New Roman" w:eastAsia="Times New Roman" w:hAnsi="Times New Roman" w:cs="Times New Roman"/>
          <w:lang w:eastAsia="ru-RU"/>
        </w:rPr>
        <w:t xml:space="preserve">та зазначена </w:t>
      </w:r>
      <w:r w:rsidRPr="276A8F65">
        <w:rPr>
          <w:rFonts w:ascii="Times New Roman" w:eastAsia="Times New Roman" w:hAnsi="Times New Roman" w:cs="Times New Roman"/>
          <w:lang w:eastAsia="ru-RU"/>
        </w:rPr>
        <w:t xml:space="preserve">у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оговорі) за умови підписання документу власноручним підписом або кваліфікованим електронним підписом </w:t>
      </w:r>
      <w:r w:rsidR="00BB4D71"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торони (уповноваженого представника) (крім повідомлень, для яких </w:t>
      </w:r>
      <w:r w:rsidR="00BB4D71" w:rsidRPr="276A8F65">
        <w:rPr>
          <w:rFonts w:ascii="Times New Roman" w:eastAsia="Times New Roman" w:hAnsi="Times New Roman" w:cs="Times New Roman"/>
          <w:lang w:eastAsia="ru-RU"/>
        </w:rPr>
        <w:t xml:space="preserve">сторони домовились про </w:t>
      </w:r>
      <w:r w:rsidR="00011DEA" w:rsidRPr="276A8F65">
        <w:rPr>
          <w:rFonts w:ascii="Times New Roman" w:eastAsia="Times New Roman" w:hAnsi="Times New Roman" w:cs="Times New Roman"/>
          <w:lang w:eastAsia="ru-RU"/>
        </w:rPr>
        <w:t xml:space="preserve"> окремий порядок їх надання</w:t>
      </w:r>
      <w:r w:rsidRPr="276A8F65">
        <w:rPr>
          <w:rFonts w:ascii="Times New Roman" w:eastAsia="Times New Roman" w:hAnsi="Times New Roman" w:cs="Times New Roman"/>
          <w:lang w:eastAsia="ru-RU"/>
        </w:rPr>
        <w:t>).</w:t>
      </w:r>
    </w:p>
    <w:p w14:paraId="1E6B4CC0" w14:textId="0BC43788"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Якщо будь-яке положення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BB4D71" w:rsidRPr="276A8F65">
        <w:rPr>
          <w:rFonts w:ascii="Times New Roman" w:eastAsia="Times New Roman" w:hAnsi="Times New Roman" w:cs="Times New Roman"/>
          <w:lang w:eastAsia="ru-RU"/>
        </w:rPr>
        <w:t xml:space="preserve">страхування </w:t>
      </w:r>
      <w:r w:rsidRPr="276A8F65">
        <w:rPr>
          <w:rFonts w:ascii="Times New Roman" w:eastAsia="Times New Roman" w:hAnsi="Times New Roman" w:cs="Times New Roman"/>
          <w:lang w:eastAsia="ru-RU"/>
        </w:rPr>
        <w:t xml:space="preserve">стане недійсним, це не впливає на недійсність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оговору в цілому.</w:t>
      </w:r>
    </w:p>
    <w:p w14:paraId="156C20C5" w14:textId="2C4D5997"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Страхувальник зобов’язаний протягом 10 (десяти) календарних днів письмово повідомляти Страховика про зміну реквізитів, що зазначені у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оговорі</w:t>
      </w:r>
      <w:r w:rsidR="00BB4D71" w:rsidRPr="276A8F65">
        <w:rPr>
          <w:rFonts w:ascii="Times New Roman" w:eastAsia="Times New Roman" w:hAnsi="Times New Roman" w:cs="Times New Roman"/>
          <w:lang w:eastAsia="ru-RU"/>
        </w:rPr>
        <w:t xml:space="preserve"> страхування</w:t>
      </w:r>
      <w:r w:rsidRPr="276A8F65">
        <w:rPr>
          <w:rFonts w:ascii="Times New Roman" w:eastAsia="Times New Roman" w:hAnsi="Times New Roman" w:cs="Times New Roman"/>
          <w:lang w:eastAsia="ru-RU"/>
        </w:rPr>
        <w:t xml:space="preserve">. Страховик повідомляє про зміну місцезнаходження, банківських та інших реквізитів, що зазначені у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оговорі</w:t>
      </w:r>
      <w:r w:rsidR="00BB4D71" w:rsidRPr="276A8F65">
        <w:rPr>
          <w:rFonts w:ascii="Times New Roman" w:eastAsia="Times New Roman" w:hAnsi="Times New Roman" w:cs="Times New Roman"/>
          <w:lang w:eastAsia="ru-RU"/>
        </w:rPr>
        <w:t xml:space="preserve"> страхування</w:t>
      </w:r>
      <w:r w:rsidRPr="276A8F65">
        <w:rPr>
          <w:rFonts w:ascii="Times New Roman" w:eastAsia="Times New Roman" w:hAnsi="Times New Roman" w:cs="Times New Roman"/>
          <w:lang w:eastAsia="ru-RU"/>
        </w:rPr>
        <w:t xml:space="preserve">, шляхом розміщення відповідної інформації на сайті </w:t>
      </w:r>
      <w:r w:rsidR="00BB4D71" w:rsidRPr="276A8F65">
        <w:rPr>
          <w:rFonts w:ascii="Times New Roman" w:eastAsia="Times New Roman" w:hAnsi="Times New Roman" w:cs="Times New Roman"/>
          <w:lang w:eastAsia="ru-RU"/>
        </w:rPr>
        <w:t xml:space="preserve">страховика в мережі Інтернет </w:t>
      </w:r>
      <w:r w:rsidRPr="276A8F65">
        <w:rPr>
          <w:rFonts w:ascii="Times New Roman" w:eastAsia="Times New Roman" w:hAnsi="Times New Roman" w:cs="Times New Roman"/>
          <w:lang w:eastAsia="ru-RU"/>
        </w:rPr>
        <w:t>(</w:t>
      </w:r>
      <w:hyperlink r:id="rId30">
        <w:r w:rsidRPr="276A8F65">
          <w:rPr>
            <w:rFonts w:ascii="Times New Roman" w:eastAsia="Times New Roman" w:hAnsi="Times New Roman" w:cs="Times New Roman"/>
            <w:lang w:eastAsia="ru-RU"/>
          </w:rPr>
          <w:t>www.oranta.ua</w:t>
        </w:r>
      </w:hyperlink>
      <w:r w:rsidRPr="276A8F65">
        <w:rPr>
          <w:rFonts w:ascii="Times New Roman" w:eastAsia="Times New Roman" w:hAnsi="Times New Roman" w:cs="Times New Roman"/>
          <w:lang w:eastAsia="ru-RU"/>
        </w:rPr>
        <w:t xml:space="preserve">). </w:t>
      </w:r>
    </w:p>
    <w:p w14:paraId="7031CFD3" w14:textId="2E72CD4C"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Страхувальник уповноважує ПАТ «НАСК «ОРАНТА» направляти запити від його імені для отримання інформації та відомостей</w:t>
      </w:r>
      <w:r w:rsidR="00BB4D71" w:rsidRPr="276A8F65">
        <w:rPr>
          <w:rFonts w:ascii="Times New Roman" w:eastAsia="Times New Roman" w:hAnsi="Times New Roman" w:cs="Times New Roman"/>
          <w:lang w:eastAsia="ru-RU"/>
        </w:rPr>
        <w:t>,</w:t>
      </w:r>
      <w:r w:rsidRPr="276A8F65">
        <w:rPr>
          <w:rFonts w:ascii="Times New Roman" w:eastAsia="Times New Roman" w:hAnsi="Times New Roman" w:cs="Times New Roman"/>
          <w:lang w:eastAsia="ru-RU"/>
        </w:rPr>
        <w:t xml:space="preserve"> необхідних для врегулювання страхового випадку.</w:t>
      </w:r>
    </w:p>
    <w:p w14:paraId="41FEBC93" w14:textId="3850CD22"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Підписанням </w:t>
      </w:r>
      <w:r w:rsidR="00BB4D71"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BB4D71" w:rsidRPr="276A8F65">
        <w:rPr>
          <w:rFonts w:ascii="Times New Roman" w:eastAsia="Times New Roman" w:hAnsi="Times New Roman" w:cs="Times New Roman"/>
          <w:lang w:eastAsia="ru-RU"/>
        </w:rPr>
        <w:t xml:space="preserve">страхування </w:t>
      </w:r>
      <w:r w:rsidR="00F8365E"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трахувальник підтверджує та визнає, що:</w:t>
      </w:r>
    </w:p>
    <w:p w14:paraId="64953508" w14:textId="0EDA5397"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 У нього наявний страховий інтерес щодо укладення </w:t>
      </w:r>
      <w:r w:rsidR="00BB4D71" w:rsidRPr="276A8F65">
        <w:rPr>
          <w:rFonts w:ascii="Times New Roman" w:eastAsia="Times New Roman" w:hAnsi="Times New Roman" w:cs="Times New Roman"/>
        </w:rPr>
        <w:t>д</w:t>
      </w:r>
      <w:r w:rsidRPr="276A8F65">
        <w:rPr>
          <w:rFonts w:ascii="Times New Roman" w:eastAsia="Times New Roman" w:hAnsi="Times New Roman" w:cs="Times New Roman"/>
        </w:rPr>
        <w:t>оговору</w:t>
      </w:r>
      <w:r w:rsidR="00BB4D71" w:rsidRPr="276A8F65">
        <w:rPr>
          <w:rFonts w:ascii="Times New Roman" w:eastAsia="Times New Roman" w:hAnsi="Times New Roman" w:cs="Times New Roman"/>
        </w:rPr>
        <w:t xml:space="preserve"> страхування</w:t>
      </w:r>
      <w:r w:rsidRPr="276A8F65">
        <w:rPr>
          <w:rFonts w:ascii="Times New Roman" w:eastAsia="Times New Roman" w:hAnsi="Times New Roman" w:cs="Times New Roman"/>
        </w:rPr>
        <w:t>.</w:t>
      </w:r>
    </w:p>
    <w:p w14:paraId="4B2067BF" w14:textId="6C8A23A9"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Страховик до укладення </w:t>
      </w:r>
      <w:r w:rsidR="00BB4D71" w:rsidRPr="276A8F65">
        <w:rPr>
          <w:rFonts w:ascii="Times New Roman" w:eastAsia="Times New Roman" w:hAnsi="Times New Roman" w:cs="Times New Roman"/>
        </w:rPr>
        <w:t>д</w:t>
      </w:r>
      <w:r w:rsidRPr="276A8F65">
        <w:rPr>
          <w:rFonts w:ascii="Times New Roman" w:eastAsia="Times New Roman" w:hAnsi="Times New Roman" w:cs="Times New Roman"/>
        </w:rPr>
        <w:t xml:space="preserve">оговору </w:t>
      </w:r>
      <w:r w:rsidR="00BB4D71" w:rsidRPr="276A8F65">
        <w:rPr>
          <w:rFonts w:ascii="Times New Roman" w:eastAsia="Times New Roman" w:hAnsi="Times New Roman" w:cs="Times New Roman"/>
        </w:rPr>
        <w:t xml:space="preserve">страхування </w:t>
      </w:r>
      <w:r w:rsidRPr="276A8F65">
        <w:rPr>
          <w:rFonts w:ascii="Times New Roman" w:eastAsia="Times New Roman" w:hAnsi="Times New Roman" w:cs="Times New Roman"/>
        </w:rPr>
        <w:t xml:space="preserve">на підставі отриманої від </w:t>
      </w:r>
      <w:r w:rsidR="00BB4D71"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трахувальника інформації з’ясував потреби та вимоги </w:t>
      </w:r>
      <w:r w:rsidR="00BB4D71"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трахувальника у страхуванні, умови </w:t>
      </w:r>
      <w:r w:rsidR="00AB1E23">
        <w:rPr>
          <w:rFonts w:ascii="Times New Roman" w:eastAsia="Times New Roman" w:hAnsi="Times New Roman" w:cs="Times New Roman"/>
        </w:rPr>
        <w:t>д</w:t>
      </w:r>
      <w:r w:rsidRPr="276A8F65">
        <w:rPr>
          <w:rFonts w:ascii="Times New Roman" w:eastAsia="Times New Roman" w:hAnsi="Times New Roman" w:cs="Times New Roman"/>
        </w:rPr>
        <w:t xml:space="preserve">оговору </w:t>
      </w:r>
      <w:r w:rsidR="00AB1E23">
        <w:rPr>
          <w:rFonts w:ascii="Times New Roman" w:eastAsia="Times New Roman" w:hAnsi="Times New Roman" w:cs="Times New Roman"/>
        </w:rPr>
        <w:t xml:space="preserve">страхування </w:t>
      </w:r>
      <w:r w:rsidRPr="276A8F65">
        <w:rPr>
          <w:rFonts w:ascii="Times New Roman" w:eastAsia="Times New Roman" w:hAnsi="Times New Roman" w:cs="Times New Roman"/>
        </w:rPr>
        <w:t xml:space="preserve">відповідають вимогам та потребам </w:t>
      </w:r>
      <w:r w:rsidR="00F8365E" w:rsidRPr="276A8F65">
        <w:rPr>
          <w:rFonts w:ascii="Times New Roman" w:eastAsia="Times New Roman" w:hAnsi="Times New Roman" w:cs="Times New Roman"/>
        </w:rPr>
        <w:t>с</w:t>
      </w:r>
      <w:r w:rsidRPr="276A8F65">
        <w:rPr>
          <w:rFonts w:ascii="Times New Roman" w:eastAsia="Times New Roman" w:hAnsi="Times New Roman" w:cs="Times New Roman"/>
        </w:rPr>
        <w:t>трахувальника у страхуванні.</w:t>
      </w:r>
    </w:p>
    <w:p w14:paraId="3538DD2F" w14:textId="77EBB015"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Страховик до укладення </w:t>
      </w:r>
      <w:r w:rsidR="00F8365E" w:rsidRPr="276A8F65">
        <w:rPr>
          <w:rFonts w:ascii="Times New Roman" w:eastAsia="Times New Roman" w:hAnsi="Times New Roman" w:cs="Times New Roman"/>
        </w:rPr>
        <w:t>д</w:t>
      </w:r>
      <w:r w:rsidRPr="276A8F65">
        <w:rPr>
          <w:rFonts w:ascii="Times New Roman" w:eastAsia="Times New Roman" w:hAnsi="Times New Roman" w:cs="Times New Roman"/>
        </w:rPr>
        <w:t xml:space="preserve">оговору </w:t>
      </w:r>
      <w:r w:rsidR="00F8365E" w:rsidRPr="276A8F65">
        <w:rPr>
          <w:rFonts w:ascii="Times New Roman" w:eastAsia="Times New Roman" w:hAnsi="Times New Roman" w:cs="Times New Roman"/>
        </w:rPr>
        <w:t xml:space="preserve">страхування </w:t>
      </w:r>
      <w:r w:rsidRPr="276A8F65">
        <w:rPr>
          <w:rFonts w:ascii="Times New Roman" w:eastAsia="Times New Roman" w:hAnsi="Times New Roman" w:cs="Times New Roman"/>
        </w:rPr>
        <w:t xml:space="preserve">забезпечив </w:t>
      </w:r>
      <w:r w:rsidR="00F8365E"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трахувальника доступною та вичерпною інформацією про страховий продукт, про Страховика, </w:t>
      </w:r>
      <w:r w:rsidR="00F8365E" w:rsidRPr="276A8F65">
        <w:rPr>
          <w:rFonts w:ascii="Times New Roman" w:eastAsia="Times New Roman" w:hAnsi="Times New Roman" w:cs="Times New Roman"/>
        </w:rPr>
        <w:t>і с</w:t>
      </w:r>
      <w:r w:rsidRPr="276A8F65">
        <w:rPr>
          <w:rFonts w:ascii="Times New Roman" w:eastAsia="Times New Roman" w:hAnsi="Times New Roman" w:cs="Times New Roman"/>
        </w:rPr>
        <w:t>трахувальник прийняв усв</w:t>
      </w:r>
      <w:r w:rsidR="00AB1E23">
        <w:rPr>
          <w:rFonts w:ascii="Times New Roman" w:eastAsia="Times New Roman" w:hAnsi="Times New Roman" w:cs="Times New Roman"/>
        </w:rPr>
        <w:t>ідомлене рішення про укладення д</w:t>
      </w:r>
      <w:r w:rsidRPr="276A8F65">
        <w:rPr>
          <w:rFonts w:ascii="Times New Roman" w:eastAsia="Times New Roman" w:hAnsi="Times New Roman" w:cs="Times New Roman"/>
        </w:rPr>
        <w:t>оговору</w:t>
      </w:r>
      <w:r w:rsidR="00AB1E23">
        <w:rPr>
          <w:rFonts w:ascii="Times New Roman" w:eastAsia="Times New Roman" w:hAnsi="Times New Roman" w:cs="Times New Roman"/>
        </w:rPr>
        <w:t xml:space="preserve"> страхування</w:t>
      </w:r>
      <w:r w:rsidRPr="276A8F65">
        <w:rPr>
          <w:rFonts w:ascii="Times New Roman" w:eastAsia="Times New Roman" w:hAnsi="Times New Roman" w:cs="Times New Roman"/>
        </w:rPr>
        <w:t>.</w:t>
      </w:r>
    </w:p>
    <w:p w14:paraId="618A22E6" w14:textId="6B60840D" w:rsidR="00C144D5" w:rsidRPr="00C144D5" w:rsidRDefault="00F8365E"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Д</w:t>
      </w:r>
      <w:r w:rsidR="00C144D5" w:rsidRPr="276A8F65">
        <w:rPr>
          <w:rFonts w:ascii="Times New Roman" w:eastAsia="Times New Roman" w:hAnsi="Times New Roman" w:cs="Times New Roman"/>
        </w:rPr>
        <w:t xml:space="preserve">о укладення </w:t>
      </w:r>
      <w:r w:rsidRPr="276A8F65">
        <w:rPr>
          <w:rFonts w:ascii="Times New Roman" w:eastAsia="Times New Roman" w:hAnsi="Times New Roman" w:cs="Times New Roman"/>
        </w:rPr>
        <w:t>д</w:t>
      </w:r>
      <w:r w:rsidR="00C144D5" w:rsidRPr="276A8F65">
        <w:rPr>
          <w:rFonts w:ascii="Times New Roman" w:eastAsia="Times New Roman" w:hAnsi="Times New Roman" w:cs="Times New Roman"/>
        </w:rPr>
        <w:t xml:space="preserve">оговору </w:t>
      </w:r>
      <w:r w:rsidRPr="276A8F65">
        <w:rPr>
          <w:rFonts w:ascii="Times New Roman" w:eastAsia="Times New Roman" w:hAnsi="Times New Roman" w:cs="Times New Roman"/>
        </w:rPr>
        <w:t xml:space="preserve">страхування </w:t>
      </w:r>
      <w:r w:rsidR="004B53D7" w:rsidRPr="276A8F65">
        <w:rPr>
          <w:rFonts w:ascii="Times New Roman" w:eastAsia="Times New Roman" w:hAnsi="Times New Roman" w:cs="Times New Roman"/>
        </w:rPr>
        <w:t>с</w:t>
      </w:r>
      <w:r w:rsidR="00C144D5" w:rsidRPr="276A8F65">
        <w:rPr>
          <w:rFonts w:ascii="Times New Roman" w:eastAsia="Times New Roman" w:hAnsi="Times New Roman" w:cs="Times New Roman"/>
        </w:rPr>
        <w:t>трахувальник</w:t>
      </w:r>
      <w:r w:rsidRPr="276A8F65">
        <w:rPr>
          <w:rFonts w:ascii="Times New Roman" w:eastAsia="Times New Roman" w:hAnsi="Times New Roman" w:cs="Times New Roman"/>
        </w:rPr>
        <w:t xml:space="preserve"> забезпечений</w:t>
      </w:r>
      <w:r w:rsidR="00C144D5" w:rsidRPr="276A8F65">
        <w:rPr>
          <w:rFonts w:ascii="Times New Roman" w:eastAsia="Times New Roman" w:hAnsi="Times New Roman" w:cs="Times New Roman"/>
        </w:rPr>
        <w:t xml:space="preserve"> вичерпною інформацією про страхового посередника</w:t>
      </w:r>
      <w:r w:rsidR="00AB1E23">
        <w:rPr>
          <w:rFonts w:ascii="Times New Roman" w:eastAsia="Times New Roman" w:hAnsi="Times New Roman" w:cs="Times New Roman"/>
        </w:rPr>
        <w:t xml:space="preserve"> (якщо договір страхування укладається через посередника)</w:t>
      </w:r>
      <w:r w:rsidR="00C144D5" w:rsidRPr="276A8F65">
        <w:rPr>
          <w:rFonts w:ascii="Times New Roman" w:eastAsia="Times New Roman" w:hAnsi="Times New Roman" w:cs="Times New Roman"/>
        </w:rPr>
        <w:t>.</w:t>
      </w:r>
    </w:p>
    <w:p w14:paraId="0B69AEB2" w14:textId="0D656B94" w:rsidR="00C144D5" w:rsidRPr="00C144D5" w:rsidRDefault="00F8365E"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Д</w:t>
      </w:r>
      <w:r w:rsidR="00C144D5" w:rsidRPr="276A8F65">
        <w:rPr>
          <w:rFonts w:ascii="Times New Roman" w:eastAsia="Times New Roman" w:hAnsi="Times New Roman" w:cs="Times New Roman"/>
        </w:rPr>
        <w:t xml:space="preserve">о укладення </w:t>
      </w:r>
      <w:r w:rsidRPr="276A8F65">
        <w:rPr>
          <w:rFonts w:ascii="Times New Roman" w:eastAsia="Times New Roman" w:hAnsi="Times New Roman" w:cs="Times New Roman"/>
        </w:rPr>
        <w:t>д</w:t>
      </w:r>
      <w:r w:rsidR="00C144D5" w:rsidRPr="276A8F65">
        <w:rPr>
          <w:rFonts w:ascii="Times New Roman" w:eastAsia="Times New Roman" w:hAnsi="Times New Roman" w:cs="Times New Roman"/>
        </w:rPr>
        <w:t xml:space="preserve">оговору </w:t>
      </w:r>
      <w:r w:rsidRPr="276A8F65">
        <w:rPr>
          <w:rFonts w:ascii="Times New Roman" w:eastAsia="Times New Roman" w:hAnsi="Times New Roman" w:cs="Times New Roman"/>
        </w:rPr>
        <w:t>страхування</w:t>
      </w:r>
      <w:r w:rsidR="00C144D5" w:rsidRPr="276A8F65">
        <w:rPr>
          <w:rFonts w:ascii="Times New Roman" w:eastAsia="Times New Roman" w:hAnsi="Times New Roman" w:cs="Times New Roman"/>
        </w:rPr>
        <w:t xml:space="preserve"> </w:t>
      </w:r>
      <w:r w:rsidR="004B53D7" w:rsidRPr="276A8F65">
        <w:rPr>
          <w:rFonts w:ascii="Times New Roman" w:eastAsia="Times New Roman" w:hAnsi="Times New Roman" w:cs="Times New Roman"/>
        </w:rPr>
        <w:t>с</w:t>
      </w:r>
      <w:r w:rsidR="00C144D5" w:rsidRPr="276A8F65">
        <w:rPr>
          <w:rFonts w:ascii="Times New Roman" w:eastAsia="Times New Roman" w:hAnsi="Times New Roman" w:cs="Times New Roman"/>
        </w:rPr>
        <w:t>трахувальник</w:t>
      </w:r>
      <w:r w:rsidRPr="276A8F65">
        <w:rPr>
          <w:rFonts w:ascii="Times New Roman" w:eastAsia="Times New Roman" w:hAnsi="Times New Roman" w:cs="Times New Roman"/>
        </w:rPr>
        <w:t xml:space="preserve"> забезпечений</w:t>
      </w:r>
      <w:r w:rsidR="00C144D5" w:rsidRPr="276A8F65">
        <w:rPr>
          <w:rFonts w:ascii="Times New Roman" w:eastAsia="Times New Roman" w:hAnsi="Times New Roman" w:cs="Times New Roman"/>
        </w:rPr>
        <w:t xml:space="preserve"> інформаці</w:t>
      </w:r>
      <w:r w:rsidRPr="276A8F65">
        <w:rPr>
          <w:rFonts w:ascii="Times New Roman" w:eastAsia="Times New Roman" w:hAnsi="Times New Roman" w:cs="Times New Roman"/>
        </w:rPr>
        <w:t>єю</w:t>
      </w:r>
      <w:r w:rsidR="00C144D5" w:rsidRPr="276A8F65">
        <w:rPr>
          <w:rFonts w:ascii="Times New Roman" w:eastAsia="Times New Roman" w:hAnsi="Times New Roman" w:cs="Times New Roman"/>
        </w:rPr>
        <w:t>, передбачен</w:t>
      </w:r>
      <w:r w:rsidRPr="276A8F65">
        <w:rPr>
          <w:rFonts w:ascii="Times New Roman" w:eastAsia="Times New Roman" w:hAnsi="Times New Roman" w:cs="Times New Roman"/>
        </w:rPr>
        <w:t>ою</w:t>
      </w:r>
      <w:r w:rsidR="00C144D5" w:rsidRPr="276A8F65">
        <w:rPr>
          <w:rFonts w:ascii="Times New Roman" w:eastAsia="Times New Roman" w:hAnsi="Times New Roman" w:cs="Times New Roman"/>
        </w:rPr>
        <w:t xml:space="preserve"> ст. 86 – 88 Закону України «Про страхування».</w:t>
      </w:r>
    </w:p>
    <w:p w14:paraId="705F8DAC" w14:textId="4591A439" w:rsidR="00C144D5" w:rsidRPr="00C144D5" w:rsidRDefault="00F8365E"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До укладення договору страхування  </w:t>
      </w:r>
      <w:r w:rsidR="00C144D5" w:rsidRPr="276A8F65">
        <w:rPr>
          <w:rFonts w:ascii="Times New Roman" w:eastAsia="Times New Roman" w:hAnsi="Times New Roman" w:cs="Times New Roman"/>
        </w:rPr>
        <w:t xml:space="preserve">ознайомлений </w:t>
      </w:r>
      <w:r w:rsidRPr="276A8F65">
        <w:rPr>
          <w:rFonts w:ascii="Times New Roman" w:eastAsia="Times New Roman" w:hAnsi="Times New Roman" w:cs="Times New Roman"/>
        </w:rPr>
        <w:t xml:space="preserve">з умовами страхування </w:t>
      </w:r>
      <w:r w:rsidR="00C144D5" w:rsidRPr="276A8F65">
        <w:rPr>
          <w:rFonts w:ascii="Times New Roman" w:eastAsia="Times New Roman" w:hAnsi="Times New Roman" w:cs="Times New Roman"/>
        </w:rPr>
        <w:t xml:space="preserve"> та згоден</w:t>
      </w:r>
      <w:r w:rsidRPr="276A8F65">
        <w:rPr>
          <w:rFonts w:ascii="Times New Roman" w:eastAsia="Times New Roman" w:hAnsi="Times New Roman" w:cs="Times New Roman"/>
        </w:rPr>
        <w:t xml:space="preserve"> з його умовами. </w:t>
      </w:r>
    </w:p>
    <w:p w14:paraId="1CCAE35E" w14:textId="4C461200"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Вся зазначена інформація та всі умови </w:t>
      </w:r>
      <w:r w:rsidR="00F8365E" w:rsidRPr="276A8F65">
        <w:rPr>
          <w:rFonts w:ascii="Times New Roman" w:eastAsia="Times New Roman" w:hAnsi="Times New Roman" w:cs="Times New Roman"/>
        </w:rPr>
        <w:t>д</w:t>
      </w:r>
      <w:r w:rsidRPr="276A8F65">
        <w:rPr>
          <w:rFonts w:ascii="Times New Roman" w:eastAsia="Times New Roman" w:hAnsi="Times New Roman" w:cs="Times New Roman"/>
        </w:rPr>
        <w:t xml:space="preserve">оговору </w:t>
      </w:r>
      <w:r w:rsidR="00F8365E" w:rsidRPr="276A8F65">
        <w:rPr>
          <w:rFonts w:ascii="Times New Roman" w:eastAsia="Times New Roman" w:hAnsi="Times New Roman" w:cs="Times New Roman"/>
        </w:rPr>
        <w:t xml:space="preserve">страхування, </w:t>
      </w:r>
      <w:r w:rsidRPr="276A8F65">
        <w:rPr>
          <w:rFonts w:ascii="Times New Roman" w:eastAsia="Times New Roman" w:hAnsi="Times New Roman" w:cs="Times New Roman"/>
        </w:rPr>
        <w:t xml:space="preserve">включаючи Загальні умови страхового продукту «Обов’язкове страхування цивільно-правової відповідальності власників наземних транспортних засобів – внутрішній договір» із обов’язкового страхування цивільно-правової відповідальності власників наземних транспортних засобів (код страхового продукту 786), </w:t>
      </w:r>
      <w:r w:rsidR="00F8365E" w:rsidRPr="276A8F65">
        <w:rPr>
          <w:rFonts w:ascii="Times New Roman" w:eastAsia="Times New Roman" w:hAnsi="Times New Roman" w:cs="Times New Roman"/>
        </w:rPr>
        <w:t xml:space="preserve">є </w:t>
      </w:r>
      <w:r w:rsidRPr="276A8F65">
        <w:rPr>
          <w:rFonts w:ascii="Times New Roman" w:eastAsia="Times New Roman" w:hAnsi="Times New Roman" w:cs="Times New Roman"/>
        </w:rPr>
        <w:t>зрозуміл</w:t>
      </w:r>
      <w:r w:rsidR="00F8365E" w:rsidRPr="276A8F65">
        <w:rPr>
          <w:rFonts w:ascii="Times New Roman" w:eastAsia="Times New Roman" w:hAnsi="Times New Roman" w:cs="Times New Roman"/>
        </w:rPr>
        <w:t>ими</w:t>
      </w:r>
      <w:r w:rsidRPr="276A8F65">
        <w:rPr>
          <w:rFonts w:ascii="Times New Roman" w:eastAsia="Times New Roman" w:hAnsi="Times New Roman" w:cs="Times New Roman"/>
        </w:rPr>
        <w:t>.</w:t>
      </w:r>
    </w:p>
    <w:p w14:paraId="2E814592" w14:textId="0BBDF2A8"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Зазначена інформація та </w:t>
      </w:r>
      <w:r w:rsidR="00F8365E" w:rsidRPr="276A8F65">
        <w:rPr>
          <w:rFonts w:ascii="Times New Roman" w:eastAsia="Times New Roman" w:hAnsi="Times New Roman" w:cs="Times New Roman"/>
        </w:rPr>
        <w:t>д</w:t>
      </w:r>
      <w:r w:rsidRPr="276A8F65">
        <w:rPr>
          <w:rFonts w:ascii="Times New Roman" w:eastAsia="Times New Roman" w:hAnsi="Times New Roman" w:cs="Times New Roman"/>
        </w:rPr>
        <w:t xml:space="preserve">оговір </w:t>
      </w:r>
      <w:r w:rsidR="00F8365E" w:rsidRPr="276A8F65">
        <w:rPr>
          <w:rFonts w:ascii="Times New Roman" w:eastAsia="Times New Roman" w:hAnsi="Times New Roman" w:cs="Times New Roman"/>
        </w:rPr>
        <w:t xml:space="preserve">страхування </w:t>
      </w:r>
      <w:r w:rsidRPr="276A8F65">
        <w:rPr>
          <w:rFonts w:ascii="Times New Roman" w:eastAsia="Times New Roman" w:hAnsi="Times New Roman" w:cs="Times New Roman"/>
        </w:rPr>
        <w:t xml:space="preserve">не містять двозначних формулювань та/або незрозумілих </w:t>
      </w:r>
      <w:r w:rsidR="00F8365E"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трахувальнику визначень. </w:t>
      </w:r>
    </w:p>
    <w:p w14:paraId="3056C343" w14:textId="1112D5C0"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Укладання Договору не нав’язане йому іншою особою. </w:t>
      </w:r>
    </w:p>
    <w:p w14:paraId="0B8DB749" w14:textId="1A9EDB81"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276A8F65">
        <w:rPr>
          <w:rFonts w:ascii="Times New Roman" w:eastAsia="Times New Roman" w:hAnsi="Times New Roman" w:cs="Times New Roman"/>
        </w:rPr>
        <w:t xml:space="preserve">Договір </w:t>
      </w:r>
      <w:r w:rsidR="00F8365E" w:rsidRPr="276A8F65">
        <w:rPr>
          <w:rFonts w:ascii="Times New Roman" w:eastAsia="Times New Roman" w:hAnsi="Times New Roman" w:cs="Times New Roman"/>
        </w:rPr>
        <w:t xml:space="preserve">страхування </w:t>
      </w:r>
      <w:r w:rsidRPr="276A8F65">
        <w:rPr>
          <w:rFonts w:ascii="Times New Roman" w:eastAsia="Times New Roman" w:hAnsi="Times New Roman" w:cs="Times New Roman"/>
        </w:rPr>
        <w:t xml:space="preserve">не укладається </w:t>
      </w:r>
      <w:r w:rsidR="00F8365E"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трахувальником під впливом помилки, тяжких обставин, примусу, насильства. </w:t>
      </w:r>
    </w:p>
    <w:p w14:paraId="39BC0E9D" w14:textId="3D3ECF1E" w:rsidR="00D82B02" w:rsidRPr="00CD7B29" w:rsidRDefault="00C144D5" w:rsidP="0023268E">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r w:rsidRPr="00CD7B29">
        <w:rPr>
          <w:rFonts w:ascii="Times New Roman" w:eastAsia="Times New Roman" w:hAnsi="Times New Roman" w:cs="Times New Roman"/>
        </w:rPr>
        <w:t xml:space="preserve">Страхувальник має необхідний обсяг правоздатності та дієздатності для укладання </w:t>
      </w:r>
      <w:r w:rsidR="00F8365E" w:rsidRPr="00CD7B29">
        <w:rPr>
          <w:rFonts w:ascii="Times New Roman" w:eastAsia="Times New Roman" w:hAnsi="Times New Roman" w:cs="Times New Roman"/>
        </w:rPr>
        <w:t>д</w:t>
      </w:r>
      <w:r w:rsidRPr="00CD7B29">
        <w:rPr>
          <w:rFonts w:ascii="Times New Roman" w:eastAsia="Times New Roman" w:hAnsi="Times New Roman" w:cs="Times New Roman"/>
        </w:rPr>
        <w:t>оговору</w:t>
      </w:r>
      <w:r w:rsidR="00F8365E" w:rsidRPr="00CD7B29">
        <w:rPr>
          <w:rFonts w:ascii="Times New Roman" w:eastAsia="Times New Roman" w:hAnsi="Times New Roman" w:cs="Times New Roman"/>
        </w:rPr>
        <w:t xml:space="preserve"> страхування</w:t>
      </w:r>
      <w:r w:rsidRPr="00CD7B29">
        <w:rPr>
          <w:rFonts w:ascii="Times New Roman" w:eastAsia="Times New Roman" w:hAnsi="Times New Roman" w:cs="Times New Roman"/>
        </w:rPr>
        <w:t xml:space="preserve">. </w:t>
      </w:r>
    </w:p>
    <w:p w14:paraId="0D9788F5" w14:textId="488E876E" w:rsidR="00C144D5" w:rsidRPr="00C144D5" w:rsidRDefault="00C144D5" w:rsidP="00CD7B29">
      <w:pPr>
        <w:numPr>
          <w:ilvl w:val="2"/>
          <w:numId w:val="3"/>
        </w:numPr>
        <w:tabs>
          <w:tab w:val="left" w:pos="284"/>
        </w:tabs>
        <w:spacing w:after="0" w:line="240" w:lineRule="auto"/>
        <w:ind w:left="284" w:firstLine="14"/>
        <w:contextualSpacing/>
        <w:jc w:val="both"/>
        <w:rPr>
          <w:rFonts w:ascii="Times New Roman" w:eastAsia="Times New Roman" w:hAnsi="Times New Roman" w:cs="Times New Roman"/>
        </w:rPr>
      </w:pPr>
      <w:bookmarkStart w:id="212" w:name="_Ref186312821"/>
      <w:r w:rsidRPr="276A8F65">
        <w:rPr>
          <w:rFonts w:ascii="Times New Roman" w:eastAsia="Times New Roman" w:hAnsi="Times New Roman" w:cs="Times New Roman"/>
        </w:rPr>
        <w:t xml:space="preserve">Своїм підписом </w:t>
      </w:r>
      <w:r w:rsidR="004B53D7"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 підтверджує, що він надає згоду на отримання від ПАТ «НАСК «ОРАНТА» (в тому числі від його представника та/або партнера) повідомлень (зокрема, повідомлень інформаційного, комерційного, рекламного, привітального характеру, </w:t>
      </w:r>
      <w:proofErr w:type="spellStart"/>
      <w:r w:rsidRPr="276A8F65">
        <w:rPr>
          <w:rFonts w:ascii="Times New Roman" w:eastAsia="Times New Roman" w:hAnsi="Times New Roman" w:cs="Times New Roman"/>
        </w:rPr>
        <w:t>транзакційних</w:t>
      </w:r>
      <w:proofErr w:type="spellEnd"/>
      <w:r w:rsidRPr="276A8F65">
        <w:rPr>
          <w:rFonts w:ascii="Times New Roman" w:eastAsia="Times New Roman" w:hAnsi="Times New Roman" w:cs="Times New Roman"/>
        </w:rPr>
        <w:t xml:space="preserve"> повідомлень тощо) шляхом відправки SMS-, </w:t>
      </w:r>
      <w:proofErr w:type="spellStart"/>
      <w:r w:rsidRPr="276A8F65">
        <w:rPr>
          <w:rFonts w:ascii="Times New Roman" w:eastAsia="Times New Roman" w:hAnsi="Times New Roman" w:cs="Times New Roman"/>
        </w:rPr>
        <w:t>Viber</w:t>
      </w:r>
      <w:proofErr w:type="spellEnd"/>
      <w:r w:rsidRPr="276A8F65">
        <w:rPr>
          <w:rFonts w:ascii="Times New Roman" w:eastAsia="Times New Roman" w:hAnsi="Times New Roman" w:cs="Times New Roman"/>
        </w:rPr>
        <w:t xml:space="preserve">-, </w:t>
      </w:r>
      <w:proofErr w:type="spellStart"/>
      <w:r w:rsidRPr="276A8F65">
        <w:rPr>
          <w:rFonts w:ascii="Times New Roman" w:eastAsia="Times New Roman" w:hAnsi="Times New Roman" w:cs="Times New Roman"/>
        </w:rPr>
        <w:t>Telegram</w:t>
      </w:r>
      <w:proofErr w:type="spellEnd"/>
      <w:r w:rsidRPr="276A8F65">
        <w:rPr>
          <w:rFonts w:ascii="Times New Roman" w:eastAsia="Times New Roman" w:hAnsi="Times New Roman" w:cs="Times New Roman"/>
        </w:rPr>
        <w:t xml:space="preserve"> чи будь-яких інших аналогічних повідомлень, та будь-яких </w:t>
      </w:r>
      <w:proofErr w:type="spellStart"/>
      <w:r w:rsidRPr="276A8F65">
        <w:rPr>
          <w:rFonts w:ascii="Times New Roman" w:eastAsia="Times New Roman" w:hAnsi="Times New Roman" w:cs="Times New Roman"/>
        </w:rPr>
        <w:t>Push</w:t>
      </w:r>
      <w:proofErr w:type="spellEnd"/>
      <w:r w:rsidRPr="276A8F65">
        <w:rPr>
          <w:rFonts w:ascii="Times New Roman" w:eastAsia="Times New Roman" w:hAnsi="Times New Roman" w:cs="Times New Roman"/>
        </w:rPr>
        <w:t xml:space="preserve">-нотифікацій, а також повідомлень на електронну пошту та телефонних дзвінків на номер мобільного телефону, електронну пошту або мобільний додаток чи мобільний </w:t>
      </w:r>
      <w:proofErr w:type="spellStart"/>
      <w:r w:rsidRPr="276A8F65">
        <w:rPr>
          <w:rFonts w:ascii="Times New Roman" w:eastAsia="Times New Roman" w:hAnsi="Times New Roman" w:cs="Times New Roman"/>
        </w:rPr>
        <w:t>девайс</w:t>
      </w:r>
      <w:proofErr w:type="spellEnd"/>
      <w:r w:rsidRPr="276A8F65">
        <w:rPr>
          <w:rFonts w:ascii="Times New Roman" w:eastAsia="Times New Roman" w:hAnsi="Times New Roman" w:cs="Times New Roman"/>
        </w:rPr>
        <w:t xml:space="preserve"> чи будь-який інший засіб зв’язку, інформацію про який надано </w:t>
      </w:r>
      <w:r w:rsidR="004B53D7"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трахувальником до ПАТ «НАСК «ОРАНТА» чи його представника. Страхувальник погоджується, що надана вище згода є чинною до отримання ПАТ «НАСК «ОРАНТА» окремого повідомлення від </w:t>
      </w:r>
      <w:r w:rsidR="003646BB" w:rsidRPr="276A8F65">
        <w:rPr>
          <w:rFonts w:ascii="Times New Roman" w:eastAsia="Times New Roman" w:hAnsi="Times New Roman" w:cs="Times New Roman"/>
        </w:rPr>
        <w:t>с</w:t>
      </w:r>
      <w:r w:rsidRPr="276A8F65">
        <w:rPr>
          <w:rFonts w:ascii="Times New Roman" w:eastAsia="Times New Roman" w:hAnsi="Times New Roman" w:cs="Times New Roman"/>
        </w:rPr>
        <w:t xml:space="preserve">трахувальника про відкликання такої згоди. Повідомлення та нотифікації, отримані від </w:t>
      </w:r>
      <w:r w:rsidR="001707E2">
        <w:rPr>
          <w:rFonts w:ascii="Times New Roman" w:eastAsia="Times New Roman" w:hAnsi="Times New Roman" w:cs="Times New Roman"/>
        </w:rPr>
        <w:t>ПАТ «</w:t>
      </w:r>
      <w:r w:rsidRPr="276A8F65">
        <w:rPr>
          <w:rFonts w:ascii="Times New Roman" w:eastAsia="Times New Roman" w:hAnsi="Times New Roman" w:cs="Times New Roman"/>
        </w:rPr>
        <w:t xml:space="preserve">НАСК </w:t>
      </w:r>
      <w:r w:rsidR="001707E2">
        <w:rPr>
          <w:rFonts w:ascii="Times New Roman" w:eastAsia="Times New Roman" w:hAnsi="Times New Roman" w:cs="Times New Roman"/>
        </w:rPr>
        <w:t>«</w:t>
      </w:r>
      <w:r w:rsidRPr="276A8F65">
        <w:rPr>
          <w:rFonts w:ascii="Times New Roman" w:eastAsia="Times New Roman" w:hAnsi="Times New Roman" w:cs="Times New Roman"/>
        </w:rPr>
        <w:t>ОРАНТА</w:t>
      </w:r>
      <w:r w:rsidR="001707E2">
        <w:rPr>
          <w:rFonts w:ascii="Times New Roman" w:eastAsia="Times New Roman" w:hAnsi="Times New Roman" w:cs="Times New Roman"/>
        </w:rPr>
        <w:t>»</w:t>
      </w:r>
      <w:r w:rsidRPr="276A8F65">
        <w:rPr>
          <w:rFonts w:ascii="Times New Roman" w:eastAsia="Times New Roman" w:hAnsi="Times New Roman" w:cs="Times New Roman"/>
        </w:rPr>
        <w:t xml:space="preserve"> зазначеним вище чином є належним інформуванням від </w:t>
      </w:r>
      <w:r w:rsidR="001707E2">
        <w:rPr>
          <w:rFonts w:ascii="Times New Roman" w:eastAsia="Times New Roman" w:hAnsi="Times New Roman" w:cs="Times New Roman"/>
        </w:rPr>
        <w:t>ПАТ «</w:t>
      </w:r>
      <w:r w:rsidRPr="276A8F65">
        <w:rPr>
          <w:rFonts w:ascii="Times New Roman" w:eastAsia="Times New Roman" w:hAnsi="Times New Roman" w:cs="Times New Roman"/>
        </w:rPr>
        <w:t xml:space="preserve">НАСК </w:t>
      </w:r>
      <w:r w:rsidR="001707E2">
        <w:rPr>
          <w:rFonts w:ascii="Times New Roman" w:eastAsia="Times New Roman" w:hAnsi="Times New Roman" w:cs="Times New Roman"/>
        </w:rPr>
        <w:t>«</w:t>
      </w:r>
      <w:r w:rsidRPr="276A8F65">
        <w:rPr>
          <w:rFonts w:ascii="Times New Roman" w:eastAsia="Times New Roman" w:hAnsi="Times New Roman" w:cs="Times New Roman"/>
        </w:rPr>
        <w:t>ОРАНТА</w:t>
      </w:r>
      <w:r w:rsidR="001707E2">
        <w:rPr>
          <w:rFonts w:ascii="Times New Roman" w:eastAsia="Times New Roman" w:hAnsi="Times New Roman" w:cs="Times New Roman"/>
        </w:rPr>
        <w:t>»</w:t>
      </w:r>
      <w:r w:rsidRPr="276A8F65">
        <w:rPr>
          <w:rFonts w:ascii="Times New Roman" w:eastAsia="Times New Roman" w:hAnsi="Times New Roman" w:cs="Times New Roman"/>
        </w:rPr>
        <w:t xml:space="preserve"> в межах виконання договорів страхування.</w:t>
      </w:r>
      <w:bookmarkEnd w:id="212"/>
    </w:p>
    <w:p w14:paraId="57866F74" w14:textId="5B82914E"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Страхувальник підтверджує, що до укладення </w:t>
      </w:r>
      <w:r w:rsidR="003646BB"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3646BB" w:rsidRPr="276A8F65">
        <w:rPr>
          <w:rFonts w:ascii="Times New Roman" w:eastAsia="Times New Roman" w:hAnsi="Times New Roman" w:cs="Times New Roman"/>
          <w:lang w:eastAsia="ru-RU"/>
        </w:rPr>
        <w:t xml:space="preserve">страхування </w:t>
      </w:r>
      <w:r w:rsidRPr="276A8F65">
        <w:rPr>
          <w:rFonts w:ascii="Times New Roman" w:eastAsia="Times New Roman" w:hAnsi="Times New Roman" w:cs="Times New Roman"/>
          <w:lang w:eastAsia="ru-RU"/>
        </w:rPr>
        <w:t>йому повідомлено про загальну суму витрат, яку він повинен сплатити у зв’язку з отрима</w:t>
      </w:r>
      <w:r w:rsidR="001707E2">
        <w:rPr>
          <w:rFonts w:ascii="Times New Roman" w:eastAsia="Times New Roman" w:hAnsi="Times New Roman" w:cs="Times New Roman"/>
          <w:lang w:eastAsia="ru-RU"/>
        </w:rPr>
        <w:t xml:space="preserve">нням послуги зі страхування за </w:t>
      </w:r>
      <w:r w:rsidR="003646BB"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оговором</w:t>
      </w:r>
      <w:r w:rsidR="003646BB" w:rsidRPr="276A8F65">
        <w:rPr>
          <w:rFonts w:ascii="Times New Roman" w:eastAsia="Times New Roman" w:hAnsi="Times New Roman" w:cs="Times New Roman"/>
          <w:lang w:eastAsia="ru-RU"/>
        </w:rPr>
        <w:t xml:space="preserve"> страхування</w:t>
      </w:r>
      <w:r w:rsidRPr="276A8F65">
        <w:rPr>
          <w:rFonts w:ascii="Times New Roman" w:eastAsia="Times New Roman" w:hAnsi="Times New Roman" w:cs="Times New Roman"/>
          <w:lang w:eastAsia="ru-RU"/>
        </w:rPr>
        <w:t xml:space="preserve">.  У разі сплати страхового платежу в безготівковій формі </w:t>
      </w:r>
      <w:r w:rsidR="002C2D9F"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трахувальник самостійно несе витрати щодо оплати послуг банку чи іншої фінансової установи, пов’язані з перерахуванням такого платежу на рахунок Страховика.</w:t>
      </w:r>
    </w:p>
    <w:p w14:paraId="3F249A2E" w14:textId="78FDAA22"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Підписанням </w:t>
      </w:r>
      <w:r w:rsidR="002C2D9F"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2C2D9F" w:rsidRPr="276A8F65">
        <w:rPr>
          <w:rFonts w:ascii="Times New Roman" w:eastAsia="Times New Roman" w:hAnsi="Times New Roman" w:cs="Times New Roman"/>
          <w:lang w:eastAsia="ru-RU"/>
        </w:rPr>
        <w:t>страхування с</w:t>
      </w:r>
      <w:r w:rsidRPr="276A8F65">
        <w:rPr>
          <w:rFonts w:ascii="Times New Roman" w:eastAsia="Times New Roman" w:hAnsi="Times New Roman" w:cs="Times New Roman"/>
          <w:lang w:eastAsia="ru-RU"/>
        </w:rPr>
        <w:t xml:space="preserve">трахувальник підтверджує, що до підписання </w:t>
      </w:r>
      <w:r w:rsidR="002C2D9F"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він надав правдиву інформацію в анкеті або іншим шляхом про належність/неналежність самого </w:t>
      </w:r>
      <w:r w:rsidR="002C2D9F"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трахувальника/кінцевого </w:t>
      </w:r>
      <w:proofErr w:type="spellStart"/>
      <w:r w:rsidRPr="276A8F65">
        <w:rPr>
          <w:rFonts w:ascii="Times New Roman" w:eastAsia="Times New Roman" w:hAnsi="Times New Roman" w:cs="Times New Roman"/>
          <w:lang w:eastAsia="ru-RU"/>
        </w:rPr>
        <w:t>бенефіціарного</w:t>
      </w:r>
      <w:proofErr w:type="spellEnd"/>
      <w:r w:rsidRPr="276A8F65">
        <w:rPr>
          <w:rFonts w:ascii="Times New Roman" w:eastAsia="Times New Roman" w:hAnsi="Times New Roman" w:cs="Times New Roman"/>
          <w:lang w:eastAsia="ru-RU"/>
        </w:rPr>
        <w:t xml:space="preserve"> власника або власника істотної участі </w:t>
      </w:r>
      <w:r w:rsidR="002C2D9F"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трахувальника</w:t>
      </w:r>
      <w:r w:rsidR="001707E2">
        <w:rPr>
          <w:rFonts w:ascii="Times New Roman" w:eastAsia="Times New Roman" w:hAnsi="Times New Roman" w:cs="Times New Roman"/>
          <w:lang w:eastAsia="ru-RU"/>
        </w:rPr>
        <w:t xml:space="preserve"> </w:t>
      </w:r>
      <w:r w:rsidRPr="276A8F65">
        <w:rPr>
          <w:rFonts w:ascii="Times New Roman" w:eastAsia="Times New Roman" w:hAnsi="Times New Roman" w:cs="Times New Roman"/>
          <w:lang w:eastAsia="ru-RU"/>
        </w:rPr>
        <w:t>-</w:t>
      </w:r>
      <w:r w:rsidR="001707E2">
        <w:rPr>
          <w:rFonts w:ascii="Times New Roman" w:eastAsia="Times New Roman" w:hAnsi="Times New Roman" w:cs="Times New Roman"/>
          <w:lang w:eastAsia="ru-RU"/>
        </w:rPr>
        <w:t xml:space="preserve"> </w:t>
      </w:r>
      <w:r w:rsidRPr="276A8F65">
        <w:rPr>
          <w:rFonts w:ascii="Times New Roman" w:eastAsia="Times New Roman" w:hAnsi="Times New Roman" w:cs="Times New Roman"/>
          <w:lang w:eastAsia="ru-RU"/>
        </w:rPr>
        <w:lastRenderedPageBreak/>
        <w:t>юридичної особи до політично значущих осіб/членів їх сімей</w:t>
      </w:r>
      <w:r w:rsidR="001707E2">
        <w:rPr>
          <w:rFonts w:ascii="Times New Roman" w:eastAsia="Times New Roman" w:hAnsi="Times New Roman" w:cs="Times New Roman"/>
          <w:lang w:eastAsia="ru-RU"/>
        </w:rPr>
        <w:t>,</w:t>
      </w:r>
      <w:r w:rsidRPr="276A8F65">
        <w:rPr>
          <w:rFonts w:ascii="Times New Roman" w:eastAsia="Times New Roman" w:hAnsi="Times New Roman" w:cs="Times New Roman"/>
          <w:lang w:eastAsia="ru-RU"/>
        </w:rPr>
        <w:t xml:space="preserve"> пов’язаних з політично значущими особами, та попереджений про необхідність надання такої інформації/документів в разі настання змін протягом 3-х робочих днів або на запит Страховика. Крім того, </w:t>
      </w:r>
      <w:r w:rsidR="002C2D9F"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трахувальник підтверджує, що до нього та/або до зазначених вище осіб не застосовані будь-які національні або міжнародні санкції, </w:t>
      </w:r>
      <w:r w:rsidR="002C2D9F" w:rsidRPr="276A8F65">
        <w:rPr>
          <w:rFonts w:ascii="Times New Roman" w:eastAsia="Times New Roman" w:hAnsi="Times New Roman" w:cs="Times New Roman"/>
          <w:lang w:eastAsia="ru-RU"/>
        </w:rPr>
        <w:t xml:space="preserve">він (вони) </w:t>
      </w:r>
      <w:r w:rsidRPr="276A8F65">
        <w:rPr>
          <w:rFonts w:ascii="Times New Roman" w:eastAsia="Times New Roman" w:hAnsi="Times New Roman" w:cs="Times New Roman"/>
          <w:lang w:eastAsia="ru-RU"/>
        </w:rPr>
        <w:t xml:space="preserve">не включений(і) до переліку осіб, пов’язаних з провадженням терористичної діяльності або стосовно яких застосовано міжнародні санкції тощо. Інакше </w:t>
      </w:r>
      <w:r w:rsidR="002C2D9F" w:rsidRPr="276A8F65">
        <w:rPr>
          <w:rFonts w:ascii="Times New Roman" w:eastAsia="Times New Roman" w:hAnsi="Times New Roman" w:cs="Times New Roman"/>
          <w:lang w:eastAsia="ru-RU"/>
        </w:rPr>
        <w:t>с</w:t>
      </w:r>
      <w:r w:rsidRPr="276A8F65">
        <w:rPr>
          <w:rFonts w:ascii="Times New Roman" w:eastAsia="Times New Roman" w:hAnsi="Times New Roman" w:cs="Times New Roman"/>
          <w:lang w:eastAsia="ru-RU"/>
        </w:rPr>
        <w:t xml:space="preserve">трахувальник повідомляє Страховика про такий факт шляхом надання відповідної інформації в анкеті та/або в письмовому/усному вигляді до моменту підписання </w:t>
      </w:r>
      <w:r w:rsidR="002C2D9F"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оговору</w:t>
      </w:r>
      <w:r w:rsidR="002C2D9F" w:rsidRPr="276A8F65">
        <w:rPr>
          <w:rFonts w:ascii="Times New Roman" w:eastAsia="Times New Roman" w:hAnsi="Times New Roman" w:cs="Times New Roman"/>
          <w:lang w:eastAsia="ru-RU"/>
        </w:rPr>
        <w:t xml:space="preserve"> страхування</w:t>
      </w:r>
      <w:r w:rsidRPr="276A8F65">
        <w:rPr>
          <w:rFonts w:ascii="Times New Roman" w:eastAsia="Times New Roman" w:hAnsi="Times New Roman" w:cs="Times New Roman"/>
          <w:lang w:eastAsia="ru-RU"/>
        </w:rPr>
        <w:t>. Страхувальник зобов’язується інформувати Страховика про настання суттєвих змін щодо наданої інформації та письмово проінформувати Страховика протягом 3 (трьох) робочих днів з дати їх настання.</w:t>
      </w:r>
    </w:p>
    <w:p w14:paraId="7A3B9EDD" w14:textId="18C092EB"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Страхувальник повідомлений, що Страховик не надає страхове покриття</w:t>
      </w:r>
      <w:r w:rsidR="001707E2">
        <w:rPr>
          <w:rFonts w:ascii="Times New Roman" w:eastAsia="Times New Roman" w:hAnsi="Times New Roman" w:cs="Times New Roman"/>
          <w:lang w:eastAsia="ru-RU"/>
        </w:rPr>
        <w:t xml:space="preserve">, </w:t>
      </w:r>
      <w:r w:rsidRPr="276A8F65">
        <w:rPr>
          <w:rFonts w:ascii="Times New Roman" w:eastAsia="Times New Roman" w:hAnsi="Times New Roman" w:cs="Times New Roman"/>
          <w:lang w:eastAsia="ru-RU"/>
        </w:rPr>
        <w:t xml:space="preserve">не здійснює страхову виплату за </w:t>
      </w:r>
      <w:r w:rsidR="001707E2">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оговором</w:t>
      </w:r>
      <w:r w:rsidR="001707E2">
        <w:rPr>
          <w:rFonts w:ascii="Times New Roman" w:eastAsia="Times New Roman" w:hAnsi="Times New Roman" w:cs="Times New Roman"/>
          <w:lang w:eastAsia="ru-RU"/>
        </w:rPr>
        <w:t xml:space="preserve"> страхування,</w:t>
      </w:r>
      <w:r w:rsidRPr="276A8F65">
        <w:rPr>
          <w:rFonts w:ascii="Times New Roman" w:eastAsia="Times New Roman" w:hAnsi="Times New Roman" w:cs="Times New Roman"/>
          <w:lang w:eastAsia="ru-RU"/>
        </w:rPr>
        <w:t xml:space="preserve"> не встановлює та/або </w:t>
      </w:r>
      <w:r w:rsidR="001707E2">
        <w:rPr>
          <w:rFonts w:ascii="Times New Roman" w:eastAsia="Times New Roman" w:hAnsi="Times New Roman" w:cs="Times New Roman"/>
          <w:lang w:eastAsia="ru-RU"/>
        </w:rPr>
        <w:t xml:space="preserve">не </w:t>
      </w:r>
      <w:r w:rsidRPr="276A8F65">
        <w:rPr>
          <w:rFonts w:ascii="Times New Roman" w:eastAsia="Times New Roman" w:hAnsi="Times New Roman" w:cs="Times New Roman"/>
          <w:lang w:eastAsia="ru-RU"/>
        </w:rPr>
        <w:t>продовжує ділові відносини</w:t>
      </w:r>
      <w:r w:rsidR="001707E2">
        <w:rPr>
          <w:rFonts w:ascii="Times New Roman" w:eastAsia="Times New Roman" w:hAnsi="Times New Roman" w:cs="Times New Roman"/>
          <w:lang w:eastAsia="ru-RU"/>
        </w:rPr>
        <w:t>,</w:t>
      </w:r>
      <w:r w:rsidRPr="276A8F65">
        <w:rPr>
          <w:rFonts w:ascii="Times New Roman" w:eastAsia="Times New Roman" w:hAnsi="Times New Roman" w:cs="Times New Roman"/>
          <w:lang w:eastAsia="ru-RU"/>
        </w:rPr>
        <w:t xml:space="preserve"> не проводить видаткові фінансові операції</w:t>
      </w:r>
      <w:r w:rsidR="001707E2">
        <w:rPr>
          <w:rFonts w:ascii="Times New Roman" w:eastAsia="Times New Roman" w:hAnsi="Times New Roman" w:cs="Times New Roman"/>
          <w:lang w:eastAsia="ru-RU"/>
        </w:rPr>
        <w:t>,</w:t>
      </w:r>
      <w:r w:rsidRPr="276A8F65">
        <w:rPr>
          <w:rFonts w:ascii="Times New Roman" w:eastAsia="Times New Roman" w:hAnsi="Times New Roman" w:cs="Times New Roman"/>
          <w:lang w:eastAsia="ru-RU"/>
        </w:rPr>
        <w:t xml:space="preserve"> не надає фінансові та інші пов’язані послуги, якщо це порушує будь-які санкції, заборони або обмеження, запроваджені резолюціями ООН або торговельними чи економічними санкціями, законами або нормативними актами Європейського Союзу, Сполученого Королівства Великої Британії та Північної Ірландії, Сполучених Штатів Америки, Канади, України, та якщо клієнт є особою та/або організацією, яка включена до переліку осіб, пов’язаних із провадженням терористичної діяльності, або стосовно яких застосовано міжнародні санкції, та/або які діють від імені таких осіб, та/або якими прямо чи опосередковано володіють чи кінцевими </w:t>
      </w:r>
      <w:proofErr w:type="spellStart"/>
      <w:r w:rsidRPr="276A8F65">
        <w:rPr>
          <w:rFonts w:ascii="Times New Roman" w:eastAsia="Times New Roman" w:hAnsi="Times New Roman" w:cs="Times New Roman"/>
          <w:lang w:eastAsia="ru-RU"/>
        </w:rPr>
        <w:t>бенефіціарними</w:t>
      </w:r>
      <w:proofErr w:type="spellEnd"/>
      <w:r w:rsidRPr="276A8F65">
        <w:rPr>
          <w:rFonts w:ascii="Times New Roman" w:eastAsia="Times New Roman" w:hAnsi="Times New Roman" w:cs="Times New Roman"/>
          <w:lang w:eastAsia="ru-RU"/>
        </w:rPr>
        <w:t xml:space="preserve"> власниками яких є зазначені вище особи. Страховик здійснює страхову виплату за страховими випадками, за якими страхова виплата не була здійснена на виконання умов першого речення цього пункту </w:t>
      </w:r>
      <w:r w:rsidR="00CD7B29">
        <w:rPr>
          <w:rFonts w:ascii="Times New Roman" w:eastAsia="Times New Roman" w:hAnsi="Times New Roman" w:cs="Times New Roman"/>
          <w:lang w:eastAsia="ru-RU"/>
        </w:rPr>
        <w:t>Загальних умов страхового продукту</w:t>
      </w:r>
      <w:r w:rsidRPr="276A8F65">
        <w:rPr>
          <w:rFonts w:ascii="Times New Roman" w:eastAsia="Times New Roman" w:hAnsi="Times New Roman" w:cs="Times New Roman"/>
          <w:lang w:eastAsia="ru-RU"/>
        </w:rPr>
        <w:t>, після того як зазначені в цьому пункті санкції, заборони та обмеження будуть скасовані. Таке саме правило діє для видаткових операцій, які не були здійснені на виконання умов першого речення цього пункту</w:t>
      </w:r>
      <w:r w:rsidR="00CD7B29">
        <w:rPr>
          <w:rFonts w:ascii="Times New Roman" w:eastAsia="Times New Roman" w:hAnsi="Times New Roman" w:cs="Times New Roman"/>
          <w:lang w:eastAsia="ru-RU"/>
        </w:rPr>
        <w:t xml:space="preserve"> Загальних умов страхового продукту</w:t>
      </w:r>
      <w:r w:rsidRPr="276A8F65">
        <w:rPr>
          <w:rFonts w:ascii="Times New Roman" w:eastAsia="Times New Roman" w:hAnsi="Times New Roman" w:cs="Times New Roman"/>
          <w:lang w:eastAsia="ru-RU"/>
        </w:rPr>
        <w:t xml:space="preserve">. </w:t>
      </w:r>
    </w:p>
    <w:p w14:paraId="5C4A816A" w14:textId="73F51F97" w:rsidR="00C144D5" w:rsidRPr="00C144D5" w:rsidRDefault="00C144D5" w:rsidP="00CD7B29">
      <w:pPr>
        <w:numPr>
          <w:ilvl w:val="1"/>
          <w:numId w:val="3"/>
        </w:numPr>
        <w:tabs>
          <w:tab w:val="left" w:pos="284"/>
        </w:tabs>
        <w:spacing w:after="0" w:line="240" w:lineRule="auto"/>
        <w:ind w:left="284" w:firstLine="14"/>
        <w:jc w:val="both"/>
        <w:rPr>
          <w:rFonts w:ascii="Times New Roman" w:eastAsia="Times New Roman" w:hAnsi="Times New Roman" w:cs="Times New Roman"/>
          <w:lang w:eastAsia="ru-RU"/>
        </w:rPr>
      </w:pPr>
      <w:r w:rsidRPr="276A8F65">
        <w:rPr>
          <w:rFonts w:ascii="Times New Roman" w:eastAsia="Times New Roman" w:hAnsi="Times New Roman" w:cs="Times New Roman"/>
          <w:lang w:eastAsia="ru-RU"/>
        </w:rPr>
        <w:t xml:space="preserve">Договір укладається на строк, зазначений в </w:t>
      </w:r>
      <w:r w:rsidR="002C2D9F" w:rsidRPr="276A8F65">
        <w:rPr>
          <w:rFonts w:ascii="Times New Roman" w:eastAsia="Times New Roman" w:hAnsi="Times New Roman" w:cs="Times New Roman"/>
          <w:lang w:eastAsia="ru-RU"/>
        </w:rPr>
        <w:t xml:space="preserve">договорі страхування. </w:t>
      </w:r>
      <w:r w:rsidR="0066695E" w:rsidRPr="276A8F65">
        <w:rPr>
          <w:rFonts w:ascii="Times New Roman" w:eastAsia="Times New Roman" w:hAnsi="Times New Roman" w:cs="Times New Roman"/>
          <w:lang w:val="en-US" w:eastAsia="ru-RU"/>
        </w:rPr>
        <w:t>С</w:t>
      </w:r>
      <w:r w:rsidRPr="276A8F65">
        <w:rPr>
          <w:rFonts w:ascii="Times New Roman" w:eastAsia="Times New Roman" w:hAnsi="Times New Roman" w:cs="Times New Roman"/>
          <w:lang w:eastAsia="ru-RU"/>
        </w:rPr>
        <w:t xml:space="preserve">трок дії </w:t>
      </w:r>
      <w:r w:rsidR="002C2D9F" w:rsidRPr="276A8F65">
        <w:rPr>
          <w:rFonts w:ascii="Times New Roman" w:eastAsia="Times New Roman" w:hAnsi="Times New Roman" w:cs="Times New Roman"/>
          <w:lang w:eastAsia="ru-RU"/>
        </w:rPr>
        <w:t>д</w:t>
      </w:r>
      <w:r w:rsidRPr="276A8F65">
        <w:rPr>
          <w:rFonts w:ascii="Times New Roman" w:eastAsia="Times New Roman" w:hAnsi="Times New Roman" w:cs="Times New Roman"/>
          <w:lang w:eastAsia="ru-RU"/>
        </w:rPr>
        <w:t xml:space="preserve">оговору </w:t>
      </w:r>
      <w:r w:rsidR="002C2D9F" w:rsidRPr="276A8F65">
        <w:rPr>
          <w:rFonts w:ascii="Times New Roman" w:eastAsia="Times New Roman" w:hAnsi="Times New Roman" w:cs="Times New Roman"/>
          <w:lang w:eastAsia="ru-RU"/>
        </w:rPr>
        <w:t xml:space="preserve">страхування </w:t>
      </w:r>
      <w:r w:rsidRPr="276A8F65">
        <w:rPr>
          <w:rFonts w:ascii="Times New Roman" w:eastAsia="Times New Roman" w:hAnsi="Times New Roman" w:cs="Times New Roman"/>
          <w:lang w:eastAsia="ru-RU"/>
        </w:rPr>
        <w:t>не може бути продовжений.</w:t>
      </w:r>
    </w:p>
    <w:p w14:paraId="28E3F0DC" w14:textId="539F8305" w:rsidR="005A02CE" w:rsidRDefault="005A02CE" w:rsidP="276A8F65">
      <w:pPr>
        <w:widowControl w:val="0"/>
        <w:tabs>
          <w:tab w:val="left" w:pos="284"/>
        </w:tabs>
        <w:autoSpaceDE w:val="0"/>
        <w:autoSpaceDN w:val="0"/>
        <w:spacing w:after="0" w:line="240" w:lineRule="auto"/>
        <w:ind w:left="284"/>
        <w:jc w:val="both"/>
        <w:textDirection w:val="btLr"/>
        <w:textAlignment w:val="top"/>
        <w:outlineLvl w:val="0"/>
        <w:rPr>
          <w:rFonts w:ascii="Times New Roman" w:eastAsia="Times New Roman" w:hAnsi="Times New Roman" w:cs="Times New Roman"/>
          <w:lang w:eastAsia="ru-RU"/>
        </w:rPr>
      </w:pPr>
    </w:p>
    <w:p w14:paraId="5B5E6AE0" w14:textId="464F0883" w:rsidR="005A02CE" w:rsidRPr="00AE78DF" w:rsidRDefault="00A4753F" w:rsidP="00520EA8">
      <w:pPr>
        <w:pStyle w:val="a8"/>
        <w:widowControl w:val="0"/>
        <w:numPr>
          <w:ilvl w:val="0"/>
          <w:numId w:val="3"/>
        </w:numPr>
        <w:shd w:val="clear" w:color="auto" w:fill="C6D9F1" w:themeFill="text2" w:themeFillTint="33"/>
        <w:spacing w:after="0" w:line="240" w:lineRule="auto"/>
        <w:ind w:left="284" w:right="-1"/>
        <w:jc w:val="center"/>
        <w:rPr>
          <w:rFonts w:ascii="Times New Roman" w:eastAsia="Times New Roman" w:hAnsi="Times New Roman" w:cs="Times New Roman"/>
          <w:b/>
          <w:lang w:eastAsia="ru-RU"/>
        </w:rPr>
      </w:pPr>
      <w:r>
        <w:rPr>
          <w:rFonts w:ascii="Times New Roman" w:eastAsia="Times New Roman" w:hAnsi="Times New Roman" w:cs="Times New Roman"/>
          <w:b/>
          <w:lang w:val="uk-UA" w:eastAsia="ru-RU"/>
        </w:rPr>
        <w:t>КОНТАКТНІ ДАНІ ДЛЯ ЗВЕРНЕННЯ У РАЗІ НАСТАННЯ ПОДІЇ, ЩО МАЄ ОЗНАКИ СТРАХОВОГО ВИПАДКУ</w:t>
      </w:r>
    </w:p>
    <w:p w14:paraId="504F9C41" w14:textId="5D823D5D" w:rsidR="005A02CE" w:rsidRPr="00E27EFE" w:rsidRDefault="00CD7B29" w:rsidP="00520EA8">
      <w:pPr>
        <w:spacing w:before="80" w:after="0" w:line="240" w:lineRule="auto"/>
        <w:ind w:left="284"/>
        <w:jc w:val="both"/>
        <w:rPr>
          <w:rFonts w:ascii="Times New Roman" w:hAnsi="Times New Roman" w:cs="Times New Roman"/>
          <w:lang w:val="ru-RU"/>
        </w:rPr>
      </w:pPr>
      <w:r>
        <w:rPr>
          <w:rFonts w:ascii="Times New Roman" w:eastAsia="Times New Roman" w:hAnsi="Times New Roman" w:cs="Times New Roman"/>
          <w:bCs/>
          <w:spacing w:val="4"/>
          <w:lang w:eastAsia="uk-UA"/>
        </w:rPr>
        <w:t>12</w:t>
      </w:r>
      <w:r w:rsidR="00A4753F" w:rsidRPr="00E27EFE">
        <w:rPr>
          <w:rFonts w:ascii="Times New Roman" w:eastAsia="Times New Roman" w:hAnsi="Times New Roman" w:cs="Times New Roman"/>
          <w:bCs/>
          <w:spacing w:val="4"/>
          <w:lang w:eastAsia="uk-UA"/>
        </w:rPr>
        <w:t>.</w:t>
      </w:r>
      <w:r w:rsidR="00E27EFE">
        <w:rPr>
          <w:rFonts w:ascii="Times New Roman" w:eastAsia="Times New Roman" w:hAnsi="Times New Roman" w:cs="Times New Roman"/>
          <w:bCs/>
          <w:spacing w:val="4"/>
          <w:lang w:eastAsia="uk-UA"/>
        </w:rPr>
        <w:t>1</w:t>
      </w:r>
      <w:r w:rsidR="00A4753F" w:rsidRPr="00E27EFE">
        <w:rPr>
          <w:rFonts w:ascii="Times New Roman" w:eastAsia="Times New Roman" w:hAnsi="Times New Roman" w:cs="Times New Roman"/>
          <w:bCs/>
          <w:spacing w:val="4"/>
          <w:lang w:eastAsia="uk-UA"/>
        </w:rPr>
        <w:t xml:space="preserve">. Електронна </w:t>
      </w:r>
      <w:r w:rsidR="005A02CE" w:rsidRPr="00E27EFE">
        <w:rPr>
          <w:rFonts w:ascii="Times New Roman" w:hAnsi="Times New Roman" w:cs="Times New Roman"/>
        </w:rPr>
        <w:t>адреса:</w:t>
      </w:r>
      <w:r w:rsidR="005A02CE" w:rsidRPr="000E67BB">
        <w:rPr>
          <w:rFonts w:ascii="Times New Roman" w:hAnsi="Times New Roman" w:cs="Times New Roman"/>
        </w:rPr>
        <w:t xml:space="preserve"> </w:t>
      </w:r>
      <w:proofErr w:type="spellStart"/>
      <w:r w:rsidR="00E27EFE">
        <w:rPr>
          <w:rFonts w:ascii="Times New Roman" w:hAnsi="Times New Roman" w:cs="Times New Roman"/>
          <w:lang w:val="en-US"/>
        </w:rPr>
        <w:t>oranta</w:t>
      </w:r>
      <w:proofErr w:type="spellEnd"/>
      <w:r w:rsidR="00E27EFE" w:rsidRPr="00E27EFE">
        <w:rPr>
          <w:rFonts w:ascii="Times New Roman" w:hAnsi="Times New Roman" w:cs="Times New Roman"/>
          <w:lang w:val="ru-RU"/>
        </w:rPr>
        <w:t>@</w:t>
      </w:r>
      <w:proofErr w:type="spellStart"/>
      <w:r w:rsidR="00E27EFE">
        <w:rPr>
          <w:rFonts w:ascii="Times New Roman" w:hAnsi="Times New Roman" w:cs="Times New Roman"/>
          <w:lang w:val="en-US"/>
        </w:rPr>
        <w:t>oranta</w:t>
      </w:r>
      <w:proofErr w:type="spellEnd"/>
      <w:r w:rsidR="00E27EFE" w:rsidRPr="00E27EFE">
        <w:rPr>
          <w:rFonts w:ascii="Times New Roman" w:hAnsi="Times New Roman" w:cs="Times New Roman"/>
          <w:lang w:val="ru-RU"/>
        </w:rPr>
        <w:t>.</w:t>
      </w:r>
      <w:proofErr w:type="spellStart"/>
      <w:r w:rsidR="00E27EFE">
        <w:rPr>
          <w:rFonts w:ascii="Times New Roman" w:hAnsi="Times New Roman" w:cs="Times New Roman"/>
          <w:lang w:val="en-US"/>
        </w:rPr>
        <w:t>ua</w:t>
      </w:r>
      <w:proofErr w:type="spellEnd"/>
    </w:p>
    <w:p w14:paraId="641413A8" w14:textId="4902967B" w:rsidR="00A4753F" w:rsidRDefault="005A02CE" w:rsidP="00520EA8">
      <w:pPr>
        <w:spacing w:before="80" w:after="0" w:line="240" w:lineRule="auto"/>
        <w:ind w:left="284"/>
        <w:jc w:val="both"/>
        <w:rPr>
          <w:rFonts w:ascii="Times New Roman" w:eastAsia="Times New Roman" w:hAnsi="Times New Roman" w:cs="Times New Roman"/>
          <w:bCs/>
          <w:spacing w:val="4"/>
          <w:lang w:eastAsia="uk-UA"/>
        </w:rPr>
      </w:pPr>
      <w:r w:rsidRPr="000E67BB">
        <w:rPr>
          <w:rFonts w:ascii="Times New Roman" w:hAnsi="Times New Roman" w:cs="Times New Roman"/>
        </w:rPr>
        <w:t>1</w:t>
      </w:r>
      <w:r w:rsidR="00CD7B29">
        <w:rPr>
          <w:rFonts w:ascii="Times New Roman" w:hAnsi="Times New Roman" w:cs="Times New Roman"/>
        </w:rPr>
        <w:t>2</w:t>
      </w:r>
      <w:r w:rsidR="00A4753F">
        <w:rPr>
          <w:rFonts w:ascii="Times New Roman" w:hAnsi="Times New Roman" w:cs="Times New Roman"/>
        </w:rPr>
        <w:t>.</w:t>
      </w:r>
      <w:r w:rsidR="00E27EFE">
        <w:rPr>
          <w:rFonts w:ascii="Times New Roman" w:hAnsi="Times New Roman" w:cs="Times New Roman"/>
        </w:rPr>
        <w:t>2</w:t>
      </w:r>
      <w:r w:rsidR="00A4753F">
        <w:rPr>
          <w:rFonts w:ascii="Times New Roman" w:hAnsi="Times New Roman" w:cs="Times New Roman"/>
        </w:rPr>
        <w:t>.</w:t>
      </w:r>
      <w:r w:rsidRPr="000E67BB">
        <w:rPr>
          <w:rFonts w:ascii="Times New Roman" w:hAnsi="Times New Roman" w:cs="Times New Roman"/>
        </w:rPr>
        <w:t xml:space="preserve"> Офіційний сайт</w:t>
      </w:r>
      <w:r w:rsidR="00E27EFE" w:rsidRPr="00E27EFE">
        <w:rPr>
          <w:rFonts w:ascii="Times New Roman" w:hAnsi="Times New Roman" w:cs="Times New Roman"/>
          <w:lang w:val="ru-RU"/>
        </w:rPr>
        <w:t xml:space="preserve">: </w:t>
      </w:r>
      <w:r w:rsidRPr="00A4753F">
        <w:rPr>
          <w:rFonts w:ascii="Times New Roman" w:hAnsi="Times New Roman" w:cs="Times New Roman"/>
        </w:rPr>
        <w:t xml:space="preserve"> </w:t>
      </w:r>
      <w:hyperlink r:id="rId31" w:history="1">
        <w:r w:rsidR="00A4753F" w:rsidRPr="00A4753F">
          <w:rPr>
            <w:rFonts w:ascii="Times New Roman" w:hAnsi="Times New Roman" w:cs="Times New Roman"/>
          </w:rPr>
          <w:t>www.oranta.uа</w:t>
        </w:r>
      </w:hyperlink>
    </w:p>
    <w:p w14:paraId="5F6F41B7" w14:textId="1D3C7F4C" w:rsidR="005A02CE" w:rsidRPr="000E67BB" w:rsidRDefault="005A02CE" w:rsidP="00520EA8">
      <w:pPr>
        <w:spacing w:before="80" w:after="0" w:line="240" w:lineRule="auto"/>
        <w:ind w:left="284"/>
        <w:jc w:val="both"/>
        <w:rPr>
          <w:rFonts w:ascii="Times New Roman" w:hAnsi="Times New Roman" w:cs="Times New Roman"/>
        </w:rPr>
      </w:pPr>
      <w:r w:rsidRPr="006A698F">
        <w:rPr>
          <w:rFonts w:ascii="Times New Roman" w:hAnsi="Times New Roman" w:cs="Times New Roman"/>
        </w:rPr>
        <w:t>1</w:t>
      </w:r>
      <w:r w:rsidR="00CD7B29">
        <w:rPr>
          <w:rFonts w:ascii="Times New Roman" w:hAnsi="Times New Roman" w:cs="Times New Roman"/>
        </w:rPr>
        <w:t>2</w:t>
      </w:r>
      <w:r w:rsidR="00A4753F" w:rsidRPr="006A698F">
        <w:rPr>
          <w:rFonts w:ascii="Times New Roman" w:hAnsi="Times New Roman" w:cs="Times New Roman"/>
        </w:rPr>
        <w:t>1</w:t>
      </w:r>
      <w:r w:rsidR="00E27EFE" w:rsidRPr="006A698F">
        <w:rPr>
          <w:rFonts w:ascii="Times New Roman" w:hAnsi="Times New Roman" w:cs="Times New Roman"/>
        </w:rPr>
        <w:t>.3. К</w:t>
      </w:r>
      <w:r w:rsidRPr="006A698F">
        <w:rPr>
          <w:rFonts w:ascii="Times New Roman" w:hAnsi="Times New Roman" w:cs="Times New Roman"/>
        </w:rPr>
        <w:t>онтакт-центр:</w:t>
      </w:r>
      <w:r w:rsidR="00E27EFE" w:rsidRPr="006A698F">
        <w:rPr>
          <w:rFonts w:ascii="Times New Roman" w:hAnsi="Times New Roman" w:cs="Times New Roman"/>
        </w:rPr>
        <w:t xml:space="preserve"> (067) 170 7337; (050) 170 7337; (093) 170 7337</w:t>
      </w:r>
    </w:p>
    <w:p w14:paraId="36242D88" w14:textId="77777777" w:rsidR="005A02CE" w:rsidRPr="007446B9" w:rsidRDefault="005A02CE" w:rsidP="00520EA8">
      <w:pPr>
        <w:widowControl w:val="0"/>
        <w:tabs>
          <w:tab w:val="left" w:pos="284"/>
        </w:tabs>
        <w:autoSpaceDE w:val="0"/>
        <w:autoSpaceDN w:val="0"/>
        <w:spacing w:after="0" w:line="240" w:lineRule="auto"/>
        <w:ind w:left="284"/>
        <w:jc w:val="both"/>
        <w:textDirection w:val="btLr"/>
        <w:textAlignment w:val="top"/>
        <w:outlineLvl w:val="0"/>
        <w:rPr>
          <w:rFonts w:ascii="Times New Roman" w:eastAsia="Times New Roman" w:hAnsi="Times New Roman" w:cs="Times New Roman"/>
          <w:lang w:eastAsia="ru-RU"/>
        </w:rPr>
      </w:pPr>
    </w:p>
    <w:sectPr w:rsidR="005A02CE" w:rsidRPr="007446B9" w:rsidSect="007446B9">
      <w:headerReference w:type="default" r:id="rId32"/>
      <w:footerReference w:type="even" r:id="rId33"/>
      <w:footerReference w:type="default" r:id="rId34"/>
      <w:headerReference w:type="first" r:id="rId35"/>
      <w:pgSz w:w="11906" w:h="16838"/>
      <w:pgMar w:top="567" w:right="566" w:bottom="709" w:left="992" w:header="284" w:footer="709" w:gutter="0"/>
      <w:pgNumType w:start="1"/>
      <w:cols w:space="282"/>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9B8BFD1" w16cex:dateUtc="2024-12-26T19:42:24.668Z"/>
  <w16cex:commentExtensible w16cex:durableId="50A2DA18" w16cex:dateUtc="2024-12-27T14:41:00.559Z"/>
  <w16cex:commentExtensible w16cex:durableId="270A6EB3" w16cex:dateUtc="2024-12-28T15:00:50.311Z"/>
  <w16cex:commentExtensible w16cex:durableId="0D4C828F" w16cex:dateUtc="2024-12-28T15:02:02.478Z"/>
  <w16cex:commentExtensible w16cex:durableId="12694847" w16cex:dateUtc="2025-02-05T10:22:01.213Z"/>
  <w16cex:commentExtensible w16cex:durableId="6C0E4D55" w16cex:dateUtc="2025-02-05T10:25:35.653Z"/>
  <w16cex:commentExtensible w16cex:durableId="18740044" w16cex:dateUtc="2025-02-05T10:39:16.94Z"/>
  <w16cex:commentExtensible w16cex:durableId="0A23F185" w16cex:dateUtc="2025-02-05T10:45:18.428Z"/>
  <w16cex:commentExtensible w16cex:durableId="39B3F9D7" w16cex:dateUtc="2025-02-05T11:18:40.6Z"/>
  <w16cex:commentExtensible w16cex:durableId="6BF1A01F" w16cex:dateUtc="2026-02-10T08:38:17.372Z"/>
  <w16cex:commentExtensible w16cex:durableId="7D8131DF" w16cex:dateUtc="2026-02-10T08:43:51.844Z"/>
  <w16cex:commentExtensible w16cex:durableId="232EE623" w16cex:dateUtc="2026-02-10T08:49:39.069Z"/>
  <w16cex:commentExtensible w16cex:durableId="6E965C08" w16cex:dateUtc="2026-02-10T14:23:19.083Z"/>
</w16cex:commentsExtensible>
</file>

<file path=word/commentsIds.xml><?xml version="1.0" encoding="utf-8"?>
<w16cid:commentsIds xmlns:mc="http://schemas.openxmlformats.org/markup-compatibility/2006" xmlns:w16cid="http://schemas.microsoft.com/office/word/2016/wordml/cid" mc:Ignorable="w16cid">
  <w16cid:commentId w16cid:paraId="110B5766" w16cid:durableId="235F8676"/>
  <w16cid:commentId w16cid:paraId="33660EA7" w16cid:durableId="59B8BFD1"/>
  <w16cid:commentId w16cid:paraId="6F23C3B0" w16cid:durableId="50A2DA18"/>
  <w16cid:commentId w16cid:paraId="1FE5DD45" w16cid:durableId="270A6EB3"/>
  <w16cid:commentId w16cid:paraId="38EBBB30" w16cid:durableId="0D4C828F"/>
  <w16cid:commentId w16cid:paraId="0B051A59" w16cid:durableId="1217B0F3"/>
  <w16cid:commentId w16cid:paraId="6E064E4A" w16cid:durableId="45066040"/>
  <w16cid:commentId w16cid:paraId="2214C1E6" w16cid:durableId="12694847"/>
  <w16cid:commentId w16cid:paraId="08355DD4" w16cid:durableId="6C0E4D55"/>
  <w16cid:commentId w16cid:paraId="5310FA79" w16cid:durableId="18740044"/>
  <w16cid:commentId w16cid:paraId="011B8624" w16cid:durableId="0A23F185"/>
  <w16cid:commentId w16cid:paraId="6141AFA0" w16cid:durableId="39B3F9D7"/>
  <w16cid:commentId w16cid:paraId="3ED7D839" w16cid:durableId="6BF1A01F"/>
  <w16cid:commentId w16cid:paraId="4BF7A930" w16cid:durableId="7D8131DF"/>
  <w16cid:commentId w16cid:paraId="100B1BAE" w16cid:durableId="232EE623"/>
  <w16cid:commentId w16cid:paraId="799BE2D8" w16cid:durableId="6E965C0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860357" w14:textId="77777777" w:rsidR="00E16395" w:rsidRDefault="00E16395" w:rsidP="007E54B4">
      <w:pPr>
        <w:spacing w:after="0" w:line="240" w:lineRule="auto"/>
      </w:pPr>
      <w:r>
        <w:separator/>
      </w:r>
    </w:p>
  </w:endnote>
  <w:endnote w:type="continuationSeparator" w:id="0">
    <w:p w14:paraId="100B290E" w14:textId="77777777" w:rsidR="00E16395" w:rsidRDefault="00E16395" w:rsidP="007E54B4">
      <w:pPr>
        <w:spacing w:after="0" w:line="240" w:lineRule="auto"/>
      </w:pPr>
      <w:r>
        <w:continuationSeparator/>
      </w:r>
    </w:p>
  </w:endnote>
  <w:endnote w:type="continuationNotice" w:id="1">
    <w:p w14:paraId="0CEA08F9" w14:textId="77777777" w:rsidR="00E16395" w:rsidRDefault="00E163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ptos">
    <w:altName w:val="Arial"/>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MT Black">
    <w:altName w:val="Arial"/>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8BB40B" w14:textId="77777777" w:rsidR="00524FA5" w:rsidRDefault="00524FA5" w:rsidP="00346DE9">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048BB40C" w14:textId="77777777" w:rsidR="00524FA5" w:rsidRDefault="00524FA5" w:rsidP="00346DE9">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8BB40D" w14:textId="77777777" w:rsidR="00524FA5" w:rsidRDefault="00524FA5" w:rsidP="00346DE9">
    <w:pPr>
      <w:pStyle w:val="a5"/>
      <w:framePr w:wrap="around" w:vAnchor="text" w:hAnchor="margin" w:xAlign="center" w:y="1"/>
      <w:rPr>
        <w:rStyle w:val="a7"/>
      </w:rPr>
    </w:pPr>
  </w:p>
  <w:p w14:paraId="048BB412" w14:textId="77777777" w:rsidR="00524FA5" w:rsidRPr="00F74CBA" w:rsidRDefault="00524FA5" w:rsidP="00346DE9">
    <w:pPr>
      <w:pStyle w:val="a5"/>
      <w:ind w:right="360"/>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0FBA5C" w14:textId="77777777" w:rsidR="00E16395" w:rsidRDefault="00E16395" w:rsidP="007E54B4">
      <w:pPr>
        <w:spacing w:after="0" w:line="240" w:lineRule="auto"/>
      </w:pPr>
      <w:r>
        <w:separator/>
      </w:r>
    </w:p>
  </w:footnote>
  <w:footnote w:type="continuationSeparator" w:id="0">
    <w:p w14:paraId="07EBD9A7" w14:textId="77777777" w:rsidR="00E16395" w:rsidRDefault="00E16395" w:rsidP="007E54B4">
      <w:pPr>
        <w:spacing w:after="0" w:line="240" w:lineRule="auto"/>
      </w:pPr>
      <w:r>
        <w:continuationSeparator/>
      </w:r>
    </w:p>
  </w:footnote>
  <w:footnote w:type="continuationNotice" w:id="1">
    <w:p w14:paraId="50E4C32E" w14:textId="77777777" w:rsidR="00E16395" w:rsidRDefault="00E163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0852337"/>
      <w:docPartObj>
        <w:docPartGallery w:val="Page Numbers (Top of Page)"/>
        <w:docPartUnique/>
      </w:docPartObj>
    </w:sdtPr>
    <w:sdtEndPr>
      <w:rPr>
        <w:rFonts w:ascii="Times New Roman" w:hAnsi="Times New Roman" w:cs="Times New Roman"/>
      </w:rPr>
    </w:sdtEndPr>
    <w:sdtContent>
      <w:p w14:paraId="048BB409" w14:textId="6D39ED06" w:rsidR="00524FA5" w:rsidRPr="003109D6" w:rsidRDefault="00524FA5">
        <w:pPr>
          <w:pStyle w:val="a3"/>
          <w:jc w:val="center"/>
          <w:rPr>
            <w:rFonts w:ascii="Times New Roman" w:hAnsi="Times New Roman" w:cs="Times New Roman"/>
          </w:rPr>
        </w:pPr>
        <w:r w:rsidRPr="003109D6">
          <w:rPr>
            <w:rFonts w:ascii="Times New Roman" w:hAnsi="Times New Roman" w:cs="Times New Roman"/>
          </w:rPr>
          <w:fldChar w:fldCharType="begin"/>
        </w:r>
        <w:r w:rsidRPr="003109D6">
          <w:rPr>
            <w:rFonts w:ascii="Times New Roman" w:hAnsi="Times New Roman" w:cs="Times New Roman"/>
          </w:rPr>
          <w:instrText>PAGE   \* MERGEFORMAT</w:instrText>
        </w:r>
        <w:r w:rsidRPr="003109D6">
          <w:rPr>
            <w:rFonts w:ascii="Times New Roman" w:hAnsi="Times New Roman" w:cs="Times New Roman"/>
          </w:rPr>
          <w:fldChar w:fldCharType="separate"/>
        </w:r>
        <w:r w:rsidR="003C7146">
          <w:rPr>
            <w:rFonts w:ascii="Times New Roman" w:hAnsi="Times New Roman" w:cs="Times New Roman"/>
            <w:noProof/>
          </w:rPr>
          <w:t>2</w:t>
        </w:r>
        <w:r w:rsidRPr="003109D6">
          <w:rPr>
            <w:rFonts w:ascii="Times New Roman" w:hAnsi="Times New Roman" w:cs="Times New Roman"/>
          </w:rPr>
          <w:fldChar w:fldCharType="end"/>
        </w:r>
      </w:p>
    </w:sdtContent>
  </w:sdt>
  <w:p w14:paraId="048BB40A" w14:textId="77777777" w:rsidR="00524FA5" w:rsidRDefault="00524FA5">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8BB413" w14:textId="77777777" w:rsidR="00524FA5" w:rsidRDefault="00524FA5">
    <w:pPr>
      <w:pStyle w:val="a3"/>
      <w:jc w:val="center"/>
    </w:pPr>
  </w:p>
  <w:p w14:paraId="048BB414" w14:textId="77777777" w:rsidR="00524FA5" w:rsidRDefault="00524FA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1FD7843"/>
    <w:multiLevelType w:val="hybridMultilevel"/>
    <w:tmpl w:val="D8CEEFEE"/>
    <w:lvl w:ilvl="0" w:tplc="2962F978">
      <w:start w:val="1"/>
      <w:numFmt w:val="decimal"/>
      <w:lvlText w:val="%1.1."/>
      <w:lvlJc w:val="left"/>
      <w:pPr>
        <w:ind w:left="114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5A0DBE"/>
    <w:multiLevelType w:val="hybridMultilevel"/>
    <w:tmpl w:val="EDB854F6"/>
    <w:lvl w:ilvl="0" w:tplc="4E4ACE26">
      <w:start w:val="1"/>
      <w:numFmt w:val="decimal"/>
      <w:lvlText w:val="%1.2."/>
      <w:lvlJc w:val="left"/>
      <w:pPr>
        <w:ind w:left="1146" w:hanging="360"/>
      </w:pPr>
      <w:rPr>
        <w:rFonts w:hint="default"/>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 w15:restartNumberingAfterBreak="0">
    <w:nsid w:val="047C3A09"/>
    <w:multiLevelType w:val="hybridMultilevel"/>
    <w:tmpl w:val="198EC2F0"/>
    <w:lvl w:ilvl="0" w:tplc="E3B063E2">
      <w:start w:val="1"/>
      <w:numFmt w:val="bullet"/>
      <w:lvlText w:val="-"/>
      <w:lvlJc w:val="left"/>
      <w:pPr>
        <w:ind w:left="720" w:hanging="360"/>
      </w:pPr>
      <w:rPr>
        <w:rFonts w:ascii="Aptos" w:hAnsi="Aptos" w:hint="default"/>
      </w:rPr>
    </w:lvl>
    <w:lvl w:ilvl="1" w:tplc="43EE6196">
      <w:start w:val="1"/>
      <w:numFmt w:val="bullet"/>
      <w:lvlText w:val="o"/>
      <w:lvlJc w:val="left"/>
      <w:pPr>
        <w:ind w:left="1440" w:hanging="360"/>
      </w:pPr>
      <w:rPr>
        <w:rFonts w:ascii="Courier New" w:hAnsi="Courier New" w:hint="default"/>
      </w:rPr>
    </w:lvl>
    <w:lvl w:ilvl="2" w:tplc="247CFBDA">
      <w:start w:val="1"/>
      <w:numFmt w:val="bullet"/>
      <w:lvlText w:val=""/>
      <w:lvlJc w:val="left"/>
      <w:pPr>
        <w:ind w:left="2160" w:hanging="360"/>
      </w:pPr>
      <w:rPr>
        <w:rFonts w:ascii="Wingdings" w:hAnsi="Wingdings" w:hint="default"/>
      </w:rPr>
    </w:lvl>
    <w:lvl w:ilvl="3" w:tplc="79B4629E">
      <w:start w:val="1"/>
      <w:numFmt w:val="bullet"/>
      <w:lvlText w:val=""/>
      <w:lvlJc w:val="left"/>
      <w:pPr>
        <w:ind w:left="2880" w:hanging="360"/>
      </w:pPr>
      <w:rPr>
        <w:rFonts w:ascii="Symbol" w:hAnsi="Symbol" w:hint="default"/>
      </w:rPr>
    </w:lvl>
    <w:lvl w:ilvl="4" w:tplc="D0DE60E0">
      <w:start w:val="1"/>
      <w:numFmt w:val="bullet"/>
      <w:lvlText w:val="o"/>
      <w:lvlJc w:val="left"/>
      <w:pPr>
        <w:ind w:left="3600" w:hanging="360"/>
      </w:pPr>
      <w:rPr>
        <w:rFonts w:ascii="Courier New" w:hAnsi="Courier New" w:hint="default"/>
      </w:rPr>
    </w:lvl>
    <w:lvl w:ilvl="5" w:tplc="DD825C22">
      <w:start w:val="1"/>
      <w:numFmt w:val="bullet"/>
      <w:lvlText w:val=""/>
      <w:lvlJc w:val="left"/>
      <w:pPr>
        <w:ind w:left="4320" w:hanging="360"/>
      </w:pPr>
      <w:rPr>
        <w:rFonts w:ascii="Wingdings" w:hAnsi="Wingdings" w:hint="default"/>
      </w:rPr>
    </w:lvl>
    <w:lvl w:ilvl="6" w:tplc="1E7E2E00">
      <w:start w:val="1"/>
      <w:numFmt w:val="bullet"/>
      <w:lvlText w:val=""/>
      <w:lvlJc w:val="left"/>
      <w:pPr>
        <w:ind w:left="5040" w:hanging="360"/>
      </w:pPr>
      <w:rPr>
        <w:rFonts w:ascii="Symbol" w:hAnsi="Symbol" w:hint="default"/>
      </w:rPr>
    </w:lvl>
    <w:lvl w:ilvl="7" w:tplc="1EC005B4">
      <w:start w:val="1"/>
      <w:numFmt w:val="bullet"/>
      <w:lvlText w:val="o"/>
      <w:lvlJc w:val="left"/>
      <w:pPr>
        <w:ind w:left="5760" w:hanging="360"/>
      </w:pPr>
      <w:rPr>
        <w:rFonts w:ascii="Courier New" w:hAnsi="Courier New" w:hint="default"/>
      </w:rPr>
    </w:lvl>
    <w:lvl w:ilvl="8" w:tplc="2162EE9E">
      <w:start w:val="1"/>
      <w:numFmt w:val="bullet"/>
      <w:lvlText w:val=""/>
      <w:lvlJc w:val="left"/>
      <w:pPr>
        <w:ind w:left="6480" w:hanging="360"/>
      </w:pPr>
      <w:rPr>
        <w:rFonts w:ascii="Wingdings" w:hAnsi="Wingdings" w:hint="default"/>
      </w:rPr>
    </w:lvl>
  </w:abstractNum>
  <w:abstractNum w:abstractNumId="4" w15:restartNumberingAfterBreak="0">
    <w:nsid w:val="0559692C"/>
    <w:multiLevelType w:val="hybridMultilevel"/>
    <w:tmpl w:val="F7C4DF7C"/>
    <w:lvl w:ilvl="0" w:tplc="4E4ACE26">
      <w:start w:val="1"/>
      <w:numFmt w:val="decimal"/>
      <w:lvlText w:val="%1.2."/>
      <w:lvlJc w:val="left"/>
      <w:pPr>
        <w:ind w:left="1353"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09C2C274"/>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F6E1D11"/>
    <w:multiLevelType w:val="multilevel"/>
    <w:tmpl w:val="86E0AC94"/>
    <w:lvl w:ilvl="0">
      <w:start w:val="1"/>
      <w:numFmt w:val="bullet"/>
      <w:lvlText w:val="●"/>
      <w:lvlJc w:val="left"/>
      <w:pPr>
        <w:ind w:left="765" w:hanging="360"/>
      </w:pPr>
      <w:rPr>
        <w:rFonts w:ascii="Noto Sans Symbols" w:eastAsia="Noto Sans Symbols" w:hAnsi="Noto Sans Symbols" w:cs="Noto Sans Symbols"/>
        <w:vertAlign w:val="baseline"/>
      </w:rPr>
    </w:lvl>
    <w:lvl w:ilvl="1">
      <w:start w:val="1"/>
      <w:numFmt w:val="bullet"/>
      <w:lvlText w:val="o"/>
      <w:lvlJc w:val="left"/>
      <w:pPr>
        <w:ind w:left="1485" w:hanging="360"/>
      </w:pPr>
      <w:rPr>
        <w:rFonts w:ascii="Courier New" w:eastAsia="Courier New" w:hAnsi="Courier New" w:cs="Courier New"/>
        <w:vertAlign w:val="baseline"/>
      </w:rPr>
    </w:lvl>
    <w:lvl w:ilvl="2">
      <w:start w:val="1"/>
      <w:numFmt w:val="bullet"/>
      <w:lvlText w:val="▪"/>
      <w:lvlJc w:val="left"/>
      <w:pPr>
        <w:ind w:left="2205" w:hanging="360"/>
      </w:pPr>
      <w:rPr>
        <w:rFonts w:ascii="Noto Sans Symbols" w:eastAsia="Noto Sans Symbols" w:hAnsi="Noto Sans Symbols" w:cs="Noto Sans Symbols"/>
        <w:vertAlign w:val="baseline"/>
      </w:rPr>
    </w:lvl>
    <w:lvl w:ilvl="3">
      <w:start w:val="1"/>
      <w:numFmt w:val="bullet"/>
      <w:lvlText w:val="●"/>
      <w:lvlJc w:val="left"/>
      <w:pPr>
        <w:ind w:left="2925" w:hanging="360"/>
      </w:pPr>
      <w:rPr>
        <w:rFonts w:ascii="Noto Sans Symbols" w:eastAsia="Noto Sans Symbols" w:hAnsi="Noto Sans Symbols" w:cs="Noto Sans Symbols"/>
        <w:vertAlign w:val="baseline"/>
      </w:rPr>
    </w:lvl>
    <w:lvl w:ilvl="4">
      <w:start w:val="1"/>
      <w:numFmt w:val="bullet"/>
      <w:lvlText w:val="o"/>
      <w:lvlJc w:val="left"/>
      <w:pPr>
        <w:ind w:left="3645" w:hanging="360"/>
      </w:pPr>
      <w:rPr>
        <w:rFonts w:ascii="Courier New" w:eastAsia="Courier New" w:hAnsi="Courier New" w:cs="Courier New"/>
        <w:vertAlign w:val="baseline"/>
      </w:rPr>
    </w:lvl>
    <w:lvl w:ilvl="5">
      <w:start w:val="1"/>
      <w:numFmt w:val="bullet"/>
      <w:lvlText w:val="▪"/>
      <w:lvlJc w:val="left"/>
      <w:pPr>
        <w:ind w:left="4365" w:hanging="360"/>
      </w:pPr>
      <w:rPr>
        <w:rFonts w:ascii="Noto Sans Symbols" w:eastAsia="Noto Sans Symbols" w:hAnsi="Noto Sans Symbols" w:cs="Noto Sans Symbols"/>
        <w:vertAlign w:val="baseline"/>
      </w:rPr>
    </w:lvl>
    <w:lvl w:ilvl="6">
      <w:start w:val="1"/>
      <w:numFmt w:val="bullet"/>
      <w:lvlText w:val="●"/>
      <w:lvlJc w:val="left"/>
      <w:pPr>
        <w:ind w:left="5085" w:hanging="360"/>
      </w:pPr>
      <w:rPr>
        <w:rFonts w:ascii="Noto Sans Symbols" w:eastAsia="Noto Sans Symbols" w:hAnsi="Noto Sans Symbols" w:cs="Noto Sans Symbols"/>
        <w:vertAlign w:val="baseline"/>
      </w:rPr>
    </w:lvl>
    <w:lvl w:ilvl="7">
      <w:start w:val="1"/>
      <w:numFmt w:val="bullet"/>
      <w:lvlText w:val="o"/>
      <w:lvlJc w:val="left"/>
      <w:pPr>
        <w:ind w:left="5805" w:hanging="360"/>
      </w:pPr>
      <w:rPr>
        <w:rFonts w:ascii="Courier New" w:eastAsia="Courier New" w:hAnsi="Courier New" w:cs="Courier New"/>
        <w:vertAlign w:val="baseline"/>
      </w:rPr>
    </w:lvl>
    <w:lvl w:ilvl="8">
      <w:start w:val="1"/>
      <w:numFmt w:val="bullet"/>
      <w:lvlText w:val="▪"/>
      <w:lvlJc w:val="left"/>
      <w:pPr>
        <w:ind w:left="6525" w:hanging="360"/>
      </w:pPr>
      <w:rPr>
        <w:rFonts w:ascii="Noto Sans Symbols" w:eastAsia="Noto Sans Symbols" w:hAnsi="Noto Sans Symbols" w:cs="Noto Sans Symbols"/>
        <w:vertAlign w:val="baseline"/>
      </w:rPr>
    </w:lvl>
  </w:abstractNum>
  <w:abstractNum w:abstractNumId="7" w15:restartNumberingAfterBreak="0">
    <w:nsid w:val="1B1248DF"/>
    <w:multiLevelType w:val="multilevel"/>
    <w:tmpl w:val="97285002"/>
    <w:lvl w:ilvl="0">
      <w:start w:val="1"/>
      <w:numFmt w:val="decimal"/>
      <w:lvlText w:val="%1."/>
      <w:lvlJc w:val="left"/>
      <w:pPr>
        <w:ind w:left="1417" w:hanging="705"/>
      </w:pPr>
      <w:rPr>
        <w:rFonts w:hint="default"/>
      </w:rPr>
    </w:lvl>
    <w:lvl w:ilvl="1">
      <w:start w:val="1"/>
      <w:numFmt w:val="decimal"/>
      <w:isLgl/>
      <w:lvlText w:val="%1.%2."/>
      <w:lvlJc w:val="left"/>
      <w:pPr>
        <w:ind w:left="360" w:hanging="360"/>
      </w:pPr>
      <w:rPr>
        <w:rFonts w:hint="default"/>
        <w:b w:val="0"/>
        <w:color w:val="auto"/>
      </w:rPr>
    </w:lvl>
    <w:lvl w:ilvl="2">
      <w:start w:val="1"/>
      <w:numFmt w:val="decimal"/>
      <w:isLgl/>
      <w:lvlText w:val="%1.%2.%3."/>
      <w:lvlJc w:val="left"/>
      <w:pPr>
        <w:ind w:left="1432" w:hanging="720"/>
      </w:pPr>
      <w:rPr>
        <w:rFonts w:hint="default"/>
        <w:b w:val="0"/>
        <w:color w:val="auto"/>
      </w:rPr>
    </w:lvl>
    <w:lvl w:ilvl="3">
      <w:start w:val="1"/>
      <w:numFmt w:val="decimal"/>
      <w:isLgl/>
      <w:lvlText w:val="%1.%2.%3.%4."/>
      <w:lvlJc w:val="left"/>
      <w:pPr>
        <w:ind w:left="1288" w:hanging="720"/>
      </w:pPr>
      <w:rPr>
        <w:rFonts w:hint="default"/>
        <w:b w:val="0"/>
        <w:color w:val="auto"/>
      </w:rPr>
    </w:lvl>
    <w:lvl w:ilvl="4">
      <w:start w:val="1"/>
      <w:numFmt w:val="decimal"/>
      <w:isLgl/>
      <w:lvlText w:val="%1.%2.%3.%4.%5."/>
      <w:lvlJc w:val="left"/>
      <w:pPr>
        <w:ind w:left="1792" w:hanging="1080"/>
      </w:pPr>
      <w:rPr>
        <w:rFonts w:hint="default"/>
        <w:b w:val="0"/>
        <w:color w:val="auto"/>
      </w:rPr>
    </w:lvl>
    <w:lvl w:ilvl="5">
      <w:start w:val="1"/>
      <w:numFmt w:val="decimal"/>
      <w:isLgl/>
      <w:lvlText w:val="%1.%2.%3.%4.%5.%6."/>
      <w:lvlJc w:val="left"/>
      <w:pPr>
        <w:ind w:left="1792" w:hanging="1080"/>
      </w:pPr>
      <w:rPr>
        <w:rFonts w:hint="default"/>
        <w:b/>
        <w:color w:val="auto"/>
      </w:rPr>
    </w:lvl>
    <w:lvl w:ilvl="6">
      <w:start w:val="1"/>
      <w:numFmt w:val="decimal"/>
      <w:isLgl/>
      <w:lvlText w:val="%1.%2.%3.%4.%5.%6.%7."/>
      <w:lvlJc w:val="left"/>
      <w:pPr>
        <w:ind w:left="2152" w:hanging="1440"/>
      </w:pPr>
      <w:rPr>
        <w:rFonts w:hint="default"/>
        <w:b/>
        <w:color w:val="auto"/>
      </w:rPr>
    </w:lvl>
    <w:lvl w:ilvl="7">
      <w:start w:val="1"/>
      <w:numFmt w:val="decimal"/>
      <w:isLgl/>
      <w:lvlText w:val="%1.%2.%3.%4.%5.%6.%7.%8."/>
      <w:lvlJc w:val="left"/>
      <w:pPr>
        <w:ind w:left="2152" w:hanging="1440"/>
      </w:pPr>
      <w:rPr>
        <w:rFonts w:hint="default"/>
        <w:b/>
        <w:color w:val="auto"/>
      </w:rPr>
    </w:lvl>
    <w:lvl w:ilvl="8">
      <w:start w:val="1"/>
      <w:numFmt w:val="decimal"/>
      <w:isLgl/>
      <w:lvlText w:val="%1.%2.%3.%4.%5.%6.%7.%8.%9."/>
      <w:lvlJc w:val="left"/>
      <w:pPr>
        <w:ind w:left="2512" w:hanging="1800"/>
      </w:pPr>
      <w:rPr>
        <w:rFonts w:hint="default"/>
        <w:b/>
        <w:color w:val="auto"/>
      </w:rPr>
    </w:lvl>
  </w:abstractNum>
  <w:abstractNum w:abstractNumId="8" w15:restartNumberingAfterBreak="0">
    <w:nsid w:val="1F595F48"/>
    <w:multiLevelType w:val="multilevel"/>
    <w:tmpl w:val="4D96D0A0"/>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strike w:val="0"/>
        <w:sz w:val="22"/>
        <w:szCs w:val="22"/>
        <w:lang w:val="uk"/>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4A6AA7"/>
    <w:multiLevelType w:val="hybridMultilevel"/>
    <w:tmpl w:val="DF80E8BC"/>
    <w:lvl w:ilvl="0" w:tplc="3B1E41C0">
      <w:numFmt w:val="bullet"/>
      <w:lvlText w:val="-"/>
      <w:lvlJc w:val="left"/>
      <w:pPr>
        <w:ind w:left="720" w:hanging="360"/>
      </w:pPr>
      <w:rPr>
        <w:rFonts w:ascii="Calibri" w:eastAsiaTheme="minorHAnsi"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2EED0081"/>
    <w:multiLevelType w:val="multilevel"/>
    <w:tmpl w:val="40A8D9F2"/>
    <w:lvl w:ilvl="0">
      <w:start w:val="9"/>
      <w:numFmt w:val="decimal"/>
      <w:lvlText w:val="%1."/>
      <w:lvlJc w:val="left"/>
      <w:pPr>
        <w:ind w:left="360" w:hanging="360"/>
      </w:pPr>
      <w:rPr>
        <w:rFonts w:hint="default"/>
      </w:rPr>
    </w:lvl>
    <w:lvl w:ilvl="1">
      <w:start w:val="2"/>
      <w:numFmt w:val="decimal"/>
      <w:lvlText w:val="%1.%2."/>
      <w:lvlJc w:val="left"/>
      <w:pPr>
        <w:ind w:left="502"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6A2EF0"/>
    <w:multiLevelType w:val="multilevel"/>
    <w:tmpl w:val="E4AC4F6A"/>
    <w:lvl w:ilvl="0">
      <w:start w:val="20"/>
      <w:numFmt w:val="decimal"/>
      <w:lvlText w:val="%1"/>
      <w:lvlJc w:val="left"/>
      <w:pPr>
        <w:ind w:left="643" w:hanging="360"/>
      </w:pPr>
      <w:rPr>
        <w:vertAlign w:val="baseline"/>
      </w:rPr>
    </w:lvl>
    <w:lvl w:ilvl="1">
      <w:start w:val="1"/>
      <w:numFmt w:val="lowerLetter"/>
      <w:lvlText w:val="%2."/>
      <w:lvlJc w:val="left"/>
      <w:pPr>
        <w:ind w:left="1363" w:hanging="359"/>
      </w:pPr>
      <w:rPr>
        <w:vertAlign w:val="baseline"/>
      </w:rPr>
    </w:lvl>
    <w:lvl w:ilvl="2">
      <w:start w:val="1"/>
      <w:numFmt w:val="lowerRoman"/>
      <w:lvlText w:val="%3."/>
      <w:lvlJc w:val="right"/>
      <w:pPr>
        <w:ind w:left="2083" w:hanging="180"/>
      </w:pPr>
      <w:rPr>
        <w:vertAlign w:val="baseline"/>
      </w:rPr>
    </w:lvl>
    <w:lvl w:ilvl="3">
      <w:start w:val="1"/>
      <w:numFmt w:val="decimal"/>
      <w:lvlText w:val="%4."/>
      <w:lvlJc w:val="left"/>
      <w:pPr>
        <w:ind w:left="2803" w:hanging="360"/>
      </w:pPr>
      <w:rPr>
        <w:vertAlign w:val="baseline"/>
      </w:rPr>
    </w:lvl>
    <w:lvl w:ilvl="4">
      <w:start w:val="1"/>
      <w:numFmt w:val="lowerLetter"/>
      <w:lvlText w:val="%5."/>
      <w:lvlJc w:val="left"/>
      <w:pPr>
        <w:ind w:left="3523" w:hanging="360"/>
      </w:pPr>
      <w:rPr>
        <w:vertAlign w:val="baseline"/>
      </w:rPr>
    </w:lvl>
    <w:lvl w:ilvl="5">
      <w:start w:val="1"/>
      <w:numFmt w:val="lowerRoman"/>
      <w:lvlText w:val="%6."/>
      <w:lvlJc w:val="right"/>
      <w:pPr>
        <w:ind w:left="4243" w:hanging="180"/>
      </w:pPr>
      <w:rPr>
        <w:vertAlign w:val="baseline"/>
      </w:rPr>
    </w:lvl>
    <w:lvl w:ilvl="6">
      <w:start w:val="1"/>
      <w:numFmt w:val="decimal"/>
      <w:lvlText w:val="%7."/>
      <w:lvlJc w:val="left"/>
      <w:pPr>
        <w:ind w:left="4963" w:hanging="360"/>
      </w:pPr>
      <w:rPr>
        <w:vertAlign w:val="baseline"/>
      </w:rPr>
    </w:lvl>
    <w:lvl w:ilvl="7">
      <w:start w:val="1"/>
      <w:numFmt w:val="lowerLetter"/>
      <w:lvlText w:val="%8."/>
      <w:lvlJc w:val="left"/>
      <w:pPr>
        <w:ind w:left="5683" w:hanging="360"/>
      </w:pPr>
      <w:rPr>
        <w:vertAlign w:val="baseline"/>
      </w:rPr>
    </w:lvl>
    <w:lvl w:ilvl="8">
      <w:start w:val="1"/>
      <w:numFmt w:val="lowerRoman"/>
      <w:lvlText w:val="%9."/>
      <w:lvlJc w:val="right"/>
      <w:pPr>
        <w:ind w:left="6403" w:hanging="180"/>
      </w:pPr>
      <w:rPr>
        <w:vertAlign w:val="baseline"/>
      </w:rPr>
    </w:lvl>
  </w:abstractNum>
  <w:abstractNum w:abstractNumId="12" w15:restartNumberingAfterBreak="0">
    <w:nsid w:val="33CC4F3E"/>
    <w:multiLevelType w:val="multilevel"/>
    <w:tmpl w:val="25185688"/>
    <w:lvl w:ilvl="0">
      <w:start w:val="10"/>
      <w:numFmt w:val="decimal"/>
      <w:lvlText w:val="%1."/>
      <w:lvlJc w:val="left"/>
      <w:pPr>
        <w:tabs>
          <w:tab w:val="num" w:pos="495"/>
        </w:tabs>
        <w:ind w:left="493" w:hanging="493"/>
      </w:pPr>
      <w:rPr>
        <w:rFonts w:hint="default"/>
      </w:rPr>
    </w:lvl>
    <w:lvl w:ilvl="1">
      <w:start w:val="1"/>
      <w:numFmt w:val="decimal"/>
      <w:lvlRestart w:val="0"/>
      <w:lvlText w:val="%1.%2."/>
      <w:lvlJc w:val="left"/>
      <w:pPr>
        <w:tabs>
          <w:tab w:val="num" w:pos="855"/>
        </w:tabs>
        <w:ind w:left="853" w:hanging="493"/>
      </w:pPr>
      <w:rPr>
        <w:rFonts w:hint="default"/>
      </w:rPr>
    </w:lvl>
    <w:lvl w:ilvl="2">
      <w:start w:val="1"/>
      <w:numFmt w:val="decimal"/>
      <w:lvlText w:val="%1.%2.%3."/>
      <w:lvlJc w:val="left"/>
      <w:pPr>
        <w:tabs>
          <w:tab w:val="num" w:pos="493"/>
        </w:tabs>
        <w:ind w:left="493" w:hanging="493"/>
      </w:pPr>
      <w:rPr>
        <w:rFonts w:hint="default"/>
      </w:rPr>
    </w:lvl>
    <w:lvl w:ilvl="3">
      <w:start w:val="1"/>
      <w:numFmt w:val="decimal"/>
      <w:lvlText w:val="%1.%2.%3.%4."/>
      <w:lvlJc w:val="left"/>
      <w:pPr>
        <w:tabs>
          <w:tab w:val="num" w:pos="720"/>
        </w:tabs>
        <w:ind w:left="493" w:hanging="493"/>
      </w:pPr>
      <w:rPr>
        <w:rFonts w:hint="default"/>
      </w:rPr>
    </w:lvl>
    <w:lvl w:ilvl="4">
      <w:start w:val="1"/>
      <w:numFmt w:val="decimal"/>
      <w:lvlText w:val="%1.%2.%3.%4.%5."/>
      <w:lvlJc w:val="left"/>
      <w:pPr>
        <w:tabs>
          <w:tab w:val="num" w:pos="1080"/>
        </w:tabs>
        <w:ind w:left="1077" w:hanging="107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35B94024"/>
    <w:multiLevelType w:val="hybridMultilevel"/>
    <w:tmpl w:val="E90272C4"/>
    <w:lvl w:ilvl="0" w:tplc="04220011">
      <w:start w:val="1"/>
      <w:numFmt w:val="decimal"/>
      <w:lvlText w:val="%1)"/>
      <w:lvlJc w:val="left"/>
      <w:pPr>
        <w:ind w:left="1211" w:hanging="360"/>
      </w:pPr>
      <w:rPr>
        <w:rFonts w:hint="default"/>
        <w:color w:val="auto"/>
      </w:rPr>
    </w:lvl>
    <w:lvl w:ilvl="1" w:tplc="04220003" w:tentative="1">
      <w:start w:val="1"/>
      <w:numFmt w:val="bullet"/>
      <w:lvlText w:val="o"/>
      <w:lvlJc w:val="left"/>
      <w:pPr>
        <w:ind w:left="1931" w:hanging="360"/>
      </w:pPr>
      <w:rPr>
        <w:rFonts w:ascii="Courier New" w:hAnsi="Courier New" w:cs="Courier New" w:hint="default"/>
      </w:rPr>
    </w:lvl>
    <w:lvl w:ilvl="2" w:tplc="04220005" w:tentative="1">
      <w:start w:val="1"/>
      <w:numFmt w:val="bullet"/>
      <w:lvlText w:val=""/>
      <w:lvlJc w:val="left"/>
      <w:pPr>
        <w:ind w:left="2651" w:hanging="360"/>
      </w:pPr>
      <w:rPr>
        <w:rFonts w:ascii="Wingdings" w:hAnsi="Wingdings" w:hint="default"/>
      </w:rPr>
    </w:lvl>
    <w:lvl w:ilvl="3" w:tplc="04220001" w:tentative="1">
      <w:start w:val="1"/>
      <w:numFmt w:val="bullet"/>
      <w:lvlText w:val=""/>
      <w:lvlJc w:val="left"/>
      <w:pPr>
        <w:ind w:left="3371" w:hanging="360"/>
      </w:pPr>
      <w:rPr>
        <w:rFonts w:ascii="Symbol" w:hAnsi="Symbol" w:hint="default"/>
      </w:rPr>
    </w:lvl>
    <w:lvl w:ilvl="4" w:tplc="04220003" w:tentative="1">
      <w:start w:val="1"/>
      <w:numFmt w:val="bullet"/>
      <w:lvlText w:val="o"/>
      <w:lvlJc w:val="left"/>
      <w:pPr>
        <w:ind w:left="4091" w:hanging="360"/>
      </w:pPr>
      <w:rPr>
        <w:rFonts w:ascii="Courier New" w:hAnsi="Courier New" w:cs="Courier New" w:hint="default"/>
      </w:rPr>
    </w:lvl>
    <w:lvl w:ilvl="5" w:tplc="04220005" w:tentative="1">
      <w:start w:val="1"/>
      <w:numFmt w:val="bullet"/>
      <w:lvlText w:val=""/>
      <w:lvlJc w:val="left"/>
      <w:pPr>
        <w:ind w:left="4811" w:hanging="360"/>
      </w:pPr>
      <w:rPr>
        <w:rFonts w:ascii="Wingdings" w:hAnsi="Wingdings" w:hint="default"/>
      </w:rPr>
    </w:lvl>
    <w:lvl w:ilvl="6" w:tplc="04220001" w:tentative="1">
      <w:start w:val="1"/>
      <w:numFmt w:val="bullet"/>
      <w:lvlText w:val=""/>
      <w:lvlJc w:val="left"/>
      <w:pPr>
        <w:ind w:left="5531" w:hanging="360"/>
      </w:pPr>
      <w:rPr>
        <w:rFonts w:ascii="Symbol" w:hAnsi="Symbol" w:hint="default"/>
      </w:rPr>
    </w:lvl>
    <w:lvl w:ilvl="7" w:tplc="04220003" w:tentative="1">
      <w:start w:val="1"/>
      <w:numFmt w:val="bullet"/>
      <w:lvlText w:val="o"/>
      <w:lvlJc w:val="left"/>
      <w:pPr>
        <w:ind w:left="6251" w:hanging="360"/>
      </w:pPr>
      <w:rPr>
        <w:rFonts w:ascii="Courier New" w:hAnsi="Courier New" w:cs="Courier New" w:hint="default"/>
      </w:rPr>
    </w:lvl>
    <w:lvl w:ilvl="8" w:tplc="04220005" w:tentative="1">
      <w:start w:val="1"/>
      <w:numFmt w:val="bullet"/>
      <w:lvlText w:val=""/>
      <w:lvlJc w:val="left"/>
      <w:pPr>
        <w:ind w:left="6971" w:hanging="360"/>
      </w:pPr>
      <w:rPr>
        <w:rFonts w:ascii="Wingdings" w:hAnsi="Wingdings" w:hint="default"/>
      </w:rPr>
    </w:lvl>
  </w:abstractNum>
  <w:abstractNum w:abstractNumId="14" w15:restartNumberingAfterBreak="0">
    <w:nsid w:val="384A2C33"/>
    <w:multiLevelType w:val="hybridMultilevel"/>
    <w:tmpl w:val="895E6D3E"/>
    <w:lvl w:ilvl="0" w:tplc="B7E092DE">
      <w:numFmt w:val="bullet"/>
      <w:lvlText w:val="-"/>
      <w:lvlJc w:val="left"/>
      <w:pPr>
        <w:ind w:left="360" w:hanging="360"/>
      </w:pPr>
      <w:rPr>
        <w:rFonts w:ascii="Times New Roman" w:eastAsia="Times New Roman" w:hAnsi="Times New Roman" w:cs="Times New Roman" w:hint="default"/>
      </w:rPr>
    </w:lvl>
    <w:lvl w:ilvl="1" w:tplc="04220003">
      <w:start w:val="1"/>
      <w:numFmt w:val="bullet"/>
      <w:lvlText w:val="o"/>
      <w:lvlJc w:val="left"/>
      <w:pPr>
        <w:ind w:left="1080" w:hanging="360"/>
      </w:pPr>
      <w:rPr>
        <w:rFonts w:ascii="Courier New" w:hAnsi="Courier New" w:cs="Courier New" w:hint="default"/>
      </w:rPr>
    </w:lvl>
    <w:lvl w:ilvl="2" w:tplc="04220005">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5" w15:restartNumberingAfterBreak="0">
    <w:nsid w:val="3BF72A3B"/>
    <w:multiLevelType w:val="multilevel"/>
    <w:tmpl w:val="928A1E78"/>
    <w:lvl w:ilvl="0">
      <w:start w:val="1"/>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16" w15:restartNumberingAfterBreak="0">
    <w:nsid w:val="41051C3C"/>
    <w:multiLevelType w:val="multilevel"/>
    <w:tmpl w:val="4D96D0A0"/>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strike w:val="0"/>
        <w:sz w:val="22"/>
        <w:szCs w:val="22"/>
        <w:lang w:val="uk"/>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37B1242"/>
    <w:multiLevelType w:val="hybridMultilevel"/>
    <w:tmpl w:val="06728128"/>
    <w:lvl w:ilvl="0" w:tplc="818C6AE4">
      <w:start w:val="1"/>
      <w:numFmt w:val="bullet"/>
      <w:lvlText w:val="-"/>
      <w:lvlJc w:val="left"/>
      <w:pPr>
        <w:ind w:left="720" w:hanging="360"/>
      </w:pPr>
      <w:rPr>
        <w:rFonts w:ascii="Times New Roman" w:eastAsiaTheme="minorHAnsi" w:hAnsi="Times New Roman" w:cs="Times New Roman"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444C5777"/>
    <w:multiLevelType w:val="hybridMultilevel"/>
    <w:tmpl w:val="6A862E4C"/>
    <w:lvl w:ilvl="0" w:tplc="04190001">
      <w:start w:val="1"/>
      <w:numFmt w:val="bullet"/>
      <w:lvlText w:val=""/>
      <w:lvlJc w:val="left"/>
      <w:pPr>
        <w:ind w:left="718" w:hanging="360"/>
      </w:pPr>
      <w:rPr>
        <w:rFonts w:ascii="Symbol" w:hAnsi="Symbol" w:hint="default"/>
      </w:rPr>
    </w:lvl>
    <w:lvl w:ilvl="1" w:tplc="04190003" w:tentative="1">
      <w:start w:val="1"/>
      <w:numFmt w:val="bullet"/>
      <w:lvlText w:val="o"/>
      <w:lvlJc w:val="left"/>
      <w:pPr>
        <w:ind w:left="1438" w:hanging="360"/>
      </w:pPr>
      <w:rPr>
        <w:rFonts w:ascii="Courier New" w:hAnsi="Courier New" w:cs="Courier New" w:hint="default"/>
      </w:rPr>
    </w:lvl>
    <w:lvl w:ilvl="2" w:tplc="04190005" w:tentative="1">
      <w:start w:val="1"/>
      <w:numFmt w:val="bullet"/>
      <w:lvlText w:val=""/>
      <w:lvlJc w:val="left"/>
      <w:pPr>
        <w:ind w:left="2158" w:hanging="360"/>
      </w:pPr>
      <w:rPr>
        <w:rFonts w:ascii="Wingdings" w:hAnsi="Wingdings" w:hint="default"/>
      </w:rPr>
    </w:lvl>
    <w:lvl w:ilvl="3" w:tplc="04190001" w:tentative="1">
      <w:start w:val="1"/>
      <w:numFmt w:val="bullet"/>
      <w:lvlText w:val=""/>
      <w:lvlJc w:val="left"/>
      <w:pPr>
        <w:ind w:left="2878" w:hanging="360"/>
      </w:pPr>
      <w:rPr>
        <w:rFonts w:ascii="Symbol" w:hAnsi="Symbol" w:hint="default"/>
      </w:rPr>
    </w:lvl>
    <w:lvl w:ilvl="4" w:tplc="04190003" w:tentative="1">
      <w:start w:val="1"/>
      <w:numFmt w:val="bullet"/>
      <w:lvlText w:val="o"/>
      <w:lvlJc w:val="left"/>
      <w:pPr>
        <w:ind w:left="3598" w:hanging="360"/>
      </w:pPr>
      <w:rPr>
        <w:rFonts w:ascii="Courier New" w:hAnsi="Courier New" w:cs="Courier New" w:hint="default"/>
      </w:rPr>
    </w:lvl>
    <w:lvl w:ilvl="5" w:tplc="04190005" w:tentative="1">
      <w:start w:val="1"/>
      <w:numFmt w:val="bullet"/>
      <w:lvlText w:val=""/>
      <w:lvlJc w:val="left"/>
      <w:pPr>
        <w:ind w:left="4318" w:hanging="360"/>
      </w:pPr>
      <w:rPr>
        <w:rFonts w:ascii="Wingdings" w:hAnsi="Wingdings" w:hint="default"/>
      </w:rPr>
    </w:lvl>
    <w:lvl w:ilvl="6" w:tplc="04190001" w:tentative="1">
      <w:start w:val="1"/>
      <w:numFmt w:val="bullet"/>
      <w:lvlText w:val=""/>
      <w:lvlJc w:val="left"/>
      <w:pPr>
        <w:ind w:left="5038" w:hanging="360"/>
      </w:pPr>
      <w:rPr>
        <w:rFonts w:ascii="Symbol" w:hAnsi="Symbol" w:hint="default"/>
      </w:rPr>
    </w:lvl>
    <w:lvl w:ilvl="7" w:tplc="04190003" w:tentative="1">
      <w:start w:val="1"/>
      <w:numFmt w:val="bullet"/>
      <w:lvlText w:val="o"/>
      <w:lvlJc w:val="left"/>
      <w:pPr>
        <w:ind w:left="5758" w:hanging="360"/>
      </w:pPr>
      <w:rPr>
        <w:rFonts w:ascii="Courier New" w:hAnsi="Courier New" w:cs="Courier New" w:hint="default"/>
      </w:rPr>
    </w:lvl>
    <w:lvl w:ilvl="8" w:tplc="04190005" w:tentative="1">
      <w:start w:val="1"/>
      <w:numFmt w:val="bullet"/>
      <w:lvlText w:val=""/>
      <w:lvlJc w:val="left"/>
      <w:pPr>
        <w:ind w:left="6478" w:hanging="360"/>
      </w:pPr>
      <w:rPr>
        <w:rFonts w:ascii="Wingdings" w:hAnsi="Wingdings" w:hint="default"/>
      </w:rPr>
    </w:lvl>
  </w:abstractNum>
  <w:abstractNum w:abstractNumId="19" w15:restartNumberingAfterBreak="0">
    <w:nsid w:val="47FC45A9"/>
    <w:multiLevelType w:val="multilevel"/>
    <w:tmpl w:val="40A8D9F2"/>
    <w:lvl w:ilvl="0">
      <w:start w:val="9"/>
      <w:numFmt w:val="decimal"/>
      <w:lvlText w:val="%1."/>
      <w:lvlJc w:val="left"/>
      <w:pPr>
        <w:ind w:left="360" w:hanging="360"/>
      </w:pPr>
      <w:rPr>
        <w:rFonts w:hint="default"/>
      </w:rPr>
    </w:lvl>
    <w:lvl w:ilvl="1">
      <w:start w:val="2"/>
      <w:numFmt w:val="decimal"/>
      <w:lvlText w:val="%1.%2."/>
      <w:lvlJc w:val="left"/>
      <w:pPr>
        <w:ind w:left="502"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5D2937"/>
    <w:multiLevelType w:val="multilevel"/>
    <w:tmpl w:val="BAE45EE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03666C0"/>
    <w:multiLevelType w:val="multilevel"/>
    <w:tmpl w:val="4D96D0A0"/>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strike w:val="0"/>
        <w:sz w:val="22"/>
        <w:szCs w:val="22"/>
        <w:lang w:val="uk"/>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8B01315"/>
    <w:multiLevelType w:val="multilevel"/>
    <w:tmpl w:val="38628B16"/>
    <w:lvl w:ilvl="0">
      <w:start w:val="11"/>
      <w:numFmt w:val="decimal"/>
      <w:lvlText w:val="%1."/>
      <w:lvlJc w:val="left"/>
      <w:pPr>
        <w:ind w:left="435" w:hanging="435"/>
      </w:pPr>
      <w:rPr>
        <w:rFonts w:eastAsia="Calibri" w:hint="default"/>
      </w:rPr>
    </w:lvl>
    <w:lvl w:ilvl="1">
      <w:start w:val="1"/>
      <w:numFmt w:val="decimal"/>
      <w:lvlText w:val="%1.%2."/>
      <w:lvlJc w:val="left"/>
      <w:pPr>
        <w:ind w:left="435" w:hanging="435"/>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23" w15:restartNumberingAfterBreak="0">
    <w:nsid w:val="5A703310"/>
    <w:multiLevelType w:val="hybridMultilevel"/>
    <w:tmpl w:val="68841A76"/>
    <w:lvl w:ilvl="0" w:tplc="C65AF0EE">
      <w:start w:val="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A7D2860"/>
    <w:multiLevelType w:val="multilevel"/>
    <w:tmpl w:val="69F423A2"/>
    <w:lvl w:ilvl="0">
      <w:start w:val="1"/>
      <w:numFmt w:val="decimal"/>
      <w:lvlText w:val="%1."/>
      <w:lvlJc w:val="left"/>
      <w:pPr>
        <w:ind w:left="360" w:hanging="360"/>
      </w:pPr>
    </w:lvl>
    <w:lvl w:ilvl="1">
      <w:start w:val="1"/>
      <w:numFmt w:val="decimal"/>
      <w:lvlText w:val="%1.%2."/>
      <w:lvlJc w:val="left"/>
      <w:pPr>
        <w:ind w:left="574" w:hanging="432"/>
      </w:pPr>
      <w:rPr>
        <w:strike w:val="0"/>
        <w:sz w:val="22"/>
        <w:szCs w:val="22"/>
      </w:rPr>
    </w:lvl>
    <w:lvl w:ilvl="2">
      <w:start w:val="1"/>
      <w:numFmt w:val="decimal"/>
      <w:lvlText w:val="%1.%2.%3."/>
      <w:lvlJc w:val="left"/>
      <w:pPr>
        <w:ind w:left="930" w:hanging="504"/>
      </w:pPr>
      <w:rPr>
        <w:rFonts w:ascii="Times New Roman" w:hAnsi="Times New Roman" w:cs="Times New Roman" w:hint="default"/>
        <w:b w:val="0"/>
        <w:color w:val="auto"/>
        <w:sz w:val="22"/>
        <w:szCs w:val="22"/>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B0B0435"/>
    <w:multiLevelType w:val="multilevel"/>
    <w:tmpl w:val="4D96D0A0"/>
    <w:lvl w:ilvl="0">
      <w:start w:val="1"/>
      <w:numFmt w:val="decimal"/>
      <w:lvlText w:val="%1."/>
      <w:lvlJc w:val="left"/>
      <w:pPr>
        <w:ind w:left="360" w:hanging="360"/>
      </w:pPr>
    </w:lvl>
    <w:lvl w:ilvl="1">
      <w:start w:val="1"/>
      <w:numFmt w:val="decimal"/>
      <w:lvlText w:val="%1.%2."/>
      <w:lvlJc w:val="left"/>
      <w:pPr>
        <w:ind w:left="716" w:hanging="432"/>
      </w:pPr>
      <w:rPr>
        <w:rFonts w:ascii="Times New Roman" w:hAnsi="Times New Roman" w:cs="Times New Roman" w:hint="default"/>
        <w:b w:val="0"/>
        <w:strike w:val="0"/>
        <w:sz w:val="22"/>
        <w:szCs w:val="22"/>
        <w:lang w:val="uk"/>
      </w:rPr>
    </w:lvl>
    <w:lvl w:ilvl="2">
      <w:start w:val="1"/>
      <w:numFmt w:val="decimal"/>
      <w:lvlText w:val="%1.%2.%3."/>
      <w:lvlJc w:val="left"/>
      <w:pPr>
        <w:ind w:left="2489"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D6949BB"/>
    <w:multiLevelType w:val="multilevel"/>
    <w:tmpl w:val="702CA3F2"/>
    <w:lvl w:ilvl="0">
      <w:start w:val="1"/>
      <w:numFmt w:val="decimal"/>
      <w:lvlText w:val="%1."/>
      <w:lvlJc w:val="left"/>
      <w:pPr>
        <w:ind w:left="360" w:hanging="360"/>
      </w:pPr>
    </w:lvl>
    <w:lvl w:ilvl="1">
      <w:start w:val="1"/>
      <w:numFmt w:val="decimal"/>
      <w:lvlText w:val="%1.%2."/>
      <w:lvlJc w:val="left"/>
      <w:pPr>
        <w:ind w:left="432" w:hanging="432"/>
      </w:pPr>
      <w:rPr>
        <w:b w:val="0"/>
        <w:strike w:val="0"/>
        <w:sz w:val="22"/>
        <w:szCs w:val="22"/>
        <w:lang w:val="uk"/>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5D01908"/>
    <w:multiLevelType w:val="hybridMultilevel"/>
    <w:tmpl w:val="78BEAE88"/>
    <w:lvl w:ilvl="0" w:tplc="17AA517C">
      <w:start w:val="1"/>
      <w:numFmt w:val="decimal"/>
      <w:lvlText w:val="%1."/>
      <w:lvlJc w:val="left"/>
      <w:pPr>
        <w:tabs>
          <w:tab w:val="num" w:pos="1080"/>
        </w:tabs>
        <w:ind w:left="1080" w:hanging="360"/>
      </w:pPr>
      <w:rPr>
        <w:rFonts w:hint="default"/>
        <w:b w:val="0"/>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15:restartNumberingAfterBreak="0">
    <w:nsid w:val="69216158"/>
    <w:multiLevelType w:val="hybridMultilevel"/>
    <w:tmpl w:val="59D0054C"/>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72962523"/>
    <w:multiLevelType w:val="multilevel"/>
    <w:tmpl w:val="CC5C7D5E"/>
    <w:lvl w:ilvl="0">
      <w:start w:val="1"/>
      <w:numFmt w:val="decimal"/>
      <w:lvlText w:val="%1."/>
      <w:lvlJc w:val="left"/>
      <w:pPr>
        <w:ind w:left="405" w:hanging="360"/>
      </w:pPr>
      <w:rPr>
        <w:vertAlign w:val="baseline"/>
      </w:rPr>
    </w:lvl>
    <w:lvl w:ilvl="1">
      <w:start w:val="1"/>
      <w:numFmt w:val="lowerLetter"/>
      <w:lvlText w:val="%2."/>
      <w:lvlJc w:val="left"/>
      <w:pPr>
        <w:ind w:left="1125" w:hanging="360"/>
      </w:pPr>
      <w:rPr>
        <w:vertAlign w:val="baseline"/>
      </w:rPr>
    </w:lvl>
    <w:lvl w:ilvl="2">
      <w:start w:val="1"/>
      <w:numFmt w:val="lowerRoman"/>
      <w:lvlText w:val="%3."/>
      <w:lvlJc w:val="right"/>
      <w:pPr>
        <w:ind w:left="1845" w:hanging="180"/>
      </w:pPr>
      <w:rPr>
        <w:vertAlign w:val="baseline"/>
      </w:rPr>
    </w:lvl>
    <w:lvl w:ilvl="3">
      <w:start w:val="1"/>
      <w:numFmt w:val="decimal"/>
      <w:lvlText w:val="%4."/>
      <w:lvlJc w:val="left"/>
      <w:pPr>
        <w:ind w:left="2565" w:hanging="360"/>
      </w:pPr>
      <w:rPr>
        <w:vertAlign w:val="baseline"/>
      </w:rPr>
    </w:lvl>
    <w:lvl w:ilvl="4">
      <w:start w:val="1"/>
      <w:numFmt w:val="lowerLetter"/>
      <w:lvlText w:val="%5."/>
      <w:lvlJc w:val="left"/>
      <w:pPr>
        <w:ind w:left="3285" w:hanging="360"/>
      </w:pPr>
      <w:rPr>
        <w:vertAlign w:val="baseline"/>
      </w:rPr>
    </w:lvl>
    <w:lvl w:ilvl="5">
      <w:start w:val="1"/>
      <w:numFmt w:val="lowerRoman"/>
      <w:lvlText w:val="%6."/>
      <w:lvlJc w:val="right"/>
      <w:pPr>
        <w:ind w:left="4005" w:hanging="180"/>
      </w:pPr>
      <w:rPr>
        <w:vertAlign w:val="baseline"/>
      </w:rPr>
    </w:lvl>
    <w:lvl w:ilvl="6">
      <w:start w:val="1"/>
      <w:numFmt w:val="decimal"/>
      <w:lvlText w:val="%7."/>
      <w:lvlJc w:val="left"/>
      <w:pPr>
        <w:ind w:left="4725" w:hanging="360"/>
      </w:pPr>
      <w:rPr>
        <w:vertAlign w:val="baseline"/>
      </w:rPr>
    </w:lvl>
    <w:lvl w:ilvl="7">
      <w:start w:val="1"/>
      <w:numFmt w:val="lowerLetter"/>
      <w:lvlText w:val="%8."/>
      <w:lvlJc w:val="left"/>
      <w:pPr>
        <w:ind w:left="5445" w:hanging="360"/>
      </w:pPr>
      <w:rPr>
        <w:vertAlign w:val="baseline"/>
      </w:rPr>
    </w:lvl>
    <w:lvl w:ilvl="8">
      <w:start w:val="1"/>
      <w:numFmt w:val="lowerRoman"/>
      <w:lvlText w:val="%9."/>
      <w:lvlJc w:val="right"/>
      <w:pPr>
        <w:ind w:left="6165" w:hanging="180"/>
      </w:pPr>
      <w:rPr>
        <w:vertAlign w:val="baseline"/>
      </w:rPr>
    </w:lvl>
  </w:abstractNum>
  <w:abstractNum w:abstractNumId="30" w15:restartNumberingAfterBreak="0">
    <w:nsid w:val="761B28AD"/>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31" w15:restartNumberingAfterBreak="0">
    <w:nsid w:val="7A196CAD"/>
    <w:multiLevelType w:val="multilevel"/>
    <w:tmpl w:val="4D96D0A0"/>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strike w:val="0"/>
        <w:sz w:val="22"/>
        <w:szCs w:val="22"/>
        <w:lang w:val="uk"/>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A40455D"/>
    <w:multiLevelType w:val="multilevel"/>
    <w:tmpl w:val="5C0A4902"/>
    <w:lvl w:ilvl="0">
      <w:start w:val="2"/>
      <w:numFmt w:val="decimal"/>
      <w:lvlText w:val="%1."/>
      <w:lvlJc w:val="left"/>
      <w:pPr>
        <w:ind w:left="360" w:hanging="360"/>
      </w:pPr>
      <w:rPr>
        <w:rFonts w:hint="default"/>
        <w:b/>
      </w:rPr>
    </w:lvl>
    <w:lvl w:ilvl="1">
      <w:start w:val="1"/>
      <w:numFmt w:val="decimal"/>
      <w:lvlText w:val="%1.%2."/>
      <w:lvlJc w:val="left"/>
      <w:pPr>
        <w:ind w:left="645" w:hanging="360"/>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33" w15:restartNumberingAfterBreak="0">
    <w:nsid w:val="7AB127BE"/>
    <w:multiLevelType w:val="multilevel"/>
    <w:tmpl w:val="7448716C"/>
    <w:lvl w:ilvl="0">
      <w:start w:val="1"/>
      <w:numFmt w:val="decimal"/>
      <w:lvlText w:val="%1."/>
      <w:lvlJc w:val="left"/>
      <w:pPr>
        <w:ind w:left="712" w:hanging="570"/>
      </w:pPr>
      <w:rPr>
        <w:rFonts w:hint="default"/>
      </w:rPr>
    </w:lvl>
    <w:lvl w:ilvl="1">
      <w:start w:val="1"/>
      <w:numFmt w:val="decimal"/>
      <w:isLgl/>
      <w:lvlText w:val="%1.%2."/>
      <w:lvlJc w:val="left"/>
      <w:pPr>
        <w:ind w:left="622" w:hanging="360"/>
      </w:pPr>
      <w:rPr>
        <w:rFonts w:hint="default"/>
      </w:rPr>
    </w:lvl>
    <w:lvl w:ilvl="2">
      <w:start w:val="1"/>
      <w:numFmt w:val="decimal"/>
      <w:isLgl/>
      <w:lvlText w:val="%1.%2.%3."/>
      <w:lvlJc w:val="left"/>
      <w:pPr>
        <w:ind w:left="1102" w:hanging="720"/>
      </w:pPr>
      <w:rPr>
        <w:rFonts w:hint="default"/>
      </w:rPr>
    </w:lvl>
    <w:lvl w:ilvl="3">
      <w:start w:val="1"/>
      <w:numFmt w:val="decimal"/>
      <w:isLgl/>
      <w:lvlText w:val="%1.%2.%3.%4."/>
      <w:lvlJc w:val="left"/>
      <w:pPr>
        <w:ind w:left="1222" w:hanging="720"/>
      </w:pPr>
      <w:rPr>
        <w:rFonts w:hint="default"/>
      </w:rPr>
    </w:lvl>
    <w:lvl w:ilvl="4">
      <w:start w:val="1"/>
      <w:numFmt w:val="decimal"/>
      <w:isLgl/>
      <w:lvlText w:val="%1.%2.%3.%4.%5."/>
      <w:lvlJc w:val="left"/>
      <w:pPr>
        <w:ind w:left="1702" w:hanging="1080"/>
      </w:pPr>
      <w:rPr>
        <w:rFonts w:hint="default"/>
      </w:rPr>
    </w:lvl>
    <w:lvl w:ilvl="5">
      <w:start w:val="1"/>
      <w:numFmt w:val="decimal"/>
      <w:isLgl/>
      <w:lvlText w:val="%1.%2.%3.%4.%5.%6."/>
      <w:lvlJc w:val="left"/>
      <w:pPr>
        <w:ind w:left="1822" w:hanging="1080"/>
      </w:pPr>
      <w:rPr>
        <w:rFonts w:hint="default"/>
      </w:rPr>
    </w:lvl>
    <w:lvl w:ilvl="6">
      <w:start w:val="1"/>
      <w:numFmt w:val="decimal"/>
      <w:isLgl/>
      <w:lvlText w:val="%1.%2.%3.%4.%5.%6.%7."/>
      <w:lvlJc w:val="left"/>
      <w:pPr>
        <w:ind w:left="2302" w:hanging="1440"/>
      </w:pPr>
      <w:rPr>
        <w:rFonts w:hint="default"/>
      </w:rPr>
    </w:lvl>
    <w:lvl w:ilvl="7">
      <w:start w:val="1"/>
      <w:numFmt w:val="decimal"/>
      <w:isLgl/>
      <w:lvlText w:val="%1.%2.%3.%4.%5.%6.%7.%8."/>
      <w:lvlJc w:val="left"/>
      <w:pPr>
        <w:ind w:left="2422" w:hanging="1440"/>
      </w:pPr>
      <w:rPr>
        <w:rFonts w:hint="default"/>
      </w:rPr>
    </w:lvl>
    <w:lvl w:ilvl="8">
      <w:start w:val="1"/>
      <w:numFmt w:val="decimal"/>
      <w:isLgl/>
      <w:lvlText w:val="%1.%2.%3.%4.%5.%6.%7.%8.%9."/>
      <w:lvlJc w:val="left"/>
      <w:pPr>
        <w:ind w:left="2902" w:hanging="1800"/>
      </w:pPr>
      <w:rPr>
        <w:rFonts w:hint="default"/>
      </w:rPr>
    </w:lvl>
  </w:abstractNum>
  <w:abstractNum w:abstractNumId="34" w15:restartNumberingAfterBreak="0">
    <w:nsid w:val="7E0E2FDB"/>
    <w:multiLevelType w:val="multilevel"/>
    <w:tmpl w:val="210C497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ascii="Times New Roman" w:eastAsia="Times New Roman" w:hAnsi="Times New Roman" w:cs="Times New Roman"/>
        <w:sz w:val="24"/>
        <w:szCs w:val="24"/>
      </w:rPr>
    </w:lvl>
    <w:lvl w:ilvl="3">
      <w:start w:val="1"/>
      <w:numFmt w:val="decimal"/>
      <w:lvlText w:val="%1.%2.%3.%4."/>
      <w:lvlJc w:val="left"/>
      <w:pPr>
        <w:ind w:left="1728" w:hanging="647"/>
      </w:pPr>
      <w:rPr>
        <w:sz w:val="24"/>
        <w:szCs w:val="24"/>
      </w:r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7"/>
  </w:num>
  <w:num w:numId="3">
    <w:abstractNumId w:val="25"/>
  </w:num>
  <w:num w:numId="4">
    <w:abstractNumId w:val="33"/>
  </w:num>
  <w:num w:numId="5">
    <w:abstractNumId w:val="22"/>
  </w:num>
  <w:num w:numId="6">
    <w:abstractNumId w:val="11"/>
  </w:num>
  <w:num w:numId="7">
    <w:abstractNumId w:val="29"/>
  </w:num>
  <w:num w:numId="8">
    <w:abstractNumId w:val="6"/>
  </w:num>
  <w:num w:numId="9">
    <w:abstractNumId w:val="15"/>
  </w:num>
  <w:num w:numId="10">
    <w:abstractNumId w:val="18"/>
  </w:num>
  <w:num w:numId="11">
    <w:abstractNumId w:val="28"/>
  </w:num>
  <w:num w:numId="12">
    <w:abstractNumId w:val="27"/>
  </w:num>
  <w:num w:numId="13">
    <w:abstractNumId w:val="32"/>
  </w:num>
  <w:num w:numId="1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0"/>
  </w:num>
  <w:num w:numId="16">
    <w:abstractNumId w:val="24"/>
  </w:num>
  <w:num w:numId="17">
    <w:abstractNumId w:val="20"/>
  </w:num>
  <w:num w:numId="18">
    <w:abstractNumId w:val="9"/>
  </w:num>
  <w:num w:numId="19">
    <w:abstractNumId w:val="14"/>
  </w:num>
  <w:num w:numId="20">
    <w:abstractNumId w:val="5"/>
  </w:num>
  <w:num w:numId="21">
    <w:abstractNumId w:val="12"/>
  </w:num>
  <w:num w:numId="22">
    <w:abstractNumId w:val="4"/>
  </w:num>
  <w:num w:numId="23">
    <w:abstractNumId w:val="2"/>
  </w:num>
  <w:num w:numId="24">
    <w:abstractNumId w:val="1"/>
  </w:num>
  <w:num w:numId="25">
    <w:abstractNumId w:val="17"/>
  </w:num>
  <w:num w:numId="26">
    <w:abstractNumId w:val="0"/>
  </w:num>
  <w:num w:numId="27">
    <w:abstractNumId w:val="26"/>
  </w:num>
  <w:num w:numId="28">
    <w:abstractNumId w:val="8"/>
  </w:num>
  <w:num w:numId="29">
    <w:abstractNumId w:val="19"/>
  </w:num>
  <w:num w:numId="30">
    <w:abstractNumId w:val="23"/>
  </w:num>
  <w:num w:numId="31">
    <w:abstractNumId w:val="10"/>
  </w:num>
  <w:num w:numId="32">
    <w:abstractNumId w:val="31"/>
  </w:num>
  <w:num w:numId="33">
    <w:abstractNumId w:val="21"/>
  </w:num>
  <w:num w:numId="34">
    <w:abstractNumId w:val="34"/>
  </w:num>
  <w:num w:numId="35">
    <w:abstractNumId w:val="16"/>
  </w:num>
  <w:num w:numId="36">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hideSpellingErrors/>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81D"/>
    <w:rsid w:val="0000070A"/>
    <w:rsid w:val="0000186D"/>
    <w:rsid w:val="000042E5"/>
    <w:rsid w:val="00005122"/>
    <w:rsid w:val="00007097"/>
    <w:rsid w:val="00011DEA"/>
    <w:rsid w:val="00013A50"/>
    <w:rsid w:val="000152BB"/>
    <w:rsid w:val="000156D3"/>
    <w:rsid w:val="0002091E"/>
    <w:rsid w:val="00026FB9"/>
    <w:rsid w:val="00030EB9"/>
    <w:rsid w:val="000312CE"/>
    <w:rsid w:val="00032276"/>
    <w:rsid w:val="00036281"/>
    <w:rsid w:val="00037523"/>
    <w:rsid w:val="00041FAE"/>
    <w:rsid w:val="0004342F"/>
    <w:rsid w:val="00044172"/>
    <w:rsid w:val="00045469"/>
    <w:rsid w:val="0004614B"/>
    <w:rsid w:val="000520AF"/>
    <w:rsid w:val="00052B40"/>
    <w:rsid w:val="00053F67"/>
    <w:rsid w:val="000550B5"/>
    <w:rsid w:val="00057C30"/>
    <w:rsid w:val="00060EA5"/>
    <w:rsid w:val="00062373"/>
    <w:rsid w:val="00062914"/>
    <w:rsid w:val="00063AC5"/>
    <w:rsid w:val="00063F83"/>
    <w:rsid w:val="0007014E"/>
    <w:rsid w:val="0007054E"/>
    <w:rsid w:val="00070F1C"/>
    <w:rsid w:val="00071B42"/>
    <w:rsid w:val="00071BEF"/>
    <w:rsid w:val="000722EB"/>
    <w:rsid w:val="0007289A"/>
    <w:rsid w:val="00074564"/>
    <w:rsid w:val="000754D2"/>
    <w:rsid w:val="0008092A"/>
    <w:rsid w:val="000855D3"/>
    <w:rsid w:val="00086F53"/>
    <w:rsid w:val="00087A52"/>
    <w:rsid w:val="00090F36"/>
    <w:rsid w:val="0009280E"/>
    <w:rsid w:val="0009332F"/>
    <w:rsid w:val="0009512E"/>
    <w:rsid w:val="000A1A2A"/>
    <w:rsid w:val="000A2FED"/>
    <w:rsid w:val="000A55D6"/>
    <w:rsid w:val="000A5B8A"/>
    <w:rsid w:val="000A746E"/>
    <w:rsid w:val="000B07A0"/>
    <w:rsid w:val="000B19B2"/>
    <w:rsid w:val="000B492B"/>
    <w:rsid w:val="000B5831"/>
    <w:rsid w:val="000B5B35"/>
    <w:rsid w:val="000B74A1"/>
    <w:rsid w:val="000C23BC"/>
    <w:rsid w:val="000C2C2B"/>
    <w:rsid w:val="000C67E6"/>
    <w:rsid w:val="000C73D6"/>
    <w:rsid w:val="000C7471"/>
    <w:rsid w:val="000D346A"/>
    <w:rsid w:val="000D538B"/>
    <w:rsid w:val="000E3DB4"/>
    <w:rsid w:val="000E4DC0"/>
    <w:rsid w:val="000E7A77"/>
    <w:rsid w:val="000F045A"/>
    <w:rsid w:val="000F2495"/>
    <w:rsid w:val="000F3144"/>
    <w:rsid w:val="000F3391"/>
    <w:rsid w:val="000F4458"/>
    <w:rsid w:val="00101BAF"/>
    <w:rsid w:val="00102061"/>
    <w:rsid w:val="001039D9"/>
    <w:rsid w:val="00106F02"/>
    <w:rsid w:val="001103FB"/>
    <w:rsid w:val="001107F3"/>
    <w:rsid w:val="00113336"/>
    <w:rsid w:val="001139FF"/>
    <w:rsid w:val="00113CA2"/>
    <w:rsid w:val="00114A3C"/>
    <w:rsid w:val="00114DF8"/>
    <w:rsid w:val="00115E07"/>
    <w:rsid w:val="00117A8A"/>
    <w:rsid w:val="00120040"/>
    <w:rsid w:val="001221BF"/>
    <w:rsid w:val="001222CF"/>
    <w:rsid w:val="001228E8"/>
    <w:rsid w:val="00123CE7"/>
    <w:rsid w:val="00123E83"/>
    <w:rsid w:val="00127EE6"/>
    <w:rsid w:val="00130278"/>
    <w:rsid w:val="00131CBB"/>
    <w:rsid w:val="001342DF"/>
    <w:rsid w:val="00136BCA"/>
    <w:rsid w:val="00144838"/>
    <w:rsid w:val="00150F60"/>
    <w:rsid w:val="0015158E"/>
    <w:rsid w:val="00152D07"/>
    <w:rsid w:val="00161572"/>
    <w:rsid w:val="001615EE"/>
    <w:rsid w:val="00163D41"/>
    <w:rsid w:val="001707E2"/>
    <w:rsid w:val="0017122D"/>
    <w:rsid w:val="001719BF"/>
    <w:rsid w:val="00171EB8"/>
    <w:rsid w:val="00172842"/>
    <w:rsid w:val="001761DD"/>
    <w:rsid w:val="001803D0"/>
    <w:rsid w:val="001806D9"/>
    <w:rsid w:val="00180978"/>
    <w:rsid w:val="001814CA"/>
    <w:rsid w:val="00183F34"/>
    <w:rsid w:val="001848B7"/>
    <w:rsid w:val="001852FD"/>
    <w:rsid w:val="00187C93"/>
    <w:rsid w:val="00190844"/>
    <w:rsid w:val="001953D5"/>
    <w:rsid w:val="001970FB"/>
    <w:rsid w:val="001A049F"/>
    <w:rsid w:val="001A119C"/>
    <w:rsid w:val="001A20DC"/>
    <w:rsid w:val="001A5952"/>
    <w:rsid w:val="001A5B96"/>
    <w:rsid w:val="001B0715"/>
    <w:rsid w:val="001B21E4"/>
    <w:rsid w:val="001B4FD5"/>
    <w:rsid w:val="001B56FF"/>
    <w:rsid w:val="001C1527"/>
    <w:rsid w:val="001C41C0"/>
    <w:rsid w:val="001C5C1A"/>
    <w:rsid w:val="001C68BF"/>
    <w:rsid w:val="001C7959"/>
    <w:rsid w:val="001C7A04"/>
    <w:rsid w:val="001D178C"/>
    <w:rsid w:val="001D1F1A"/>
    <w:rsid w:val="001E070C"/>
    <w:rsid w:val="001E163E"/>
    <w:rsid w:val="001E4D7B"/>
    <w:rsid w:val="001F1245"/>
    <w:rsid w:val="001F281A"/>
    <w:rsid w:val="001F29B3"/>
    <w:rsid w:val="001F342A"/>
    <w:rsid w:val="001F552D"/>
    <w:rsid w:val="001F6F09"/>
    <w:rsid w:val="00204127"/>
    <w:rsid w:val="0020453D"/>
    <w:rsid w:val="00204CC9"/>
    <w:rsid w:val="00207874"/>
    <w:rsid w:val="00211FF9"/>
    <w:rsid w:val="00213E83"/>
    <w:rsid w:val="002140FB"/>
    <w:rsid w:val="002146CF"/>
    <w:rsid w:val="00215621"/>
    <w:rsid w:val="00216039"/>
    <w:rsid w:val="002165D3"/>
    <w:rsid w:val="002176E0"/>
    <w:rsid w:val="00217855"/>
    <w:rsid w:val="002207A0"/>
    <w:rsid w:val="00221677"/>
    <w:rsid w:val="00222705"/>
    <w:rsid w:val="00231B9B"/>
    <w:rsid w:val="00232908"/>
    <w:rsid w:val="00232DF4"/>
    <w:rsid w:val="00235DE3"/>
    <w:rsid w:val="00243661"/>
    <w:rsid w:val="00245FDA"/>
    <w:rsid w:val="00250650"/>
    <w:rsid w:val="002508F1"/>
    <w:rsid w:val="00250DF5"/>
    <w:rsid w:val="00251AE7"/>
    <w:rsid w:val="00254CDE"/>
    <w:rsid w:val="00254E2B"/>
    <w:rsid w:val="00255010"/>
    <w:rsid w:val="0025768B"/>
    <w:rsid w:val="0026681D"/>
    <w:rsid w:val="002703E7"/>
    <w:rsid w:val="002748A9"/>
    <w:rsid w:val="002793F0"/>
    <w:rsid w:val="00282A4C"/>
    <w:rsid w:val="00293CA9"/>
    <w:rsid w:val="002A048A"/>
    <w:rsid w:val="002A52A4"/>
    <w:rsid w:val="002A53A7"/>
    <w:rsid w:val="002A6245"/>
    <w:rsid w:val="002A6DC9"/>
    <w:rsid w:val="002B2651"/>
    <w:rsid w:val="002B29CE"/>
    <w:rsid w:val="002B3918"/>
    <w:rsid w:val="002B458B"/>
    <w:rsid w:val="002B5DAD"/>
    <w:rsid w:val="002B6F5C"/>
    <w:rsid w:val="002C03FD"/>
    <w:rsid w:val="002C0953"/>
    <w:rsid w:val="002C21AD"/>
    <w:rsid w:val="002C2D9F"/>
    <w:rsid w:val="002C4C7E"/>
    <w:rsid w:val="002C71C2"/>
    <w:rsid w:val="002D12A5"/>
    <w:rsid w:val="002D16BB"/>
    <w:rsid w:val="002D28DC"/>
    <w:rsid w:val="002D3D34"/>
    <w:rsid w:val="002D3E9B"/>
    <w:rsid w:val="002D6358"/>
    <w:rsid w:val="002E0246"/>
    <w:rsid w:val="002E0653"/>
    <w:rsid w:val="002E2C7D"/>
    <w:rsid w:val="002E69BF"/>
    <w:rsid w:val="002E6E8F"/>
    <w:rsid w:val="002F441A"/>
    <w:rsid w:val="002F79B3"/>
    <w:rsid w:val="00305CA5"/>
    <w:rsid w:val="00307FB8"/>
    <w:rsid w:val="003109D6"/>
    <w:rsid w:val="00311284"/>
    <w:rsid w:val="003113A9"/>
    <w:rsid w:val="00311634"/>
    <w:rsid w:val="00312266"/>
    <w:rsid w:val="00314775"/>
    <w:rsid w:val="00317A68"/>
    <w:rsid w:val="00323A16"/>
    <w:rsid w:val="00324E49"/>
    <w:rsid w:val="00334A03"/>
    <w:rsid w:val="00334A17"/>
    <w:rsid w:val="003354B0"/>
    <w:rsid w:val="00335F1C"/>
    <w:rsid w:val="00336C22"/>
    <w:rsid w:val="00337BD4"/>
    <w:rsid w:val="0034031B"/>
    <w:rsid w:val="003414F1"/>
    <w:rsid w:val="003433E6"/>
    <w:rsid w:val="003436E2"/>
    <w:rsid w:val="00346A91"/>
    <w:rsid w:val="00346DE9"/>
    <w:rsid w:val="003471FC"/>
    <w:rsid w:val="003479CD"/>
    <w:rsid w:val="003500DD"/>
    <w:rsid w:val="0035130C"/>
    <w:rsid w:val="0035642E"/>
    <w:rsid w:val="003576C2"/>
    <w:rsid w:val="00361967"/>
    <w:rsid w:val="003646BB"/>
    <w:rsid w:val="00365866"/>
    <w:rsid w:val="00367F62"/>
    <w:rsid w:val="00371493"/>
    <w:rsid w:val="00372A5B"/>
    <w:rsid w:val="00372B13"/>
    <w:rsid w:val="00372C47"/>
    <w:rsid w:val="0037612B"/>
    <w:rsid w:val="00376CF3"/>
    <w:rsid w:val="00382473"/>
    <w:rsid w:val="00382CD0"/>
    <w:rsid w:val="00384E91"/>
    <w:rsid w:val="00386E3E"/>
    <w:rsid w:val="003874C5"/>
    <w:rsid w:val="003915AC"/>
    <w:rsid w:val="00394872"/>
    <w:rsid w:val="00395DCA"/>
    <w:rsid w:val="003A1330"/>
    <w:rsid w:val="003A3CCB"/>
    <w:rsid w:val="003A4B81"/>
    <w:rsid w:val="003A5D73"/>
    <w:rsid w:val="003A713B"/>
    <w:rsid w:val="003B305B"/>
    <w:rsid w:val="003C0238"/>
    <w:rsid w:val="003C064E"/>
    <w:rsid w:val="003C1C0C"/>
    <w:rsid w:val="003C24F6"/>
    <w:rsid w:val="003C2739"/>
    <w:rsid w:val="003C3BCB"/>
    <w:rsid w:val="003C4BEF"/>
    <w:rsid w:val="003C545D"/>
    <w:rsid w:val="003C6713"/>
    <w:rsid w:val="003C7146"/>
    <w:rsid w:val="003D0867"/>
    <w:rsid w:val="003D111B"/>
    <w:rsid w:val="003D32F5"/>
    <w:rsid w:val="003D6D32"/>
    <w:rsid w:val="003D7F67"/>
    <w:rsid w:val="003E2996"/>
    <w:rsid w:val="003E2F4C"/>
    <w:rsid w:val="003E3750"/>
    <w:rsid w:val="003E47B4"/>
    <w:rsid w:val="003E6D4E"/>
    <w:rsid w:val="003E7921"/>
    <w:rsid w:val="003F0107"/>
    <w:rsid w:val="003F2C28"/>
    <w:rsid w:val="003F4EA5"/>
    <w:rsid w:val="003F73F4"/>
    <w:rsid w:val="003F774A"/>
    <w:rsid w:val="004003A1"/>
    <w:rsid w:val="00401CE6"/>
    <w:rsid w:val="00401D97"/>
    <w:rsid w:val="00402DC3"/>
    <w:rsid w:val="00405069"/>
    <w:rsid w:val="00407652"/>
    <w:rsid w:val="00410DA7"/>
    <w:rsid w:val="004115FB"/>
    <w:rsid w:val="0041382C"/>
    <w:rsid w:val="00413A23"/>
    <w:rsid w:val="00413A96"/>
    <w:rsid w:val="00415E3E"/>
    <w:rsid w:val="00416370"/>
    <w:rsid w:val="004165D6"/>
    <w:rsid w:val="004173D0"/>
    <w:rsid w:val="0042026A"/>
    <w:rsid w:val="00421B7B"/>
    <w:rsid w:val="00422297"/>
    <w:rsid w:val="0042267E"/>
    <w:rsid w:val="00422E28"/>
    <w:rsid w:val="0042353F"/>
    <w:rsid w:val="0042361E"/>
    <w:rsid w:val="00423F4D"/>
    <w:rsid w:val="00424BC0"/>
    <w:rsid w:val="004261CD"/>
    <w:rsid w:val="00426BD1"/>
    <w:rsid w:val="0043174E"/>
    <w:rsid w:val="00437C63"/>
    <w:rsid w:val="00440B54"/>
    <w:rsid w:val="0044106A"/>
    <w:rsid w:val="004416AA"/>
    <w:rsid w:val="00441A4C"/>
    <w:rsid w:val="00442BE9"/>
    <w:rsid w:val="00444B86"/>
    <w:rsid w:val="00444F27"/>
    <w:rsid w:val="00447DB2"/>
    <w:rsid w:val="00455C0A"/>
    <w:rsid w:val="004577F6"/>
    <w:rsid w:val="00460B7B"/>
    <w:rsid w:val="00461BD5"/>
    <w:rsid w:val="00463A9A"/>
    <w:rsid w:val="00463FE1"/>
    <w:rsid w:val="004643C5"/>
    <w:rsid w:val="004656F6"/>
    <w:rsid w:val="0047194C"/>
    <w:rsid w:val="00472894"/>
    <w:rsid w:val="00473370"/>
    <w:rsid w:val="00474817"/>
    <w:rsid w:val="004756FA"/>
    <w:rsid w:val="00476A06"/>
    <w:rsid w:val="0048132E"/>
    <w:rsid w:val="00486980"/>
    <w:rsid w:val="00486DF6"/>
    <w:rsid w:val="0049120F"/>
    <w:rsid w:val="004914A2"/>
    <w:rsid w:val="0049321A"/>
    <w:rsid w:val="00493907"/>
    <w:rsid w:val="0049473B"/>
    <w:rsid w:val="004954CD"/>
    <w:rsid w:val="00497583"/>
    <w:rsid w:val="004A4E9F"/>
    <w:rsid w:val="004A64C8"/>
    <w:rsid w:val="004A6B57"/>
    <w:rsid w:val="004B0B8D"/>
    <w:rsid w:val="004B139C"/>
    <w:rsid w:val="004B1C95"/>
    <w:rsid w:val="004B1D95"/>
    <w:rsid w:val="004B331F"/>
    <w:rsid w:val="004B38D9"/>
    <w:rsid w:val="004B53D7"/>
    <w:rsid w:val="004B787D"/>
    <w:rsid w:val="004C2016"/>
    <w:rsid w:val="004C2C33"/>
    <w:rsid w:val="004C3B7A"/>
    <w:rsid w:val="004C427C"/>
    <w:rsid w:val="004C67EF"/>
    <w:rsid w:val="004C682D"/>
    <w:rsid w:val="004D1C47"/>
    <w:rsid w:val="004D22C3"/>
    <w:rsid w:val="004D22DC"/>
    <w:rsid w:val="004D24DE"/>
    <w:rsid w:val="004D4258"/>
    <w:rsid w:val="004D485C"/>
    <w:rsid w:val="004D4B2E"/>
    <w:rsid w:val="004D724F"/>
    <w:rsid w:val="004D7E70"/>
    <w:rsid w:val="004E454F"/>
    <w:rsid w:val="004E5D64"/>
    <w:rsid w:val="004E5F8F"/>
    <w:rsid w:val="004E69E1"/>
    <w:rsid w:val="004E7D5D"/>
    <w:rsid w:val="004F0851"/>
    <w:rsid w:val="004F234F"/>
    <w:rsid w:val="004F24EF"/>
    <w:rsid w:val="004F612E"/>
    <w:rsid w:val="005000BE"/>
    <w:rsid w:val="0050113F"/>
    <w:rsid w:val="00502646"/>
    <w:rsid w:val="00505677"/>
    <w:rsid w:val="005102D9"/>
    <w:rsid w:val="00514398"/>
    <w:rsid w:val="00515193"/>
    <w:rsid w:val="00516D45"/>
    <w:rsid w:val="00520EA8"/>
    <w:rsid w:val="00524FA5"/>
    <w:rsid w:val="00526CFA"/>
    <w:rsid w:val="00527531"/>
    <w:rsid w:val="005277D5"/>
    <w:rsid w:val="00530156"/>
    <w:rsid w:val="00530293"/>
    <w:rsid w:val="005302D8"/>
    <w:rsid w:val="00531006"/>
    <w:rsid w:val="00531539"/>
    <w:rsid w:val="00532798"/>
    <w:rsid w:val="00532B3E"/>
    <w:rsid w:val="00532DB2"/>
    <w:rsid w:val="005341BA"/>
    <w:rsid w:val="00535492"/>
    <w:rsid w:val="00535F88"/>
    <w:rsid w:val="005377BC"/>
    <w:rsid w:val="0053791C"/>
    <w:rsid w:val="00540D0B"/>
    <w:rsid w:val="00543E9C"/>
    <w:rsid w:val="00543F1C"/>
    <w:rsid w:val="00545B16"/>
    <w:rsid w:val="0054608A"/>
    <w:rsid w:val="0054620D"/>
    <w:rsid w:val="00553BAC"/>
    <w:rsid w:val="00553C96"/>
    <w:rsid w:val="00562476"/>
    <w:rsid w:val="005704ED"/>
    <w:rsid w:val="00573549"/>
    <w:rsid w:val="0057519C"/>
    <w:rsid w:val="0057533F"/>
    <w:rsid w:val="00577798"/>
    <w:rsid w:val="005809CF"/>
    <w:rsid w:val="00582FD3"/>
    <w:rsid w:val="00583C42"/>
    <w:rsid w:val="00586FF0"/>
    <w:rsid w:val="00587787"/>
    <w:rsid w:val="00587891"/>
    <w:rsid w:val="005878EE"/>
    <w:rsid w:val="00594C3C"/>
    <w:rsid w:val="00594F69"/>
    <w:rsid w:val="0059527C"/>
    <w:rsid w:val="005A02CE"/>
    <w:rsid w:val="005A1158"/>
    <w:rsid w:val="005A280D"/>
    <w:rsid w:val="005A4046"/>
    <w:rsid w:val="005A5B58"/>
    <w:rsid w:val="005B1349"/>
    <w:rsid w:val="005B166E"/>
    <w:rsid w:val="005B16F2"/>
    <w:rsid w:val="005B2964"/>
    <w:rsid w:val="005B56E3"/>
    <w:rsid w:val="005C09D1"/>
    <w:rsid w:val="005C2DC8"/>
    <w:rsid w:val="005C607E"/>
    <w:rsid w:val="005C6941"/>
    <w:rsid w:val="005D3382"/>
    <w:rsid w:val="005E05B2"/>
    <w:rsid w:val="005E2038"/>
    <w:rsid w:val="005E2418"/>
    <w:rsid w:val="005E2AB2"/>
    <w:rsid w:val="005F38F5"/>
    <w:rsid w:val="005F3ACC"/>
    <w:rsid w:val="005F3B57"/>
    <w:rsid w:val="005F47E6"/>
    <w:rsid w:val="005F5969"/>
    <w:rsid w:val="005F6ED4"/>
    <w:rsid w:val="005F7139"/>
    <w:rsid w:val="0060123A"/>
    <w:rsid w:val="00601680"/>
    <w:rsid w:val="0060256B"/>
    <w:rsid w:val="006030CF"/>
    <w:rsid w:val="00604876"/>
    <w:rsid w:val="00604E0F"/>
    <w:rsid w:val="00604E4E"/>
    <w:rsid w:val="00610331"/>
    <w:rsid w:val="00611120"/>
    <w:rsid w:val="00614D7A"/>
    <w:rsid w:val="00617931"/>
    <w:rsid w:val="0062073A"/>
    <w:rsid w:val="00620ACC"/>
    <w:rsid w:val="0062556B"/>
    <w:rsid w:val="006258AD"/>
    <w:rsid w:val="00627134"/>
    <w:rsid w:val="006308AF"/>
    <w:rsid w:val="00630D7F"/>
    <w:rsid w:val="006314A9"/>
    <w:rsid w:val="00631B84"/>
    <w:rsid w:val="006330D1"/>
    <w:rsid w:val="0063376A"/>
    <w:rsid w:val="00634B5B"/>
    <w:rsid w:val="00634CDC"/>
    <w:rsid w:val="00637C01"/>
    <w:rsid w:val="0064026B"/>
    <w:rsid w:val="00643AEF"/>
    <w:rsid w:val="0064408D"/>
    <w:rsid w:val="0064604A"/>
    <w:rsid w:val="00646A63"/>
    <w:rsid w:val="00646BE8"/>
    <w:rsid w:val="00646FF0"/>
    <w:rsid w:val="006478A6"/>
    <w:rsid w:val="00647A58"/>
    <w:rsid w:val="00650794"/>
    <w:rsid w:val="00655329"/>
    <w:rsid w:val="00665923"/>
    <w:rsid w:val="0066695E"/>
    <w:rsid w:val="0066696E"/>
    <w:rsid w:val="00667C37"/>
    <w:rsid w:val="00671EB9"/>
    <w:rsid w:val="0067377B"/>
    <w:rsid w:val="006740EE"/>
    <w:rsid w:val="00675568"/>
    <w:rsid w:val="0067610B"/>
    <w:rsid w:val="00676B32"/>
    <w:rsid w:val="006776B5"/>
    <w:rsid w:val="00684AC3"/>
    <w:rsid w:val="00684B30"/>
    <w:rsid w:val="0068513E"/>
    <w:rsid w:val="00685D26"/>
    <w:rsid w:val="00686B66"/>
    <w:rsid w:val="00686D30"/>
    <w:rsid w:val="00694DFD"/>
    <w:rsid w:val="00696D51"/>
    <w:rsid w:val="006A1833"/>
    <w:rsid w:val="006A1871"/>
    <w:rsid w:val="006A1CBA"/>
    <w:rsid w:val="006A1DEC"/>
    <w:rsid w:val="006A1F2A"/>
    <w:rsid w:val="006A2ACE"/>
    <w:rsid w:val="006A43D4"/>
    <w:rsid w:val="006A698F"/>
    <w:rsid w:val="006B17F5"/>
    <w:rsid w:val="006B1D47"/>
    <w:rsid w:val="006B280A"/>
    <w:rsid w:val="006B517A"/>
    <w:rsid w:val="006B6121"/>
    <w:rsid w:val="006B77BC"/>
    <w:rsid w:val="006C3695"/>
    <w:rsid w:val="006C55A5"/>
    <w:rsid w:val="006C6A2D"/>
    <w:rsid w:val="006C7A6B"/>
    <w:rsid w:val="006D1C4B"/>
    <w:rsid w:val="006D2068"/>
    <w:rsid w:val="006D5558"/>
    <w:rsid w:val="006D5C7A"/>
    <w:rsid w:val="006D649F"/>
    <w:rsid w:val="006D6581"/>
    <w:rsid w:val="006E133A"/>
    <w:rsid w:val="006E18AB"/>
    <w:rsid w:val="006E3A31"/>
    <w:rsid w:val="006E5213"/>
    <w:rsid w:val="006F0CDA"/>
    <w:rsid w:val="006F2150"/>
    <w:rsid w:val="006F33C1"/>
    <w:rsid w:val="006F4D52"/>
    <w:rsid w:val="00702D42"/>
    <w:rsid w:val="00702D69"/>
    <w:rsid w:val="00703565"/>
    <w:rsid w:val="00704ABD"/>
    <w:rsid w:val="007051B6"/>
    <w:rsid w:val="00705ADC"/>
    <w:rsid w:val="00707B5F"/>
    <w:rsid w:val="00710702"/>
    <w:rsid w:val="00712C13"/>
    <w:rsid w:val="00712F55"/>
    <w:rsid w:val="00717E63"/>
    <w:rsid w:val="007204EA"/>
    <w:rsid w:val="00720EAA"/>
    <w:rsid w:val="007214B2"/>
    <w:rsid w:val="00721BCE"/>
    <w:rsid w:val="00724917"/>
    <w:rsid w:val="00724C1F"/>
    <w:rsid w:val="00725C26"/>
    <w:rsid w:val="00726C4C"/>
    <w:rsid w:val="00726D97"/>
    <w:rsid w:val="0072705D"/>
    <w:rsid w:val="00727A04"/>
    <w:rsid w:val="007319FF"/>
    <w:rsid w:val="0073224A"/>
    <w:rsid w:val="00734081"/>
    <w:rsid w:val="00736546"/>
    <w:rsid w:val="00741E16"/>
    <w:rsid w:val="007446B9"/>
    <w:rsid w:val="007457AB"/>
    <w:rsid w:val="007468A0"/>
    <w:rsid w:val="0074767B"/>
    <w:rsid w:val="0075254E"/>
    <w:rsid w:val="00752568"/>
    <w:rsid w:val="00754AC8"/>
    <w:rsid w:val="0075755A"/>
    <w:rsid w:val="007611FA"/>
    <w:rsid w:val="00762AC0"/>
    <w:rsid w:val="00763E0E"/>
    <w:rsid w:val="00765D77"/>
    <w:rsid w:val="007673AB"/>
    <w:rsid w:val="00767CC0"/>
    <w:rsid w:val="00770C2E"/>
    <w:rsid w:val="007717F8"/>
    <w:rsid w:val="00771D9E"/>
    <w:rsid w:val="00771FA2"/>
    <w:rsid w:val="00773892"/>
    <w:rsid w:val="00774497"/>
    <w:rsid w:val="00775460"/>
    <w:rsid w:val="00782380"/>
    <w:rsid w:val="00782C0C"/>
    <w:rsid w:val="00783C7A"/>
    <w:rsid w:val="00785CF6"/>
    <w:rsid w:val="00786609"/>
    <w:rsid w:val="00786F4C"/>
    <w:rsid w:val="00787055"/>
    <w:rsid w:val="007874BB"/>
    <w:rsid w:val="00791AA0"/>
    <w:rsid w:val="00793057"/>
    <w:rsid w:val="0079384D"/>
    <w:rsid w:val="0079453A"/>
    <w:rsid w:val="007A3832"/>
    <w:rsid w:val="007A5D11"/>
    <w:rsid w:val="007A6316"/>
    <w:rsid w:val="007A6848"/>
    <w:rsid w:val="007B1349"/>
    <w:rsid w:val="007B22D1"/>
    <w:rsid w:val="007B28FC"/>
    <w:rsid w:val="007B411C"/>
    <w:rsid w:val="007B488B"/>
    <w:rsid w:val="007B71D5"/>
    <w:rsid w:val="007C6092"/>
    <w:rsid w:val="007D0678"/>
    <w:rsid w:val="007D0E46"/>
    <w:rsid w:val="007D1FAA"/>
    <w:rsid w:val="007D6C38"/>
    <w:rsid w:val="007E2A93"/>
    <w:rsid w:val="007E52ED"/>
    <w:rsid w:val="007E54B4"/>
    <w:rsid w:val="007E5A9E"/>
    <w:rsid w:val="007E5B98"/>
    <w:rsid w:val="007E71F1"/>
    <w:rsid w:val="007F1BC0"/>
    <w:rsid w:val="007F2819"/>
    <w:rsid w:val="007F5720"/>
    <w:rsid w:val="007F6387"/>
    <w:rsid w:val="007F649B"/>
    <w:rsid w:val="00805178"/>
    <w:rsid w:val="00805486"/>
    <w:rsid w:val="0080571E"/>
    <w:rsid w:val="00807100"/>
    <w:rsid w:val="00810BFD"/>
    <w:rsid w:val="00810F14"/>
    <w:rsid w:val="00811644"/>
    <w:rsid w:val="00812175"/>
    <w:rsid w:val="00814BEB"/>
    <w:rsid w:val="008157F4"/>
    <w:rsid w:val="00815BA0"/>
    <w:rsid w:val="00817034"/>
    <w:rsid w:val="008206DC"/>
    <w:rsid w:val="008224C9"/>
    <w:rsid w:val="00824C18"/>
    <w:rsid w:val="00826364"/>
    <w:rsid w:val="008266C4"/>
    <w:rsid w:val="00826701"/>
    <w:rsid w:val="008271B5"/>
    <w:rsid w:val="008276C6"/>
    <w:rsid w:val="008315D0"/>
    <w:rsid w:val="00831D59"/>
    <w:rsid w:val="00833C92"/>
    <w:rsid w:val="008347BB"/>
    <w:rsid w:val="00837E21"/>
    <w:rsid w:val="00837F01"/>
    <w:rsid w:val="0084071A"/>
    <w:rsid w:val="0084139E"/>
    <w:rsid w:val="00841884"/>
    <w:rsid w:val="00841C0D"/>
    <w:rsid w:val="00842990"/>
    <w:rsid w:val="00845181"/>
    <w:rsid w:val="00845A59"/>
    <w:rsid w:val="00845B3F"/>
    <w:rsid w:val="0084687B"/>
    <w:rsid w:val="00850ABF"/>
    <w:rsid w:val="00855299"/>
    <w:rsid w:val="0085654E"/>
    <w:rsid w:val="00857318"/>
    <w:rsid w:val="008601A9"/>
    <w:rsid w:val="00862454"/>
    <w:rsid w:val="008639C6"/>
    <w:rsid w:val="00865C8C"/>
    <w:rsid w:val="008671E1"/>
    <w:rsid w:val="00867444"/>
    <w:rsid w:val="008679C8"/>
    <w:rsid w:val="00867A8A"/>
    <w:rsid w:val="008700BE"/>
    <w:rsid w:val="00870C8D"/>
    <w:rsid w:val="0087155B"/>
    <w:rsid w:val="00871E50"/>
    <w:rsid w:val="00872210"/>
    <w:rsid w:val="0087251F"/>
    <w:rsid w:val="00874DAC"/>
    <w:rsid w:val="00874DCA"/>
    <w:rsid w:val="00874E02"/>
    <w:rsid w:val="00875258"/>
    <w:rsid w:val="00875F7C"/>
    <w:rsid w:val="008772D1"/>
    <w:rsid w:val="008801B0"/>
    <w:rsid w:val="00880B05"/>
    <w:rsid w:val="00880D7F"/>
    <w:rsid w:val="008818A4"/>
    <w:rsid w:val="00883A52"/>
    <w:rsid w:val="00884A55"/>
    <w:rsid w:val="00884FC7"/>
    <w:rsid w:val="008857F6"/>
    <w:rsid w:val="00886893"/>
    <w:rsid w:val="00886A3C"/>
    <w:rsid w:val="008871E2"/>
    <w:rsid w:val="008919F8"/>
    <w:rsid w:val="0089419A"/>
    <w:rsid w:val="00894807"/>
    <w:rsid w:val="00894FEA"/>
    <w:rsid w:val="00895386"/>
    <w:rsid w:val="00896214"/>
    <w:rsid w:val="008A4701"/>
    <w:rsid w:val="008A47D8"/>
    <w:rsid w:val="008A66FC"/>
    <w:rsid w:val="008B2BF3"/>
    <w:rsid w:val="008C01CD"/>
    <w:rsid w:val="008C32CC"/>
    <w:rsid w:val="008C3D11"/>
    <w:rsid w:val="008C5DF5"/>
    <w:rsid w:val="008C5E4D"/>
    <w:rsid w:val="008C6C4F"/>
    <w:rsid w:val="008D0746"/>
    <w:rsid w:val="008D0FA7"/>
    <w:rsid w:val="008D2BD3"/>
    <w:rsid w:val="008D44A6"/>
    <w:rsid w:val="008D44EF"/>
    <w:rsid w:val="008D4F71"/>
    <w:rsid w:val="008D62A5"/>
    <w:rsid w:val="008E1296"/>
    <w:rsid w:val="008E1AB3"/>
    <w:rsid w:val="008E2A26"/>
    <w:rsid w:val="008E3C7A"/>
    <w:rsid w:val="008E6078"/>
    <w:rsid w:val="008E662B"/>
    <w:rsid w:val="008E79AD"/>
    <w:rsid w:val="008F0466"/>
    <w:rsid w:val="008F3189"/>
    <w:rsid w:val="008F5455"/>
    <w:rsid w:val="0090077D"/>
    <w:rsid w:val="00905D7E"/>
    <w:rsid w:val="00907068"/>
    <w:rsid w:val="00907C25"/>
    <w:rsid w:val="00913055"/>
    <w:rsid w:val="00913776"/>
    <w:rsid w:val="0091465A"/>
    <w:rsid w:val="009167DA"/>
    <w:rsid w:val="009172C2"/>
    <w:rsid w:val="00920621"/>
    <w:rsid w:val="00920BA4"/>
    <w:rsid w:val="00923246"/>
    <w:rsid w:val="00927C08"/>
    <w:rsid w:val="00930F3B"/>
    <w:rsid w:val="009320EA"/>
    <w:rsid w:val="0093665F"/>
    <w:rsid w:val="009379D9"/>
    <w:rsid w:val="009409EF"/>
    <w:rsid w:val="00942897"/>
    <w:rsid w:val="00943500"/>
    <w:rsid w:val="0094643D"/>
    <w:rsid w:val="00950EF9"/>
    <w:rsid w:val="00951203"/>
    <w:rsid w:val="00951A3B"/>
    <w:rsid w:val="00952F57"/>
    <w:rsid w:val="00954200"/>
    <w:rsid w:val="009554CD"/>
    <w:rsid w:val="00955FAC"/>
    <w:rsid w:val="00961088"/>
    <w:rsid w:val="00961A74"/>
    <w:rsid w:val="009622D0"/>
    <w:rsid w:val="0096353D"/>
    <w:rsid w:val="009646C7"/>
    <w:rsid w:val="00965E08"/>
    <w:rsid w:val="00967A10"/>
    <w:rsid w:val="00971C84"/>
    <w:rsid w:val="009721C0"/>
    <w:rsid w:val="009729A7"/>
    <w:rsid w:val="00973B40"/>
    <w:rsid w:val="00974ECF"/>
    <w:rsid w:val="00981BC9"/>
    <w:rsid w:val="00990B32"/>
    <w:rsid w:val="00992C89"/>
    <w:rsid w:val="00993A66"/>
    <w:rsid w:val="0099519F"/>
    <w:rsid w:val="009975F4"/>
    <w:rsid w:val="009A009A"/>
    <w:rsid w:val="009A0BDA"/>
    <w:rsid w:val="009A0EA6"/>
    <w:rsid w:val="009A147F"/>
    <w:rsid w:val="009A1C41"/>
    <w:rsid w:val="009A1F17"/>
    <w:rsid w:val="009A291C"/>
    <w:rsid w:val="009A77FF"/>
    <w:rsid w:val="009B24A4"/>
    <w:rsid w:val="009B3853"/>
    <w:rsid w:val="009B4403"/>
    <w:rsid w:val="009B52A2"/>
    <w:rsid w:val="009B6B05"/>
    <w:rsid w:val="009C776E"/>
    <w:rsid w:val="009C7956"/>
    <w:rsid w:val="009D09FE"/>
    <w:rsid w:val="009D506C"/>
    <w:rsid w:val="009D73A3"/>
    <w:rsid w:val="009D78E5"/>
    <w:rsid w:val="009E6DD6"/>
    <w:rsid w:val="009E7287"/>
    <w:rsid w:val="009E787B"/>
    <w:rsid w:val="009F1E13"/>
    <w:rsid w:val="009F2A3A"/>
    <w:rsid w:val="009F4C5B"/>
    <w:rsid w:val="009F4D28"/>
    <w:rsid w:val="00A00F09"/>
    <w:rsid w:val="00A025C3"/>
    <w:rsid w:val="00A02675"/>
    <w:rsid w:val="00A033D1"/>
    <w:rsid w:val="00A06286"/>
    <w:rsid w:val="00A06507"/>
    <w:rsid w:val="00A065CA"/>
    <w:rsid w:val="00A07B71"/>
    <w:rsid w:val="00A1377F"/>
    <w:rsid w:val="00A14D86"/>
    <w:rsid w:val="00A207C9"/>
    <w:rsid w:val="00A223A4"/>
    <w:rsid w:val="00A228FB"/>
    <w:rsid w:val="00A26A69"/>
    <w:rsid w:val="00A34F6F"/>
    <w:rsid w:val="00A35B8F"/>
    <w:rsid w:val="00A3667F"/>
    <w:rsid w:val="00A36C9A"/>
    <w:rsid w:val="00A37BDA"/>
    <w:rsid w:val="00A37C15"/>
    <w:rsid w:val="00A402C7"/>
    <w:rsid w:val="00A4317F"/>
    <w:rsid w:val="00A4352E"/>
    <w:rsid w:val="00A44CCD"/>
    <w:rsid w:val="00A46004"/>
    <w:rsid w:val="00A4753F"/>
    <w:rsid w:val="00A52B0C"/>
    <w:rsid w:val="00A53291"/>
    <w:rsid w:val="00A53F08"/>
    <w:rsid w:val="00A6146C"/>
    <w:rsid w:val="00A62CB1"/>
    <w:rsid w:val="00A630A9"/>
    <w:rsid w:val="00A63996"/>
    <w:rsid w:val="00A644A6"/>
    <w:rsid w:val="00A65566"/>
    <w:rsid w:val="00A669A0"/>
    <w:rsid w:val="00A67752"/>
    <w:rsid w:val="00A731D2"/>
    <w:rsid w:val="00A73993"/>
    <w:rsid w:val="00A7702F"/>
    <w:rsid w:val="00A771CB"/>
    <w:rsid w:val="00A80E52"/>
    <w:rsid w:val="00A84D45"/>
    <w:rsid w:val="00A86774"/>
    <w:rsid w:val="00A871EC"/>
    <w:rsid w:val="00A91B7F"/>
    <w:rsid w:val="00A945D2"/>
    <w:rsid w:val="00A967BA"/>
    <w:rsid w:val="00A9785F"/>
    <w:rsid w:val="00AA257B"/>
    <w:rsid w:val="00AA4DF2"/>
    <w:rsid w:val="00AA5BDA"/>
    <w:rsid w:val="00AA75BB"/>
    <w:rsid w:val="00AB1479"/>
    <w:rsid w:val="00AB1ACD"/>
    <w:rsid w:val="00AB1E23"/>
    <w:rsid w:val="00AB2791"/>
    <w:rsid w:val="00AB2DE6"/>
    <w:rsid w:val="00AB4FDF"/>
    <w:rsid w:val="00AB7102"/>
    <w:rsid w:val="00AC266A"/>
    <w:rsid w:val="00AC4394"/>
    <w:rsid w:val="00AC4F0A"/>
    <w:rsid w:val="00AC5A10"/>
    <w:rsid w:val="00AC6057"/>
    <w:rsid w:val="00AC7116"/>
    <w:rsid w:val="00AD0C86"/>
    <w:rsid w:val="00AD2DF9"/>
    <w:rsid w:val="00AE12A3"/>
    <w:rsid w:val="00AE3E80"/>
    <w:rsid w:val="00AE4A3C"/>
    <w:rsid w:val="00AE78DF"/>
    <w:rsid w:val="00AF0324"/>
    <w:rsid w:val="00AF052C"/>
    <w:rsid w:val="00AF2428"/>
    <w:rsid w:val="00AF2F55"/>
    <w:rsid w:val="00AF4D77"/>
    <w:rsid w:val="00AF6506"/>
    <w:rsid w:val="00B008B3"/>
    <w:rsid w:val="00B02175"/>
    <w:rsid w:val="00B03B5D"/>
    <w:rsid w:val="00B0466F"/>
    <w:rsid w:val="00B0748C"/>
    <w:rsid w:val="00B10758"/>
    <w:rsid w:val="00B11EB3"/>
    <w:rsid w:val="00B15256"/>
    <w:rsid w:val="00B15D77"/>
    <w:rsid w:val="00B2064F"/>
    <w:rsid w:val="00B222D8"/>
    <w:rsid w:val="00B22720"/>
    <w:rsid w:val="00B22D31"/>
    <w:rsid w:val="00B23547"/>
    <w:rsid w:val="00B23EE2"/>
    <w:rsid w:val="00B25C76"/>
    <w:rsid w:val="00B25FA6"/>
    <w:rsid w:val="00B265E9"/>
    <w:rsid w:val="00B271A3"/>
    <w:rsid w:val="00B3207B"/>
    <w:rsid w:val="00B321BF"/>
    <w:rsid w:val="00B33E3E"/>
    <w:rsid w:val="00B36EB8"/>
    <w:rsid w:val="00B4057A"/>
    <w:rsid w:val="00B40B91"/>
    <w:rsid w:val="00B40BA0"/>
    <w:rsid w:val="00B410CF"/>
    <w:rsid w:val="00B41736"/>
    <w:rsid w:val="00B41DCD"/>
    <w:rsid w:val="00B42720"/>
    <w:rsid w:val="00B43C61"/>
    <w:rsid w:val="00B4401A"/>
    <w:rsid w:val="00B44F96"/>
    <w:rsid w:val="00B47833"/>
    <w:rsid w:val="00B52576"/>
    <w:rsid w:val="00B53007"/>
    <w:rsid w:val="00B55D63"/>
    <w:rsid w:val="00B57E6E"/>
    <w:rsid w:val="00B60FFA"/>
    <w:rsid w:val="00B63197"/>
    <w:rsid w:val="00B63C99"/>
    <w:rsid w:val="00B66FD7"/>
    <w:rsid w:val="00B67616"/>
    <w:rsid w:val="00B6763E"/>
    <w:rsid w:val="00B70AB8"/>
    <w:rsid w:val="00B721B8"/>
    <w:rsid w:val="00B7252C"/>
    <w:rsid w:val="00B728D6"/>
    <w:rsid w:val="00B74E03"/>
    <w:rsid w:val="00B75D39"/>
    <w:rsid w:val="00B770B4"/>
    <w:rsid w:val="00B77D35"/>
    <w:rsid w:val="00B8248E"/>
    <w:rsid w:val="00B861E6"/>
    <w:rsid w:val="00B90490"/>
    <w:rsid w:val="00B90EA9"/>
    <w:rsid w:val="00B91DA4"/>
    <w:rsid w:val="00B97C21"/>
    <w:rsid w:val="00BA4DFE"/>
    <w:rsid w:val="00BA54C7"/>
    <w:rsid w:val="00BA725E"/>
    <w:rsid w:val="00BB05A4"/>
    <w:rsid w:val="00BB28A8"/>
    <w:rsid w:val="00BB2D83"/>
    <w:rsid w:val="00BB423C"/>
    <w:rsid w:val="00BB4D71"/>
    <w:rsid w:val="00BC1048"/>
    <w:rsid w:val="00BC2F55"/>
    <w:rsid w:val="00BC3186"/>
    <w:rsid w:val="00BC44EF"/>
    <w:rsid w:val="00BC4B14"/>
    <w:rsid w:val="00BC4B1E"/>
    <w:rsid w:val="00BD04DD"/>
    <w:rsid w:val="00BD0F37"/>
    <w:rsid w:val="00BD2FE8"/>
    <w:rsid w:val="00BD3A9F"/>
    <w:rsid w:val="00BD49DB"/>
    <w:rsid w:val="00BD5C5B"/>
    <w:rsid w:val="00BD69AA"/>
    <w:rsid w:val="00BE0CD2"/>
    <w:rsid w:val="00BE1477"/>
    <w:rsid w:val="00BE23C8"/>
    <w:rsid w:val="00BE3355"/>
    <w:rsid w:val="00BE35FD"/>
    <w:rsid w:val="00BE3B1E"/>
    <w:rsid w:val="00BE5163"/>
    <w:rsid w:val="00BE570D"/>
    <w:rsid w:val="00BE7256"/>
    <w:rsid w:val="00BF28C6"/>
    <w:rsid w:val="00BF3096"/>
    <w:rsid w:val="00BF35D3"/>
    <w:rsid w:val="00BF43EF"/>
    <w:rsid w:val="00BF520E"/>
    <w:rsid w:val="00BF61CB"/>
    <w:rsid w:val="00BF69DE"/>
    <w:rsid w:val="00BF7CAB"/>
    <w:rsid w:val="00C005AF"/>
    <w:rsid w:val="00C00A89"/>
    <w:rsid w:val="00C11633"/>
    <w:rsid w:val="00C117A6"/>
    <w:rsid w:val="00C144D5"/>
    <w:rsid w:val="00C20C1E"/>
    <w:rsid w:val="00C2157A"/>
    <w:rsid w:val="00C21766"/>
    <w:rsid w:val="00C24FEA"/>
    <w:rsid w:val="00C264EB"/>
    <w:rsid w:val="00C30195"/>
    <w:rsid w:val="00C308D3"/>
    <w:rsid w:val="00C35EB6"/>
    <w:rsid w:val="00C36004"/>
    <w:rsid w:val="00C36CC4"/>
    <w:rsid w:val="00C406F5"/>
    <w:rsid w:val="00C42004"/>
    <w:rsid w:val="00C43588"/>
    <w:rsid w:val="00C4682C"/>
    <w:rsid w:val="00C47009"/>
    <w:rsid w:val="00C50C72"/>
    <w:rsid w:val="00C5288E"/>
    <w:rsid w:val="00C52BD3"/>
    <w:rsid w:val="00C55450"/>
    <w:rsid w:val="00C55598"/>
    <w:rsid w:val="00C55AB9"/>
    <w:rsid w:val="00C55D78"/>
    <w:rsid w:val="00C6307B"/>
    <w:rsid w:val="00C63E84"/>
    <w:rsid w:val="00C64D46"/>
    <w:rsid w:val="00C65F16"/>
    <w:rsid w:val="00C65F56"/>
    <w:rsid w:val="00C66C17"/>
    <w:rsid w:val="00C66D17"/>
    <w:rsid w:val="00C67F91"/>
    <w:rsid w:val="00C70595"/>
    <w:rsid w:val="00C74B46"/>
    <w:rsid w:val="00C76B57"/>
    <w:rsid w:val="00C803E4"/>
    <w:rsid w:val="00C805CC"/>
    <w:rsid w:val="00C821EC"/>
    <w:rsid w:val="00C82C28"/>
    <w:rsid w:val="00C85C10"/>
    <w:rsid w:val="00C944DA"/>
    <w:rsid w:val="00C94669"/>
    <w:rsid w:val="00C95B0F"/>
    <w:rsid w:val="00C964E9"/>
    <w:rsid w:val="00C9703A"/>
    <w:rsid w:val="00C9760B"/>
    <w:rsid w:val="00CA1286"/>
    <w:rsid w:val="00CA3249"/>
    <w:rsid w:val="00CA5926"/>
    <w:rsid w:val="00CB04E1"/>
    <w:rsid w:val="00CB31BB"/>
    <w:rsid w:val="00CB4849"/>
    <w:rsid w:val="00CB492F"/>
    <w:rsid w:val="00CB60C3"/>
    <w:rsid w:val="00CB7132"/>
    <w:rsid w:val="00CC0FAB"/>
    <w:rsid w:val="00CC333D"/>
    <w:rsid w:val="00CC5216"/>
    <w:rsid w:val="00CC67FB"/>
    <w:rsid w:val="00CD2841"/>
    <w:rsid w:val="00CD3782"/>
    <w:rsid w:val="00CD476B"/>
    <w:rsid w:val="00CD4F9B"/>
    <w:rsid w:val="00CD645F"/>
    <w:rsid w:val="00CD678A"/>
    <w:rsid w:val="00CD7B29"/>
    <w:rsid w:val="00CE1503"/>
    <w:rsid w:val="00CE26E9"/>
    <w:rsid w:val="00CE2ED6"/>
    <w:rsid w:val="00CE7CE0"/>
    <w:rsid w:val="00CF16FF"/>
    <w:rsid w:val="00CF1FF9"/>
    <w:rsid w:val="00D008F5"/>
    <w:rsid w:val="00D00EFA"/>
    <w:rsid w:val="00D02D0F"/>
    <w:rsid w:val="00D03BB5"/>
    <w:rsid w:val="00D05052"/>
    <w:rsid w:val="00D06867"/>
    <w:rsid w:val="00D11880"/>
    <w:rsid w:val="00D13003"/>
    <w:rsid w:val="00D14217"/>
    <w:rsid w:val="00D157BB"/>
    <w:rsid w:val="00D174DA"/>
    <w:rsid w:val="00D1797E"/>
    <w:rsid w:val="00D20534"/>
    <w:rsid w:val="00D21ABA"/>
    <w:rsid w:val="00D22CD6"/>
    <w:rsid w:val="00D23945"/>
    <w:rsid w:val="00D241ED"/>
    <w:rsid w:val="00D251EA"/>
    <w:rsid w:val="00D26264"/>
    <w:rsid w:val="00D268E2"/>
    <w:rsid w:val="00D305AB"/>
    <w:rsid w:val="00D31C0A"/>
    <w:rsid w:val="00D333B0"/>
    <w:rsid w:val="00D34EB0"/>
    <w:rsid w:val="00D35637"/>
    <w:rsid w:val="00D35A86"/>
    <w:rsid w:val="00D35B4B"/>
    <w:rsid w:val="00D42C34"/>
    <w:rsid w:val="00D45CC7"/>
    <w:rsid w:val="00D52157"/>
    <w:rsid w:val="00D526C9"/>
    <w:rsid w:val="00D53553"/>
    <w:rsid w:val="00D545AF"/>
    <w:rsid w:val="00D55795"/>
    <w:rsid w:val="00D56F09"/>
    <w:rsid w:val="00D60604"/>
    <w:rsid w:val="00D62936"/>
    <w:rsid w:val="00D64D84"/>
    <w:rsid w:val="00D653F0"/>
    <w:rsid w:val="00D67D19"/>
    <w:rsid w:val="00D70239"/>
    <w:rsid w:val="00D7234C"/>
    <w:rsid w:val="00D74164"/>
    <w:rsid w:val="00D77AD4"/>
    <w:rsid w:val="00D82B02"/>
    <w:rsid w:val="00D83D57"/>
    <w:rsid w:val="00D8538C"/>
    <w:rsid w:val="00D85A17"/>
    <w:rsid w:val="00D86C40"/>
    <w:rsid w:val="00D8773D"/>
    <w:rsid w:val="00D87BAD"/>
    <w:rsid w:val="00D90367"/>
    <w:rsid w:val="00DA024B"/>
    <w:rsid w:val="00DA0686"/>
    <w:rsid w:val="00DA1E92"/>
    <w:rsid w:val="00DA472A"/>
    <w:rsid w:val="00DA62B5"/>
    <w:rsid w:val="00DA6C95"/>
    <w:rsid w:val="00DB015A"/>
    <w:rsid w:val="00DB077F"/>
    <w:rsid w:val="00DB1648"/>
    <w:rsid w:val="00DB37CA"/>
    <w:rsid w:val="00DB4342"/>
    <w:rsid w:val="00DB5BC1"/>
    <w:rsid w:val="00DB70A0"/>
    <w:rsid w:val="00DB7614"/>
    <w:rsid w:val="00DC136B"/>
    <w:rsid w:val="00DC2257"/>
    <w:rsid w:val="00DD1C91"/>
    <w:rsid w:val="00DD383D"/>
    <w:rsid w:val="00DD48A6"/>
    <w:rsid w:val="00DD6CEE"/>
    <w:rsid w:val="00DD7044"/>
    <w:rsid w:val="00DD7322"/>
    <w:rsid w:val="00DE1ADA"/>
    <w:rsid w:val="00DE1E25"/>
    <w:rsid w:val="00DE395B"/>
    <w:rsid w:val="00DF574B"/>
    <w:rsid w:val="00E022A4"/>
    <w:rsid w:val="00E03AEC"/>
    <w:rsid w:val="00E101AA"/>
    <w:rsid w:val="00E10573"/>
    <w:rsid w:val="00E1217E"/>
    <w:rsid w:val="00E12563"/>
    <w:rsid w:val="00E12FA5"/>
    <w:rsid w:val="00E16395"/>
    <w:rsid w:val="00E17AE7"/>
    <w:rsid w:val="00E216AB"/>
    <w:rsid w:val="00E22517"/>
    <w:rsid w:val="00E227FE"/>
    <w:rsid w:val="00E243DA"/>
    <w:rsid w:val="00E26E71"/>
    <w:rsid w:val="00E270BE"/>
    <w:rsid w:val="00E27EFE"/>
    <w:rsid w:val="00E31ADF"/>
    <w:rsid w:val="00E32651"/>
    <w:rsid w:val="00E3337A"/>
    <w:rsid w:val="00E34648"/>
    <w:rsid w:val="00E37C42"/>
    <w:rsid w:val="00E404CB"/>
    <w:rsid w:val="00E422C8"/>
    <w:rsid w:val="00E4412B"/>
    <w:rsid w:val="00E4606B"/>
    <w:rsid w:val="00E5199F"/>
    <w:rsid w:val="00E53782"/>
    <w:rsid w:val="00E55041"/>
    <w:rsid w:val="00E5510C"/>
    <w:rsid w:val="00E5745A"/>
    <w:rsid w:val="00E60744"/>
    <w:rsid w:val="00E623C2"/>
    <w:rsid w:val="00E6262D"/>
    <w:rsid w:val="00E62DAE"/>
    <w:rsid w:val="00E65355"/>
    <w:rsid w:val="00E71841"/>
    <w:rsid w:val="00E72C98"/>
    <w:rsid w:val="00E72CEE"/>
    <w:rsid w:val="00E75D9A"/>
    <w:rsid w:val="00E837F1"/>
    <w:rsid w:val="00E863A2"/>
    <w:rsid w:val="00E87562"/>
    <w:rsid w:val="00E90D35"/>
    <w:rsid w:val="00E91445"/>
    <w:rsid w:val="00E9433F"/>
    <w:rsid w:val="00EA0150"/>
    <w:rsid w:val="00EA0B2C"/>
    <w:rsid w:val="00EA0C22"/>
    <w:rsid w:val="00EA2AE2"/>
    <w:rsid w:val="00EA2D7A"/>
    <w:rsid w:val="00EA46A8"/>
    <w:rsid w:val="00EA4DE9"/>
    <w:rsid w:val="00EA532A"/>
    <w:rsid w:val="00EB0173"/>
    <w:rsid w:val="00EB0F0A"/>
    <w:rsid w:val="00EB2149"/>
    <w:rsid w:val="00EB24F5"/>
    <w:rsid w:val="00EB5297"/>
    <w:rsid w:val="00EB560E"/>
    <w:rsid w:val="00EB775D"/>
    <w:rsid w:val="00EB7F2E"/>
    <w:rsid w:val="00EC0185"/>
    <w:rsid w:val="00EC0AF5"/>
    <w:rsid w:val="00EC2F63"/>
    <w:rsid w:val="00ED09C7"/>
    <w:rsid w:val="00ED18E8"/>
    <w:rsid w:val="00ED2282"/>
    <w:rsid w:val="00ED2CAC"/>
    <w:rsid w:val="00ED601A"/>
    <w:rsid w:val="00ED7371"/>
    <w:rsid w:val="00EE001B"/>
    <w:rsid w:val="00EE1A37"/>
    <w:rsid w:val="00EE2E7D"/>
    <w:rsid w:val="00EE31B4"/>
    <w:rsid w:val="00EE3366"/>
    <w:rsid w:val="00EE42D4"/>
    <w:rsid w:val="00EE75F4"/>
    <w:rsid w:val="00EF09E2"/>
    <w:rsid w:val="00EF15FE"/>
    <w:rsid w:val="00EF283C"/>
    <w:rsid w:val="00EF2978"/>
    <w:rsid w:val="00EF3573"/>
    <w:rsid w:val="00EF3D97"/>
    <w:rsid w:val="00EF54D8"/>
    <w:rsid w:val="00F05391"/>
    <w:rsid w:val="00F05467"/>
    <w:rsid w:val="00F12227"/>
    <w:rsid w:val="00F127C1"/>
    <w:rsid w:val="00F1291E"/>
    <w:rsid w:val="00F129E2"/>
    <w:rsid w:val="00F12C99"/>
    <w:rsid w:val="00F14FB2"/>
    <w:rsid w:val="00F15735"/>
    <w:rsid w:val="00F15E79"/>
    <w:rsid w:val="00F163ED"/>
    <w:rsid w:val="00F17892"/>
    <w:rsid w:val="00F230D4"/>
    <w:rsid w:val="00F30861"/>
    <w:rsid w:val="00F31489"/>
    <w:rsid w:val="00F31D2A"/>
    <w:rsid w:val="00F35F06"/>
    <w:rsid w:val="00F37251"/>
    <w:rsid w:val="00F3740E"/>
    <w:rsid w:val="00F407EA"/>
    <w:rsid w:val="00F42658"/>
    <w:rsid w:val="00F43918"/>
    <w:rsid w:val="00F45096"/>
    <w:rsid w:val="00F46238"/>
    <w:rsid w:val="00F4668C"/>
    <w:rsid w:val="00F501C3"/>
    <w:rsid w:val="00F5193E"/>
    <w:rsid w:val="00F5216C"/>
    <w:rsid w:val="00F521D2"/>
    <w:rsid w:val="00F600B2"/>
    <w:rsid w:val="00F60AEA"/>
    <w:rsid w:val="00F63CF8"/>
    <w:rsid w:val="00F646CD"/>
    <w:rsid w:val="00F64B65"/>
    <w:rsid w:val="00F706A7"/>
    <w:rsid w:val="00F72F59"/>
    <w:rsid w:val="00F72F94"/>
    <w:rsid w:val="00F746A1"/>
    <w:rsid w:val="00F74901"/>
    <w:rsid w:val="00F77BD1"/>
    <w:rsid w:val="00F81CAE"/>
    <w:rsid w:val="00F8365E"/>
    <w:rsid w:val="00F83A9D"/>
    <w:rsid w:val="00F83BA6"/>
    <w:rsid w:val="00F8788A"/>
    <w:rsid w:val="00F90CCF"/>
    <w:rsid w:val="00F9220B"/>
    <w:rsid w:val="00F953A0"/>
    <w:rsid w:val="00F9594F"/>
    <w:rsid w:val="00F97A62"/>
    <w:rsid w:val="00FA0953"/>
    <w:rsid w:val="00FA0D3F"/>
    <w:rsid w:val="00FA1C39"/>
    <w:rsid w:val="00FA3374"/>
    <w:rsid w:val="00FA50C8"/>
    <w:rsid w:val="00FA686E"/>
    <w:rsid w:val="00FB03B0"/>
    <w:rsid w:val="00FB2ED7"/>
    <w:rsid w:val="00FB5FA1"/>
    <w:rsid w:val="00FB676F"/>
    <w:rsid w:val="00FB7CBA"/>
    <w:rsid w:val="00FC0508"/>
    <w:rsid w:val="00FC207D"/>
    <w:rsid w:val="00FC2289"/>
    <w:rsid w:val="00FC2A46"/>
    <w:rsid w:val="00FC2C51"/>
    <w:rsid w:val="00FC48D8"/>
    <w:rsid w:val="00FC779F"/>
    <w:rsid w:val="00FD0486"/>
    <w:rsid w:val="00FD4169"/>
    <w:rsid w:val="00FD574D"/>
    <w:rsid w:val="00FD61B0"/>
    <w:rsid w:val="00FD63EF"/>
    <w:rsid w:val="00FE0CC7"/>
    <w:rsid w:val="00FE2DE8"/>
    <w:rsid w:val="00FE54E5"/>
    <w:rsid w:val="00FE634F"/>
    <w:rsid w:val="00FE6DC2"/>
    <w:rsid w:val="00FE7B6C"/>
    <w:rsid w:val="00FF07CF"/>
    <w:rsid w:val="00FF181C"/>
    <w:rsid w:val="00FF1957"/>
    <w:rsid w:val="00FF309E"/>
    <w:rsid w:val="00FF734D"/>
    <w:rsid w:val="013013CE"/>
    <w:rsid w:val="014E6BFA"/>
    <w:rsid w:val="01E0A706"/>
    <w:rsid w:val="0325AEB1"/>
    <w:rsid w:val="0415E7DC"/>
    <w:rsid w:val="042CFAFB"/>
    <w:rsid w:val="0616733A"/>
    <w:rsid w:val="06AB5F16"/>
    <w:rsid w:val="0826E73F"/>
    <w:rsid w:val="0868D39D"/>
    <w:rsid w:val="08EA4CFD"/>
    <w:rsid w:val="08FB7B4A"/>
    <w:rsid w:val="0B9630C1"/>
    <w:rsid w:val="0BA05444"/>
    <w:rsid w:val="0BA13CDE"/>
    <w:rsid w:val="0C22E556"/>
    <w:rsid w:val="0CF70384"/>
    <w:rsid w:val="0D31A73A"/>
    <w:rsid w:val="0EF8A945"/>
    <w:rsid w:val="0F538CD9"/>
    <w:rsid w:val="0FF45163"/>
    <w:rsid w:val="102E9F67"/>
    <w:rsid w:val="1190D9D8"/>
    <w:rsid w:val="11A513B7"/>
    <w:rsid w:val="11DD9B7E"/>
    <w:rsid w:val="1390E0E2"/>
    <w:rsid w:val="13CADCD4"/>
    <w:rsid w:val="156517BD"/>
    <w:rsid w:val="15793511"/>
    <w:rsid w:val="16E11DF0"/>
    <w:rsid w:val="174169AD"/>
    <w:rsid w:val="17B1411C"/>
    <w:rsid w:val="17D60CEA"/>
    <w:rsid w:val="1A159AAE"/>
    <w:rsid w:val="1C5FB169"/>
    <w:rsid w:val="1DCFCD4F"/>
    <w:rsid w:val="1E76B2B9"/>
    <w:rsid w:val="20AC221D"/>
    <w:rsid w:val="2170E727"/>
    <w:rsid w:val="21BB4686"/>
    <w:rsid w:val="2216DDE6"/>
    <w:rsid w:val="225B109B"/>
    <w:rsid w:val="229AF4AA"/>
    <w:rsid w:val="2323AC92"/>
    <w:rsid w:val="2446696B"/>
    <w:rsid w:val="248F39EA"/>
    <w:rsid w:val="24BB4854"/>
    <w:rsid w:val="26C4C0FD"/>
    <w:rsid w:val="276A8F65"/>
    <w:rsid w:val="2805398F"/>
    <w:rsid w:val="28257A50"/>
    <w:rsid w:val="2871BB02"/>
    <w:rsid w:val="2977AE0E"/>
    <w:rsid w:val="2AE9CD15"/>
    <w:rsid w:val="2D98BA60"/>
    <w:rsid w:val="2DDF4370"/>
    <w:rsid w:val="301F99A9"/>
    <w:rsid w:val="30A64D82"/>
    <w:rsid w:val="30AF656B"/>
    <w:rsid w:val="324CE841"/>
    <w:rsid w:val="3331664D"/>
    <w:rsid w:val="341AB277"/>
    <w:rsid w:val="346D05CB"/>
    <w:rsid w:val="349E2B8C"/>
    <w:rsid w:val="362EF7FC"/>
    <w:rsid w:val="3651F55A"/>
    <w:rsid w:val="369494AF"/>
    <w:rsid w:val="36F4AE39"/>
    <w:rsid w:val="370EAB29"/>
    <w:rsid w:val="37D6F6D7"/>
    <w:rsid w:val="384185D3"/>
    <w:rsid w:val="392A679C"/>
    <w:rsid w:val="3AAAB62B"/>
    <w:rsid w:val="3B9EC69B"/>
    <w:rsid w:val="3BBFE0FD"/>
    <w:rsid w:val="4190821A"/>
    <w:rsid w:val="41AC8089"/>
    <w:rsid w:val="42D932EE"/>
    <w:rsid w:val="436032C7"/>
    <w:rsid w:val="444CF8A3"/>
    <w:rsid w:val="4550C339"/>
    <w:rsid w:val="46523D3D"/>
    <w:rsid w:val="48A4E097"/>
    <w:rsid w:val="49F48CFA"/>
    <w:rsid w:val="4AF0891E"/>
    <w:rsid w:val="4AFB49C5"/>
    <w:rsid w:val="4B00E164"/>
    <w:rsid w:val="4B6A5AE4"/>
    <w:rsid w:val="4D15056E"/>
    <w:rsid w:val="4E50C482"/>
    <w:rsid w:val="4E5787F1"/>
    <w:rsid w:val="4FAFF061"/>
    <w:rsid w:val="4FDD065F"/>
    <w:rsid w:val="5098C2D0"/>
    <w:rsid w:val="51C6FD69"/>
    <w:rsid w:val="527CBCDB"/>
    <w:rsid w:val="52C52C3C"/>
    <w:rsid w:val="54ACC397"/>
    <w:rsid w:val="55686BAD"/>
    <w:rsid w:val="557DE1F0"/>
    <w:rsid w:val="5651916B"/>
    <w:rsid w:val="56711C81"/>
    <w:rsid w:val="56825C31"/>
    <w:rsid w:val="574D379A"/>
    <w:rsid w:val="57D7979F"/>
    <w:rsid w:val="58BE311A"/>
    <w:rsid w:val="58D9D300"/>
    <w:rsid w:val="5BBB89EF"/>
    <w:rsid w:val="5D0D144A"/>
    <w:rsid w:val="617FA997"/>
    <w:rsid w:val="62B7B17D"/>
    <w:rsid w:val="635147B1"/>
    <w:rsid w:val="63B3F145"/>
    <w:rsid w:val="64D2977E"/>
    <w:rsid w:val="68C1D149"/>
    <w:rsid w:val="6973A4A5"/>
    <w:rsid w:val="69E99740"/>
    <w:rsid w:val="6B5538AD"/>
    <w:rsid w:val="6CED6E6F"/>
    <w:rsid w:val="6D80BAFC"/>
    <w:rsid w:val="6DBD51D8"/>
    <w:rsid w:val="705685A3"/>
    <w:rsid w:val="710CF4EA"/>
    <w:rsid w:val="711CFFFB"/>
    <w:rsid w:val="7253F93C"/>
    <w:rsid w:val="753BA875"/>
    <w:rsid w:val="75BD7792"/>
    <w:rsid w:val="760A8057"/>
    <w:rsid w:val="76655074"/>
    <w:rsid w:val="76FEE218"/>
    <w:rsid w:val="78B835E3"/>
    <w:rsid w:val="78D88BF7"/>
    <w:rsid w:val="79E1CCDE"/>
    <w:rsid w:val="7A7A5B33"/>
    <w:rsid w:val="7AC53E33"/>
    <w:rsid w:val="7AD6E24B"/>
    <w:rsid w:val="7B525B75"/>
    <w:rsid w:val="7B5A54D5"/>
    <w:rsid w:val="7C0F8966"/>
    <w:rsid w:val="7C92F0ED"/>
    <w:rsid w:val="7CBAAE15"/>
    <w:rsid w:val="7CEF5F34"/>
    <w:rsid w:val="7F6DBDB1"/>
  </w:rsids>
  <m:mathPr>
    <m:mathFont m:val="Cambria Math"/>
    <m:brkBin m:val="before"/>
    <m:brkBinSub m:val="--"/>
    <m:smallFrac m:val="0"/>
    <m:dispDef/>
    <m:lMargin m:val="0"/>
    <m:rMargin m:val="0"/>
    <m:defJc m:val="centerGroup"/>
    <m:wrapIndent m:val="1440"/>
    <m:intLim m:val="subSup"/>
    <m:naryLim m:val="undOvr"/>
  </m:mathPr>
  <w:themeFontLang w:val="uk-U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BAAE4"/>
  <w15:docId w15:val="{F33D6BD1-834D-4AB1-9B98-314D86D3C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702D6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702D6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qFormat/>
    <w:rsid w:val="00702D69"/>
    <w:pPr>
      <w:spacing w:before="240" w:after="60" w:line="240" w:lineRule="auto"/>
      <w:outlineLvl w:val="4"/>
    </w:pPr>
    <w:rPr>
      <w:rFonts w:ascii="Times New Roman" w:eastAsia="Times New Roman" w:hAnsi="Times New Roman" w:cs="Times New Roman"/>
      <w:b/>
      <w:bCs/>
      <w:i/>
      <w:iCs/>
      <w:sz w:val="26"/>
      <w:szCs w:val="26"/>
      <w:lang w:val="ru-RU" w:eastAsia="ru-RU"/>
    </w:rPr>
  </w:style>
  <w:style w:type="paragraph" w:styleId="6">
    <w:name w:val="heading 6"/>
    <w:basedOn w:val="a"/>
    <w:next w:val="a"/>
    <w:link w:val="60"/>
    <w:uiPriority w:val="99"/>
    <w:qFormat/>
    <w:rsid w:val="00346DE9"/>
    <w:pPr>
      <w:keepNext/>
      <w:pBdr>
        <w:bottom w:val="single" w:sz="6" w:space="0" w:color="000080"/>
      </w:pBdr>
      <w:tabs>
        <w:tab w:val="left" w:pos="141"/>
        <w:tab w:val="left" w:pos="424"/>
        <w:tab w:val="left" w:pos="1133"/>
        <w:tab w:val="left" w:pos="1416"/>
        <w:tab w:val="left" w:pos="2016"/>
        <w:tab w:val="left" w:pos="2408"/>
        <w:tab w:val="left" w:pos="2551"/>
        <w:tab w:val="left" w:pos="3264"/>
        <w:tab w:val="left" w:pos="4535"/>
        <w:tab w:val="left" w:pos="6803"/>
        <w:tab w:val="left" w:pos="7653"/>
      </w:tabs>
      <w:spacing w:after="0" w:line="240" w:lineRule="auto"/>
      <w:ind w:right="142"/>
      <w:jc w:val="center"/>
      <w:outlineLvl w:val="5"/>
    </w:pPr>
    <w:rPr>
      <w:rFonts w:ascii="Arial MT Black" w:eastAsia="Times New Roman" w:hAnsi="Arial MT Black" w:cs="Times New Roman"/>
      <w:b/>
      <w:bCs/>
      <w:color w:val="000080"/>
      <w:sz w:val="32"/>
      <w:szCs w:val="32"/>
      <w:lang w:val="en-GB"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uiPriority w:val="99"/>
    <w:rsid w:val="00346DE9"/>
    <w:rPr>
      <w:rFonts w:ascii="Arial MT Black" w:eastAsia="Times New Roman" w:hAnsi="Arial MT Black" w:cs="Times New Roman"/>
      <w:b/>
      <w:bCs/>
      <w:color w:val="000080"/>
      <w:sz w:val="32"/>
      <w:szCs w:val="32"/>
      <w:lang w:val="en-GB" w:eastAsia="fr-FR"/>
    </w:rPr>
  </w:style>
  <w:style w:type="paragraph" w:styleId="a3">
    <w:name w:val="header"/>
    <w:basedOn w:val="a"/>
    <w:link w:val="a4"/>
    <w:uiPriority w:val="99"/>
    <w:unhideWhenUsed/>
    <w:rsid w:val="00346DE9"/>
    <w:pPr>
      <w:tabs>
        <w:tab w:val="center" w:pos="4677"/>
        <w:tab w:val="right" w:pos="9355"/>
      </w:tabs>
      <w:spacing w:after="0" w:line="240" w:lineRule="auto"/>
    </w:pPr>
    <w:rPr>
      <w:lang w:val="ru-RU"/>
    </w:rPr>
  </w:style>
  <w:style w:type="character" w:customStyle="1" w:styleId="a4">
    <w:name w:val="Верхній колонтитул Знак"/>
    <w:basedOn w:val="a0"/>
    <w:link w:val="a3"/>
    <w:uiPriority w:val="99"/>
    <w:rsid w:val="00346DE9"/>
    <w:rPr>
      <w:lang w:val="ru-RU"/>
    </w:rPr>
  </w:style>
  <w:style w:type="paragraph" w:styleId="a5">
    <w:name w:val="footer"/>
    <w:basedOn w:val="a"/>
    <w:link w:val="a6"/>
    <w:unhideWhenUsed/>
    <w:rsid w:val="00346DE9"/>
    <w:pPr>
      <w:tabs>
        <w:tab w:val="center" w:pos="4677"/>
        <w:tab w:val="right" w:pos="9355"/>
      </w:tabs>
      <w:spacing w:after="0" w:line="240" w:lineRule="auto"/>
    </w:pPr>
    <w:rPr>
      <w:lang w:val="ru-RU"/>
    </w:rPr>
  </w:style>
  <w:style w:type="character" w:customStyle="1" w:styleId="a6">
    <w:name w:val="Нижній колонтитул Знак"/>
    <w:basedOn w:val="a0"/>
    <w:link w:val="a5"/>
    <w:uiPriority w:val="99"/>
    <w:rsid w:val="00346DE9"/>
    <w:rPr>
      <w:lang w:val="ru-RU"/>
    </w:rPr>
  </w:style>
  <w:style w:type="character" w:styleId="a7">
    <w:name w:val="page number"/>
    <w:basedOn w:val="a0"/>
    <w:rsid w:val="00346DE9"/>
    <w:rPr>
      <w:rFonts w:cs="Times New Roman"/>
    </w:rPr>
  </w:style>
  <w:style w:type="paragraph" w:styleId="a8">
    <w:name w:val="List Paragraph"/>
    <w:basedOn w:val="a"/>
    <w:uiPriority w:val="34"/>
    <w:qFormat/>
    <w:rsid w:val="00346DE9"/>
    <w:pPr>
      <w:ind w:left="720"/>
      <w:contextualSpacing/>
    </w:pPr>
    <w:rPr>
      <w:lang w:val="ru-RU"/>
    </w:rPr>
  </w:style>
  <w:style w:type="character" w:customStyle="1" w:styleId="a9">
    <w:name w:val="Текст у виносці Знак"/>
    <w:basedOn w:val="a0"/>
    <w:link w:val="aa"/>
    <w:uiPriority w:val="99"/>
    <w:semiHidden/>
    <w:rsid w:val="00346DE9"/>
    <w:rPr>
      <w:rFonts w:ascii="Tahoma" w:hAnsi="Tahoma" w:cs="Tahoma"/>
      <w:sz w:val="16"/>
      <w:szCs w:val="16"/>
      <w:lang w:val="ru-RU"/>
    </w:rPr>
  </w:style>
  <w:style w:type="paragraph" w:styleId="aa">
    <w:name w:val="Balloon Text"/>
    <w:basedOn w:val="a"/>
    <w:link w:val="a9"/>
    <w:uiPriority w:val="99"/>
    <w:semiHidden/>
    <w:unhideWhenUsed/>
    <w:rsid w:val="00346DE9"/>
    <w:pPr>
      <w:spacing w:after="0" w:line="240" w:lineRule="auto"/>
    </w:pPr>
    <w:rPr>
      <w:rFonts w:ascii="Tahoma" w:hAnsi="Tahoma" w:cs="Tahoma"/>
      <w:sz w:val="16"/>
      <w:szCs w:val="16"/>
      <w:lang w:val="ru-RU"/>
    </w:rPr>
  </w:style>
  <w:style w:type="character" w:customStyle="1" w:styleId="ab">
    <w:name w:val="Текст примітки Знак"/>
    <w:basedOn w:val="a0"/>
    <w:link w:val="ac"/>
    <w:uiPriority w:val="99"/>
    <w:rsid w:val="00346DE9"/>
    <w:rPr>
      <w:sz w:val="20"/>
      <w:szCs w:val="20"/>
      <w:lang w:val="ru-RU"/>
    </w:rPr>
  </w:style>
  <w:style w:type="paragraph" w:styleId="ac">
    <w:name w:val="annotation text"/>
    <w:basedOn w:val="a"/>
    <w:link w:val="ab"/>
    <w:uiPriority w:val="99"/>
    <w:unhideWhenUsed/>
    <w:rsid w:val="00346DE9"/>
    <w:pPr>
      <w:spacing w:line="240" w:lineRule="auto"/>
    </w:pPr>
    <w:rPr>
      <w:sz w:val="20"/>
      <w:szCs w:val="20"/>
      <w:lang w:val="ru-RU"/>
    </w:rPr>
  </w:style>
  <w:style w:type="character" w:customStyle="1" w:styleId="ad">
    <w:name w:val="Тема примітки Знак"/>
    <w:basedOn w:val="ab"/>
    <w:link w:val="ae"/>
    <w:uiPriority w:val="99"/>
    <w:semiHidden/>
    <w:rsid w:val="00346DE9"/>
    <w:rPr>
      <w:b/>
      <w:bCs/>
      <w:sz w:val="20"/>
      <w:szCs w:val="20"/>
      <w:lang w:val="ru-RU"/>
    </w:rPr>
  </w:style>
  <w:style w:type="paragraph" w:styleId="ae">
    <w:name w:val="annotation subject"/>
    <w:basedOn w:val="ac"/>
    <w:next w:val="ac"/>
    <w:link w:val="ad"/>
    <w:uiPriority w:val="99"/>
    <w:semiHidden/>
    <w:unhideWhenUsed/>
    <w:rsid w:val="00346DE9"/>
    <w:rPr>
      <w:b/>
      <w:bCs/>
    </w:rPr>
  </w:style>
  <w:style w:type="paragraph" w:styleId="af">
    <w:name w:val="Body Text"/>
    <w:basedOn w:val="a"/>
    <w:link w:val="af0"/>
    <w:rsid w:val="00346DE9"/>
    <w:pPr>
      <w:tabs>
        <w:tab w:val="left" w:pos="-426"/>
      </w:tabs>
      <w:spacing w:after="0" w:line="240" w:lineRule="auto"/>
      <w:jc w:val="both"/>
    </w:pPr>
    <w:rPr>
      <w:rFonts w:ascii="Times New Roman" w:eastAsia="Times New Roman" w:hAnsi="Times New Roman" w:cs="Times New Roman"/>
      <w:sz w:val="24"/>
      <w:szCs w:val="20"/>
      <w:u w:val="single"/>
      <w:lang w:eastAsia="ru-RU"/>
    </w:rPr>
  </w:style>
  <w:style w:type="character" w:customStyle="1" w:styleId="af0">
    <w:name w:val="Основний текст Знак"/>
    <w:basedOn w:val="a0"/>
    <w:link w:val="af"/>
    <w:rsid w:val="00346DE9"/>
    <w:rPr>
      <w:rFonts w:ascii="Times New Roman" w:eastAsia="Times New Roman" w:hAnsi="Times New Roman" w:cs="Times New Roman"/>
      <w:sz w:val="24"/>
      <w:szCs w:val="20"/>
      <w:u w:val="single"/>
      <w:lang w:eastAsia="ru-RU"/>
    </w:rPr>
  </w:style>
  <w:style w:type="paragraph" w:styleId="21">
    <w:name w:val="List Bullet 2"/>
    <w:basedOn w:val="a"/>
    <w:autoRedefine/>
    <w:rsid w:val="00346DE9"/>
    <w:pPr>
      <w:widowControl w:val="0"/>
      <w:spacing w:after="0" w:line="240" w:lineRule="auto"/>
      <w:jc w:val="center"/>
    </w:pPr>
    <w:rPr>
      <w:rFonts w:ascii="Arial Narrow" w:eastAsia="Times New Roman" w:hAnsi="Arial Narrow" w:cs="Times New Roman"/>
      <w:b/>
      <w:snapToGrid w:val="0"/>
      <w:color w:val="000000"/>
      <w:sz w:val="23"/>
      <w:szCs w:val="23"/>
      <w:lang w:val="ru-RU" w:eastAsia="ru-RU"/>
    </w:rPr>
  </w:style>
  <w:style w:type="paragraph" w:styleId="af1">
    <w:name w:val="Title"/>
    <w:basedOn w:val="a"/>
    <w:link w:val="af2"/>
    <w:qFormat/>
    <w:rsid w:val="00346DE9"/>
    <w:pPr>
      <w:spacing w:after="0" w:line="240" w:lineRule="auto"/>
      <w:jc w:val="center"/>
    </w:pPr>
    <w:rPr>
      <w:rFonts w:ascii="Times New Roman" w:eastAsia="Times New Roman" w:hAnsi="Times New Roman" w:cs="Times New Roman"/>
      <w:b/>
      <w:bCs/>
      <w:sz w:val="24"/>
      <w:szCs w:val="24"/>
      <w:lang w:val="ru-RU" w:eastAsia="ru-RU"/>
    </w:rPr>
  </w:style>
  <w:style w:type="character" w:customStyle="1" w:styleId="af2">
    <w:name w:val="Назва Знак"/>
    <w:basedOn w:val="a0"/>
    <w:link w:val="af1"/>
    <w:rsid w:val="00346DE9"/>
    <w:rPr>
      <w:rFonts w:ascii="Times New Roman" w:eastAsia="Times New Roman" w:hAnsi="Times New Roman" w:cs="Times New Roman"/>
      <w:b/>
      <w:bCs/>
      <w:sz w:val="24"/>
      <w:szCs w:val="24"/>
      <w:lang w:val="ru-RU" w:eastAsia="ru-RU"/>
    </w:rPr>
  </w:style>
  <w:style w:type="paragraph" w:customStyle="1" w:styleId="af3">
    <w:name w:val="Знак Знак Знак Знак Знак Знак Знак"/>
    <w:basedOn w:val="a"/>
    <w:uiPriority w:val="99"/>
    <w:rsid w:val="00346DE9"/>
    <w:pPr>
      <w:spacing w:after="0" w:line="240" w:lineRule="auto"/>
    </w:pPr>
    <w:rPr>
      <w:rFonts w:ascii="Verdana" w:eastAsia="Times New Roman" w:hAnsi="Verdana" w:cs="Verdana"/>
      <w:sz w:val="20"/>
      <w:szCs w:val="20"/>
      <w:lang w:val="en-US"/>
    </w:rPr>
  </w:style>
  <w:style w:type="character" w:styleId="af4">
    <w:name w:val="Hyperlink"/>
    <w:basedOn w:val="a0"/>
    <w:unhideWhenUsed/>
    <w:rsid w:val="00346DE9"/>
    <w:rPr>
      <w:color w:val="0000FF"/>
      <w:u w:val="single"/>
    </w:rPr>
  </w:style>
  <w:style w:type="paragraph" w:customStyle="1" w:styleId="Default">
    <w:name w:val="Default"/>
    <w:rsid w:val="00346DE9"/>
    <w:pPr>
      <w:autoSpaceDE w:val="0"/>
      <w:autoSpaceDN w:val="0"/>
      <w:adjustRightInd w:val="0"/>
      <w:spacing w:after="0" w:line="240" w:lineRule="auto"/>
    </w:pPr>
    <w:rPr>
      <w:rFonts w:ascii="Arial" w:hAnsi="Arial" w:cs="Arial"/>
      <w:color w:val="000000"/>
      <w:sz w:val="24"/>
      <w:szCs w:val="24"/>
    </w:rPr>
  </w:style>
  <w:style w:type="paragraph" w:customStyle="1" w:styleId="af5">
    <w:name w:val="Знак Знак Знак Знак Знак Знак"/>
    <w:basedOn w:val="a"/>
    <w:uiPriority w:val="99"/>
    <w:rsid w:val="00346DE9"/>
    <w:pPr>
      <w:spacing w:after="0" w:line="240" w:lineRule="auto"/>
    </w:pPr>
    <w:rPr>
      <w:rFonts w:ascii="Verdana" w:eastAsia="Times New Roman" w:hAnsi="Verdana" w:cs="Verdana"/>
      <w:sz w:val="20"/>
      <w:szCs w:val="20"/>
      <w:lang w:val="en-US"/>
    </w:rPr>
  </w:style>
  <w:style w:type="character" w:customStyle="1" w:styleId="HTML">
    <w:name w:val="Стандартний HTML Знак"/>
    <w:basedOn w:val="a0"/>
    <w:link w:val="HTML0"/>
    <w:uiPriority w:val="99"/>
    <w:semiHidden/>
    <w:rsid w:val="00346DE9"/>
    <w:rPr>
      <w:rFonts w:ascii="Courier New" w:hAnsi="Courier New" w:cs="Courier New"/>
      <w:sz w:val="20"/>
      <w:szCs w:val="20"/>
      <w:lang w:eastAsia="uk-UA"/>
    </w:rPr>
  </w:style>
  <w:style w:type="paragraph" w:styleId="HTML0">
    <w:name w:val="HTML Preformatted"/>
    <w:basedOn w:val="a"/>
    <w:link w:val="HTML"/>
    <w:uiPriority w:val="99"/>
    <w:semiHidden/>
    <w:unhideWhenUsed/>
    <w:rsid w:val="00346D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uk-UA"/>
    </w:rPr>
  </w:style>
  <w:style w:type="paragraph" w:styleId="af6">
    <w:name w:val="No Spacing"/>
    <w:uiPriority w:val="1"/>
    <w:qFormat/>
    <w:rsid w:val="00346DE9"/>
    <w:pPr>
      <w:spacing w:after="0" w:line="240" w:lineRule="auto"/>
    </w:pPr>
    <w:rPr>
      <w:lang w:val="ru-RU"/>
    </w:rPr>
  </w:style>
  <w:style w:type="table" w:styleId="af7">
    <w:name w:val="Table Grid"/>
    <w:basedOn w:val="a1"/>
    <w:uiPriority w:val="59"/>
    <w:rsid w:val="001848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02D6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02D69"/>
    <w:rPr>
      <w:rFonts w:asciiTheme="majorHAnsi" w:eastAsiaTheme="majorEastAsia" w:hAnsiTheme="majorHAnsi" w:cstheme="majorBidi"/>
      <w:b/>
      <w:bCs/>
      <w:color w:val="4F81BD" w:themeColor="accent1"/>
      <w:sz w:val="26"/>
      <w:szCs w:val="26"/>
    </w:rPr>
  </w:style>
  <w:style w:type="paragraph" w:styleId="22">
    <w:name w:val="Body Text 2"/>
    <w:basedOn w:val="a"/>
    <w:link w:val="23"/>
    <w:unhideWhenUsed/>
    <w:rsid w:val="00702D69"/>
    <w:pPr>
      <w:spacing w:after="120" w:line="480" w:lineRule="auto"/>
    </w:pPr>
  </w:style>
  <w:style w:type="character" w:customStyle="1" w:styleId="23">
    <w:name w:val="Основний текст 2 Знак"/>
    <w:basedOn w:val="a0"/>
    <w:link w:val="22"/>
    <w:uiPriority w:val="99"/>
    <w:semiHidden/>
    <w:rsid w:val="00702D69"/>
  </w:style>
  <w:style w:type="paragraph" w:styleId="3">
    <w:name w:val="Body Text 3"/>
    <w:basedOn w:val="a"/>
    <w:link w:val="30"/>
    <w:unhideWhenUsed/>
    <w:rsid w:val="00702D69"/>
    <w:pPr>
      <w:spacing w:after="120"/>
    </w:pPr>
    <w:rPr>
      <w:sz w:val="16"/>
      <w:szCs w:val="16"/>
    </w:rPr>
  </w:style>
  <w:style w:type="character" w:customStyle="1" w:styleId="30">
    <w:name w:val="Основний текст 3 Знак"/>
    <w:basedOn w:val="a0"/>
    <w:link w:val="3"/>
    <w:uiPriority w:val="99"/>
    <w:semiHidden/>
    <w:rsid w:val="00702D69"/>
    <w:rPr>
      <w:sz w:val="16"/>
      <w:szCs w:val="16"/>
    </w:rPr>
  </w:style>
  <w:style w:type="character" w:customStyle="1" w:styleId="50">
    <w:name w:val="Заголовок 5 Знак"/>
    <w:basedOn w:val="a0"/>
    <w:link w:val="5"/>
    <w:rsid w:val="00702D69"/>
    <w:rPr>
      <w:rFonts w:ascii="Times New Roman" w:eastAsia="Times New Roman" w:hAnsi="Times New Roman" w:cs="Times New Roman"/>
      <w:b/>
      <w:bCs/>
      <w:i/>
      <w:iCs/>
      <w:sz w:val="26"/>
      <w:szCs w:val="26"/>
      <w:lang w:val="ru-RU" w:eastAsia="ru-RU"/>
    </w:rPr>
  </w:style>
  <w:style w:type="numbering" w:customStyle="1" w:styleId="11">
    <w:name w:val="Нет списка1"/>
    <w:next w:val="a2"/>
    <w:semiHidden/>
    <w:rsid w:val="00702D69"/>
  </w:style>
  <w:style w:type="paragraph" w:styleId="af8">
    <w:name w:val="Normal (Web)"/>
    <w:basedOn w:val="a"/>
    <w:uiPriority w:val="99"/>
    <w:rsid w:val="00702D6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rvps2">
    <w:name w:val="rvps2"/>
    <w:basedOn w:val="a"/>
    <w:rsid w:val="00C30195"/>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f9">
    <w:name w:val="annotation reference"/>
    <w:basedOn w:val="a0"/>
    <w:uiPriority w:val="99"/>
    <w:semiHidden/>
    <w:unhideWhenUsed/>
    <w:rsid w:val="000F3144"/>
    <w:rPr>
      <w:sz w:val="16"/>
      <w:szCs w:val="16"/>
    </w:rPr>
  </w:style>
  <w:style w:type="character" w:customStyle="1" w:styleId="rvts9">
    <w:name w:val="rvts9"/>
    <w:basedOn w:val="a0"/>
    <w:rsid w:val="00874DAC"/>
  </w:style>
  <w:style w:type="character" w:customStyle="1" w:styleId="rvts46">
    <w:name w:val="rvts46"/>
    <w:basedOn w:val="a0"/>
    <w:rsid w:val="00874DAC"/>
  </w:style>
  <w:style w:type="paragraph" w:styleId="afa">
    <w:name w:val="Revision"/>
    <w:hidden/>
    <w:uiPriority w:val="99"/>
    <w:semiHidden/>
    <w:rsid w:val="00086F53"/>
    <w:pPr>
      <w:spacing w:after="0" w:line="240" w:lineRule="auto"/>
    </w:pPr>
  </w:style>
  <w:style w:type="paragraph" w:styleId="afb">
    <w:name w:val="Body Text Indent"/>
    <w:basedOn w:val="a"/>
    <w:link w:val="afc"/>
    <w:uiPriority w:val="99"/>
    <w:semiHidden/>
    <w:unhideWhenUsed/>
    <w:rsid w:val="00810BFD"/>
    <w:pPr>
      <w:spacing w:after="120"/>
      <w:ind w:left="283"/>
    </w:pPr>
  </w:style>
  <w:style w:type="character" w:customStyle="1" w:styleId="afc">
    <w:name w:val="Основний текст з відступом Знак"/>
    <w:basedOn w:val="a0"/>
    <w:link w:val="afb"/>
    <w:uiPriority w:val="99"/>
    <w:semiHidden/>
    <w:rsid w:val="00810BFD"/>
  </w:style>
  <w:style w:type="paragraph" w:customStyle="1" w:styleId="TableParagraph">
    <w:name w:val="Table Paragraph"/>
    <w:basedOn w:val="a"/>
    <w:uiPriority w:val="1"/>
    <w:qFormat/>
    <w:rsid w:val="006D2068"/>
    <w:pPr>
      <w:widowControl w:val="0"/>
      <w:autoSpaceDE w:val="0"/>
      <w:autoSpaceDN w:val="0"/>
      <w:spacing w:after="0" w:line="240" w:lineRule="auto"/>
      <w:ind w:left="108"/>
    </w:pPr>
    <w:rPr>
      <w:rFonts w:ascii="Times New Roman" w:eastAsia="Times New Roman" w:hAnsi="Times New Roman" w:cs="Times New Roman"/>
    </w:rPr>
  </w:style>
  <w:style w:type="character" w:customStyle="1" w:styleId="spanrvts0">
    <w:name w:val="span_rvts0"/>
    <w:basedOn w:val="a0"/>
    <w:rsid w:val="00235DE3"/>
    <w:rPr>
      <w:rFonts w:ascii="Times New Roman" w:eastAsia="Times New Roman" w:hAnsi="Times New Roman" w:cs="Times New Roman"/>
      <w:b w:val="0"/>
      <w:bCs w:val="0"/>
      <w:i w:val="0"/>
      <w:iCs w:val="0"/>
      <w:sz w:val="24"/>
      <w:szCs w:val="24"/>
    </w:rPr>
  </w:style>
  <w:style w:type="character" w:customStyle="1" w:styleId="arvts96">
    <w:name w:val="a_rvts96"/>
    <w:basedOn w:val="a0"/>
    <w:rsid w:val="00C50C72"/>
    <w:rPr>
      <w:rFonts w:ascii="Times New Roman" w:eastAsia="Times New Roman" w:hAnsi="Times New Roman" w:cs="Times New Roman"/>
      <w:b w:val="0"/>
      <w:bCs w:val="0"/>
      <w:i w:val="0"/>
      <w:iCs w:val="0"/>
      <w:color w:val="000099"/>
      <w:sz w:val="24"/>
      <w:szCs w:val="24"/>
    </w:rPr>
  </w:style>
  <w:style w:type="character" w:styleId="afd">
    <w:name w:val="FollowedHyperlink"/>
    <w:basedOn w:val="a0"/>
    <w:uiPriority w:val="99"/>
    <w:semiHidden/>
    <w:unhideWhenUsed/>
    <w:rsid w:val="0096353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955454">
      <w:bodyDiv w:val="1"/>
      <w:marLeft w:val="0"/>
      <w:marRight w:val="0"/>
      <w:marTop w:val="0"/>
      <w:marBottom w:val="0"/>
      <w:divBdr>
        <w:top w:val="none" w:sz="0" w:space="0" w:color="auto"/>
        <w:left w:val="none" w:sz="0" w:space="0" w:color="auto"/>
        <w:bottom w:val="none" w:sz="0" w:space="0" w:color="auto"/>
        <w:right w:val="none" w:sz="0" w:space="0" w:color="auto"/>
      </w:divBdr>
    </w:div>
    <w:div w:id="278076634">
      <w:bodyDiv w:val="1"/>
      <w:marLeft w:val="0"/>
      <w:marRight w:val="0"/>
      <w:marTop w:val="0"/>
      <w:marBottom w:val="0"/>
      <w:divBdr>
        <w:top w:val="none" w:sz="0" w:space="0" w:color="auto"/>
        <w:left w:val="none" w:sz="0" w:space="0" w:color="auto"/>
        <w:bottom w:val="none" w:sz="0" w:space="0" w:color="auto"/>
        <w:right w:val="none" w:sz="0" w:space="0" w:color="auto"/>
      </w:divBdr>
    </w:div>
    <w:div w:id="325986174">
      <w:bodyDiv w:val="1"/>
      <w:marLeft w:val="0"/>
      <w:marRight w:val="0"/>
      <w:marTop w:val="0"/>
      <w:marBottom w:val="0"/>
      <w:divBdr>
        <w:top w:val="none" w:sz="0" w:space="0" w:color="auto"/>
        <w:left w:val="none" w:sz="0" w:space="0" w:color="auto"/>
        <w:bottom w:val="none" w:sz="0" w:space="0" w:color="auto"/>
        <w:right w:val="none" w:sz="0" w:space="0" w:color="auto"/>
      </w:divBdr>
    </w:div>
    <w:div w:id="345601591">
      <w:bodyDiv w:val="1"/>
      <w:marLeft w:val="0"/>
      <w:marRight w:val="0"/>
      <w:marTop w:val="0"/>
      <w:marBottom w:val="0"/>
      <w:divBdr>
        <w:top w:val="none" w:sz="0" w:space="0" w:color="auto"/>
        <w:left w:val="none" w:sz="0" w:space="0" w:color="auto"/>
        <w:bottom w:val="none" w:sz="0" w:space="0" w:color="auto"/>
        <w:right w:val="none" w:sz="0" w:space="0" w:color="auto"/>
      </w:divBdr>
    </w:div>
    <w:div w:id="480315311">
      <w:bodyDiv w:val="1"/>
      <w:marLeft w:val="0"/>
      <w:marRight w:val="0"/>
      <w:marTop w:val="0"/>
      <w:marBottom w:val="0"/>
      <w:divBdr>
        <w:top w:val="none" w:sz="0" w:space="0" w:color="auto"/>
        <w:left w:val="none" w:sz="0" w:space="0" w:color="auto"/>
        <w:bottom w:val="none" w:sz="0" w:space="0" w:color="auto"/>
        <w:right w:val="none" w:sz="0" w:space="0" w:color="auto"/>
      </w:divBdr>
    </w:div>
    <w:div w:id="603534708">
      <w:bodyDiv w:val="1"/>
      <w:marLeft w:val="0"/>
      <w:marRight w:val="0"/>
      <w:marTop w:val="0"/>
      <w:marBottom w:val="0"/>
      <w:divBdr>
        <w:top w:val="none" w:sz="0" w:space="0" w:color="auto"/>
        <w:left w:val="none" w:sz="0" w:space="0" w:color="auto"/>
        <w:bottom w:val="none" w:sz="0" w:space="0" w:color="auto"/>
        <w:right w:val="none" w:sz="0" w:space="0" w:color="auto"/>
      </w:divBdr>
    </w:div>
    <w:div w:id="696346488">
      <w:bodyDiv w:val="1"/>
      <w:marLeft w:val="0"/>
      <w:marRight w:val="0"/>
      <w:marTop w:val="0"/>
      <w:marBottom w:val="0"/>
      <w:divBdr>
        <w:top w:val="none" w:sz="0" w:space="0" w:color="auto"/>
        <w:left w:val="none" w:sz="0" w:space="0" w:color="auto"/>
        <w:bottom w:val="none" w:sz="0" w:space="0" w:color="auto"/>
        <w:right w:val="none" w:sz="0" w:space="0" w:color="auto"/>
      </w:divBdr>
    </w:div>
    <w:div w:id="725185153">
      <w:bodyDiv w:val="1"/>
      <w:marLeft w:val="0"/>
      <w:marRight w:val="0"/>
      <w:marTop w:val="0"/>
      <w:marBottom w:val="0"/>
      <w:divBdr>
        <w:top w:val="none" w:sz="0" w:space="0" w:color="auto"/>
        <w:left w:val="none" w:sz="0" w:space="0" w:color="auto"/>
        <w:bottom w:val="none" w:sz="0" w:space="0" w:color="auto"/>
        <w:right w:val="none" w:sz="0" w:space="0" w:color="auto"/>
      </w:divBdr>
    </w:div>
    <w:div w:id="781536312">
      <w:bodyDiv w:val="1"/>
      <w:marLeft w:val="0"/>
      <w:marRight w:val="0"/>
      <w:marTop w:val="0"/>
      <w:marBottom w:val="0"/>
      <w:divBdr>
        <w:top w:val="none" w:sz="0" w:space="0" w:color="auto"/>
        <w:left w:val="none" w:sz="0" w:space="0" w:color="auto"/>
        <w:bottom w:val="none" w:sz="0" w:space="0" w:color="auto"/>
        <w:right w:val="none" w:sz="0" w:space="0" w:color="auto"/>
      </w:divBdr>
    </w:div>
    <w:div w:id="803424523">
      <w:bodyDiv w:val="1"/>
      <w:marLeft w:val="0"/>
      <w:marRight w:val="0"/>
      <w:marTop w:val="0"/>
      <w:marBottom w:val="0"/>
      <w:divBdr>
        <w:top w:val="none" w:sz="0" w:space="0" w:color="auto"/>
        <w:left w:val="none" w:sz="0" w:space="0" w:color="auto"/>
        <w:bottom w:val="none" w:sz="0" w:space="0" w:color="auto"/>
        <w:right w:val="none" w:sz="0" w:space="0" w:color="auto"/>
      </w:divBdr>
    </w:div>
    <w:div w:id="943419255">
      <w:bodyDiv w:val="1"/>
      <w:marLeft w:val="0"/>
      <w:marRight w:val="0"/>
      <w:marTop w:val="0"/>
      <w:marBottom w:val="0"/>
      <w:divBdr>
        <w:top w:val="none" w:sz="0" w:space="0" w:color="auto"/>
        <w:left w:val="none" w:sz="0" w:space="0" w:color="auto"/>
        <w:bottom w:val="none" w:sz="0" w:space="0" w:color="auto"/>
        <w:right w:val="none" w:sz="0" w:space="0" w:color="auto"/>
      </w:divBdr>
    </w:div>
    <w:div w:id="981227525">
      <w:bodyDiv w:val="1"/>
      <w:marLeft w:val="0"/>
      <w:marRight w:val="0"/>
      <w:marTop w:val="0"/>
      <w:marBottom w:val="0"/>
      <w:divBdr>
        <w:top w:val="none" w:sz="0" w:space="0" w:color="auto"/>
        <w:left w:val="none" w:sz="0" w:space="0" w:color="auto"/>
        <w:bottom w:val="none" w:sz="0" w:space="0" w:color="auto"/>
        <w:right w:val="none" w:sz="0" w:space="0" w:color="auto"/>
      </w:divBdr>
    </w:div>
    <w:div w:id="1057096380">
      <w:bodyDiv w:val="1"/>
      <w:marLeft w:val="0"/>
      <w:marRight w:val="0"/>
      <w:marTop w:val="0"/>
      <w:marBottom w:val="0"/>
      <w:divBdr>
        <w:top w:val="none" w:sz="0" w:space="0" w:color="auto"/>
        <w:left w:val="none" w:sz="0" w:space="0" w:color="auto"/>
        <w:bottom w:val="none" w:sz="0" w:space="0" w:color="auto"/>
        <w:right w:val="none" w:sz="0" w:space="0" w:color="auto"/>
      </w:divBdr>
    </w:div>
    <w:div w:id="1103843129">
      <w:bodyDiv w:val="1"/>
      <w:marLeft w:val="0"/>
      <w:marRight w:val="0"/>
      <w:marTop w:val="0"/>
      <w:marBottom w:val="0"/>
      <w:divBdr>
        <w:top w:val="none" w:sz="0" w:space="0" w:color="auto"/>
        <w:left w:val="none" w:sz="0" w:space="0" w:color="auto"/>
        <w:bottom w:val="none" w:sz="0" w:space="0" w:color="auto"/>
        <w:right w:val="none" w:sz="0" w:space="0" w:color="auto"/>
      </w:divBdr>
    </w:div>
    <w:div w:id="1257910314">
      <w:bodyDiv w:val="1"/>
      <w:marLeft w:val="0"/>
      <w:marRight w:val="0"/>
      <w:marTop w:val="0"/>
      <w:marBottom w:val="0"/>
      <w:divBdr>
        <w:top w:val="none" w:sz="0" w:space="0" w:color="auto"/>
        <w:left w:val="none" w:sz="0" w:space="0" w:color="auto"/>
        <w:bottom w:val="none" w:sz="0" w:space="0" w:color="auto"/>
        <w:right w:val="none" w:sz="0" w:space="0" w:color="auto"/>
      </w:divBdr>
    </w:div>
    <w:div w:id="1366635541">
      <w:bodyDiv w:val="1"/>
      <w:marLeft w:val="0"/>
      <w:marRight w:val="0"/>
      <w:marTop w:val="0"/>
      <w:marBottom w:val="0"/>
      <w:divBdr>
        <w:top w:val="none" w:sz="0" w:space="0" w:color="auto"/>
        <w:left w:val="none" w:sz="0" w:space="0" w:color="auto"/>
        <w:bottom w:val="none" w:sz="0" w:space="0" w:color="auto"/>
        <w:right w:val="none" w:sz="0" w:space="0" w:color="auto"/>
      </w:divBdr>
    </w:div>
    <w:div w:id="1552689818">
      <w:bodyDiv w:val="1"/>
      <w:marLeft w:val="0"/>
      <w:marRight w:val="0"/>
      <w:marTop w:val="0"/>
      <w:marBottom w:val="0"/>
      <w:divBdr>
        <w:top w:val="none" w:sz="0" w:space="0" w:color="auto"/>
        <w:left w:val="none" w:sz="0" w:space="0" w:color="auto"/>
        <w:bottom w:val="none" w:sz="0" w:space="0" w:color="auto"/>
        <w:right w:val="none" w:sz="0" w:space="0" w:color="auto"/>
      </w:divBdr>
    </w:div>
    <w:div w:id="1603029213">
      <w:bodyDiv w:val="1"/>
      <w:marLeft w:val="0"/>
      <w:marRight w:val="0"/>
      <w:marTop w:val="0"/>
      <w:marBottom w:val="0"/>
      <w:divBdr>
        <w:top w:val="none" w:sz="0" w:space="0" w:color="auto"/>
        <w:left w:val="none" w:sz="0" w:space="0" w:color="auto"/>
        <w:bottom w:val="none" w:sz="0" w:space="0" w:color="auto"/>
        <w:right w:val="none" w:sz="0" w:space="0" w:color="auto"/>
      </w:divBdr>
    </w:div>
    <w:div w:id="1722318236">
      <w:bodyDiv w:val="1"/>
      <w:marLeft w:val="0"/>
      <w:marRight w:val="0"/>
      <w:marTop w:val="0"/>
      <w:marBottom w:val="0"/>
      <w:divBdr>
        <w:top w:val="none" w:sz="0" w:space="0" w:color="auto"/>
        <w:left w:val="none" w:sz="0" w:space="0" w:color="auto"/>
        <w:bottom w:val="none" w:sz="0" w:space="0" w:color="auto"/>
        <w:right w:val="none" w:sz="0" w:space="0" w:color="auto"/>
      </w:divBdr>
    </w:div>
    <w:div w:id="1722710193">
      <w:bodyDiv w:val="1"/>
      <w:marLeft w:val="0"/>
      <w:marRight w:val="0"/>
      <w:marTop w:val="0"/>
      <w:marBottom w:val="0"/>
      <w:divBdr>
        <w:top w:val="none" w:sz="0" w:space="0" w:color="auto"/>
        <w:left w:val="none" w:sz="0" w:space="0" w:color="auto"/>
        <w:bottom w:val="none" w:sz="0" w:space="0" w:color="auto"/>
        <w:right w:val="none" w:sz="0" w:space="0" w:color="auto"/>
      </w:divBdr>
    </w:div>
    <w:div w:id="1732389594">
      <w:bodyDiv w:val="1"/>
      <w:marLeft w:val="0"/>
      <w:marRight w:val="0"/>
      <w:marTop w:val="0"/>
      <w:marBottom w:val="0"/>
      <w:divBdr>
        <w:top w:val="none" w:sz="0" w:space="0" w:color="auto"/>
        <w:left w:val="none" w:sz="0" w:space="0" w:color="auto"/>
        <w:bottom w:val="none" w:sz="0" w:space="0" w:color="auto"/>
        <w:right w:val="none" w:sz="0" w:space="0" w:color="auto"/>
      </w:divBdr>
    </w:div>
    <w:div w:id="1818642041">
      <w:bodyDiv w:val="1"/>
      <w:marLeft w:val="0"/>
      <w:marRight w:val="0"/>
      <w:marTop w:val="0"/>
      <w:marBottom w:val="0"/>
      <w:divBdr>
        <w:top w:val="none" w:sz="0" w:space="0" w:color="auto"/>
        <w:left w:val="none" w:sz="0" w:space="0" w:color="auto"/>
        <w:bottom w:val="none" w:sz="0" w:space="0" w:color="auto"/>
        <w:right w:val="none" w:sz="0" w:space="0" w:color="auto"/>
      </w:divBdr>
    </w:div>
    <w:div w:id="1824078174">
      <w:bodyDiv w:val="1"/>
      <w:marLeft w:val="0"/>
      <w:marRight w:val="0"/>
      <w:marTop w:val="0"/>
      <w:marBottom w:val="0"/>
      <w:divBdr>
        <w:top w:val="none" w:sz="0" w:space="0" w:color="auto"/>
        <w:left w:val="none" w:sz="0" w:space="0" w:color="auto"/>
        <w:bottom w:val="none" w:sz="0" w:space="0" w:color="auto"/>
        <w:right w:val="none" w:sz="0" w:space="0" w:color="auto"/>
      </w:divBdr>
    </w:div>
    <w:div w:id="1937472597">
      <w:bodyDiv w:val="1"/>
      <w:marLeft w:val="0"/>
      <w:marRight w:val="0"/>
      <w:marTop w:val="0"/>
      <w:marBottom w:val="0"/>
      <w:divBdr>
        <w:top w:val="none" w:sz="0" w:space="0" w:color="auto"/>
        <w:left w:val="none" w:sz="0" w:space="0" w:color="auto"/>
        <w:bottom w:val="none" w:sz="0" w:space="0" w:color="auto"/>
        <w:right w:val="none" w:sz="0" w:space="0" w:color="auto"/>
      </w:divBdr>
    </w:div>
    <w:div w:id="1939100802">
      <w:bodyDiv w:val="1"/>
      <w:marLeft w:val="0"/>
      <w:marRight w:val="0"/>
      <w:marTop w:val="0"/>
      <w:marBottom w:val="0"/>
      <w:divBdr>
        <w:top w:val="none" w:sz="0" w:space="0" w:color="auto"/>
        <w:left w:val="none" w:sz="0" w:space="0" w:color="auto"/>
        <w:bottom w:val="none" w:sz="0" w:space="0" w:color="auto"/>
        <w:right w:val="none" w:sz="0" w:space="0" w:color="auto"/>
      </w:divBdr>
    </w:div>
    <w:div w:id="1963221423">
      <w:bodyDiv w:val="1"/>
      <w:marLeft w:val="0"/>
      <w:marRight w:val="0"/>
      <w:marTop w:val="0"/>
      <w:marBottom w:val="0"/>
      <w:divBdr>
        <w:top w:val="none" w:sz="0" w:space="0" w:color="auto"/>
        <w:left w:val="none" w:sz="0" w:space="0" w:color="auto"/>
        <w:bottom w:val="none" w:sz="0" w:space="0" w:color="auto"/>
        <w:right w:val="none" w:sz="0" w:space="0" w:color="auto"/>
      </w:divBdr>
    </w:div>
    <w:div w:id="208799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akon.rada.gov.ua/laws/show/1909-20" TargetMode="External"/><Relationship Id="rId18" Type="http://schemas.openxmlformats.org/officeDocument/2006/relationships/hyperlink" Target="https://zakon.rada.gov.ua/laws/show/3720-IX" TargetMode="External"/><Relationship Id="rId26" Type="http://schemas.openxmlformats.org/officeDocument/2006/relationships/hyperlink" Target="https://zakon.rada.gov.ua/laws/show/3720-IX" TargetMode="External"/><Relationship Id="rId21" Type="http://schemas.openxmlformats.org/officeDocument/2006/relationships/hyperlink" Target="https://zakon.rada.gov.ua/laws/show/3720-IX"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zakon.rada.gov.ua/laws/show/1961-15" TargetMode="External"/><Relationship Id="rId17" Type="http://schemas.openxmlformats.org/officeDocument/2006/relationships/hyperlink" Target="https://zakon.rada.gov.ua/laws/show/1961-15?ed=20240101&amp;find=1&amp;text=%D0%B2%D0%BD%D1%83%D1%82%D1%80%D1%96%D1%88&amp;w1_8" TargetMode="External"/><Relationship Id="rId25" Type="http://schemas.openxmlformats.org/officeDocument/2006/relationships/hyperlink" Target="https://zakon.rada.gov.ua/laws/show/361-20"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zakon.rada.gov.ua/laws/show/1909-20" TargetMode="External"/><Relationship Id="rId20" Type="http://schemas.openxmlformats.org/officeDocument/2006/relationships/hyperlink" Target="https://zakon.rada.gov.ua/laws/show/435-15" TargetMode="External"/><Relationship Id="rId29" Type="http://schemas.openxmlformats.org/officeDocument/2006/relationships/hyperlink" Target="https://zakon.rada.gov.ua/laws/show/3720-IX" TargetMode="External"/><Relationship Id="R220c2e0fc1e8460b"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zakon.rada.gov.ua/laws/show/3720-IX" TargetMode="External"/><Relationship Id="rId32" Type="http://schemas.openxmlformats.org/officeDocument/2006/relationships/header" Target="header1.xml"/><Relationship Id="rId37" Type="http://schemas.openxmlformats.org/officeDocument/2006/relationships/theme" Target="theme/theme1.xml"/><Relationship Id="R1b2cd0e28fc3494d"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hyperlink" Target="https://zakon.rada.gov.ua/laws/show/1953-20" TargetMode="External"/><Relationship Id="rId23" Type="http://schemas.openxmlformats.org/officeDocument/2006/relationships/hyperlink" Target="https://zakon.rada.gov.ua/laws/show/3720-IX" TargetMode="External"/><Relationship Id="rId28" Type="http://schemas.openxmlformats.org/officeDocument/2006/relationships/hyperlink" Target="https://zakon.rada.gov.ua/laws/show/3720-IX"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zakon.rada.gov.ua/laws/show/435-15" TargetMode="External"/><Relationship Id="rId31" Type="http://schemas.openxmlformats.org/officeDocument/2006/relationships/hyperlink" Target="http://www.oranta.u&#107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oranta.u&#1072;" TargetMode="External"/><Relationship Id="rId22" Type="http://schemas.openxmlformats.org/officeDocument/2006/relationships/hyperlink" Target="https://zakon.rada.gov.ua/laws/show/3720-IX" TargetMode="External"/><Relationship Id="rId27" Type="http://schemas.openxmlformats.org/officeDocument/2006/relationships/hyperlink" Target="https://zakon.rada.gov.ua/laws/show/3720-IX" TargetMode="External"/><Relationship Id="rId30" Type="http://schemas.openxmlformats.org/officeDocument/2006/relationships/hyperlink" Target="http://www.oranta.ua"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0414__x0430__x0442__x0430__x0437__x0430__x043a__x0456__x043d__x0447__x0435__x043d__x043d__x044f__x0434__x0456__x0457_ xmlns="096a1b50-af4c-464c-a333-6a7d7034addf" xsi:nil="true"/>
    <_x041a__x043b__x0430__x0441__x0441__x0442__x0440__x0430__x0445__x0443__x0432__x0430__x043d__x043d__x044f_ xmlns="096a1b50-af4c-464c-a333-6a7d7034addf">
      <Value>10_ відповідальність_наземний ТЗ</Value>
    </_x041a__x043b__x0430__x0441__x0441__x0442__x0440__x0430__x0445__x0443__x0432__x0430__x043d__x043d__x044f_>
    <_x041a__x0430__x0442__x0435__x0433__x043e__x0440__x0456__x044f_ xmlns="096a1b50-af4c-464c-a333-6a7d7034addf" xsi:nil="true"/>
    <lcf76f155ced4ddcb4097134ff3c332f xmlns="096a1b50-af4c-464c-a333-6a7d7034addf">
      <Terms xmlns="http://schemas.microsoft.com/office/infopath/2007/PartnerControls"/>
    </lcf76f155ced4ddcb4097134ff3c332f>
    <_x2116__x0420__x041f_ xmlns="096a1b50-af4c-464c-a333-6a7d7034addf">08-05-03/27</_x2116__x0420__x041f_>
    <_x0414__x0456__x044e__x0447__x0438__x0439__x003f_ xmlns="096a1b50-af4c-464c-a333-6a7d7034addf" xsi:nil="true"/>
    <_x0414__x043e__x0441__x0442__x0443__x043f__x0438_ xmlns="096a1b50-af4c-464c-a333-6a7d7034addf">
      <UserInfo>
        <DisplayName/>
        <AccountId xsi:nil="true"/>
        <AccountType/>
      </UserInfo>
    </_x0414__x043e__x0441__x0442__x0443__x043f__x0438_>
    <_x0424__x002f__x042e_ xmlns="096a1b50-af4c-464c-a333-6a7d7034addf">
      <Value>Фізичні особи</Value>
      <Value>Юридичні особи</Value>
    </_x0424__x002f__x042e_>
    <TaxCatchAll xmlns="ed0e46db-4e0f-4c26-baec-646ee0725a3d" xsi:nil="true"/>
    <_x0414__x0430__x0442__x0430__x043f__x043e__x0447__x0430__x0442__x043a__x0443__x0434__x0456__x0457_ xmlns="096a1b50-af4c-464c-a333-6a7d7034addf">2026-02-18T22:00:00+00:00</_x0414__x0430__x0442__x0430__x043f__x043e__x0447__x0430__x0442__x043a__x0443__x0434__x0456__x0457_>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E252704C8AE1904F81B9FBBBCC751370" ma:contentTypeVersion="19" ma:contentTypeDescription="Створення нового документа." ma:contentTypeScope="" ma:versionID="634cb22b33466291f273c02e7d1458ea">
  <xsd:schema xmlns:xsd="http://www.w3.org/2001/XMLSchema" xmlns:xs="http://www.w3.org/2001/XMLSchema" xmlns:p="http://schemas.microsoft.com/office/2006/metadata/properties" xmlns:ns2="096a1b50-af4c-464c-a333-6a7d7034addf" xmlns:ns3="ed0e46db-4e0f-4c26-baec-646ee0725a3d" targetNamespace="http://schemas.microsoft.com/office/2006/metadata/properties" ma:root="true" ma:fieldsID="1e5ba003bacb814e8be5a613c04f66e9" ns2:_="" ns3:_="">
    <xsd:import namespace="096a1b50-af4c-464c-a333-6a7d7034addf"/>
    <xsd:import namespace="ed0e46db-4e0f-4c26-baec-646ee0725a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_x041a__x0430__x0442__x0435__x0433__x043e__x0440__x0456__x044f_" minOccurs="0"/>
                <xsd:element ref="ns2:_x0414__x0456__x044e__x0447__x0438__x0439__x003f_" minOccurs="0"/>
                <xsd:element ref="ns2:_x0424__x002f__x042e_" minOccurs="0"/>
                <xsd:element ref="ns2:_x0414__x0430__x0442__x0430__x043f__x043e__x0447__x0430__x0442__x043a__x0443__x0434__x0456__x0457_" minOccurs="0"/>
                <xsd:element ref="ns2:_x0414__x0430__x0442__x0430__x0437__x0430__x043a__x0456__x043d__x0447__x0435__x043d__x043d__x044f__x0434__x0456__x0457_" minOccurs="0"/>
                <xsd:element ref="ns2:_x041a__x043b__x0430__x0441__x0441__x0442__x0440__x0430__x0445__x0443__x0432__x0430__x043d__x043d__x044f_" minOccurs="0"/>
                <xsd:element ref="ns2:_x2116__x0420__x041f_" minOccurs="0"/>
                <xsd:element ref="ns2:_x0414__x043e__x0441__x0442__x0443__x043f__x0438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6a1b50-af4c-464c-a333-6a7d7034ad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Теги зображень" ma:readOnly="false" ma:fieldId="{5cf76f15-5ced-4ddc-b409-7134ff3c332f}" ma:taxonomyMulti="true" ma:sspId="1bf55db1-7342-43a9-866b-35dfa04225b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041a__x0430__x0442__x0435__x0433__x043e__x0440__x0456__x044f_" ma:index="19" nillable="true" ma:displayName="Категорія" ma:format="Dropdown" ma:internalName="_x041a__x0430__x0442__x0435__x0433__x043e__x0440__x0456__x044f_">
      <xsd:simpleType>
        <xsd:restriction base="dms:Text">
          <xsd:maxLength value="255"/>
        </xsd:restriction>
      </xsd:simpleType>
    </xsd:element>
    <xsd:element name="_x0414__x0456__x044e__x0447__x0438__x0439__x003f_" ma:index="20" nillable="true" ma:displayName="Статус" ma:format="Dropdown" ma:internalName="_x0414__x0456__x044e__x0447__x0438__x0439__x003f_">
      <xsd:simpleType>
        <xsd:restriction base="dms:Choice">
          <xsd:enumeration value="Чиний"/>
          <xsd:enumeration value="Закритий"/>
        </xsd:restriction>
      </xsd:simpleType>
    </xsd:element>
    <xsd:element name="_x0424__x002f__x042e_" ma:index="21" nillable="true" ma:displayName="Ф/Ю" ma:format="Dropdown" ma:internalName="_x0424__x002f__x042e_">
      <xsd:complexType>
        <xsd:complexContent>
          <xsd:extension base="dms:MultiChoice">
            <xsd:sequence>
              <xsd:element name="Value" maxOccurs="unbounded" minOccurs="0" nillable="true">
                <xsd:simpleType>
                  <xsd:restriction base="dms:Choice">
                    <xsd:enumeration value="Фізичні особи"/>
                    <xsd:enumeration value="Юридичні особи"/>
                  </xsd:restriction>
                </xsd:simpleType>
              </xsd:element>
            </xsd:sequence>
          </xsd:extension>
        </xsd:complexContent>
      </xsd:complexType>
    </xsd:element>
    <xsd:element name="_x0414__x0430__x0442__x0430__x043f__x043e__x0447__x0430__x0442__x043a__x0443__x0434__x0456__x0457_" ma:index="22" nillable="true" ma:displayName="Дата початку дії" ma:format="DateOnly" ma:internalName="_x0414__x0430__x0442__x0430__x043f__x043e__x0447__x0430__x0442__x043a__x0443__x0434__x0456__x0457_">
      <xsd:simpleType>
        <xsd:restriction base="dms:DateTime"/>
      </xsd:simpleType>
    </xsd:element>
    <xsd:element name="_x0414__x0430__x0442__x0430__x0437__x0430__x043a__x0456__x043d__x0447__x0435__x043d__x043d__x044f__x0434__x0456__x0457_" ma:index="23" nillable="true" ma:displayName="Дата закінчення дії" ma:format="DateOnly" ma:internalName="_x0414__x0430__x0442__x0430__x0437__x0430__x043a__x0456__x043d__x0447__x0435__x043d__x043d__x044f__x0434__x0456__x0457_">
      <xsd:simpleType>
        <xsd:restriction base="dms:DateTime"/>
      </xsd:simpleType>
    </xsd:element>
    <xsd:element name="_x041a__x043b__x0430__x0441__x0441__x0442__x0440__x0430__x0445__x0443__x0432__x0430__x043d__x043d__x044f_" ma:index="24" nillable="true" ma:displayName="Клас страхування" ma:format="Dropdown" ma:internalName="_x041a__x043b__x0430__x0441__x0441__x0442__x0440__x0430__x0445__x0443__x0432__x0430__x043d__x043d__x044f_">
      <xsd:complexType>
        <xsd:complexContent>
          <xsd:extension base="dms:MultiChoice">
            <xsd:sequence>
              <xsd:element name="Value" maxOccurs="unbounded" minOccurs="0" nillable="true">
                <xsd:simpleType>
                  <xsd:restriction base="dms:Choice">
                    <xsd:enumeration value="1_нещасний випадок"/>
                    <xsd:enumeration value="2_хвороби та медичне страхування"/>
                    <xsd:enumeration value="3_наземні транспортні засоби"/>
                    <xsd:enumeration value="4_залізничний рухомий склад"/>
                    <xsd:enumeration value="5_повітряні судна"/>
                    <xsd:enumeration value="6_водні судна"/>
                    <xsd:enumeration value="7_вантаж_багаж"/>
                    <xsd:enumeration value="8_майно_вогонь_природні явища"/>
                    <xsd:enumeration value="9_майно_інше"/>
                    <xsd:enumeration value="10_ відповідальність_наземний ТЗ"/>
                    <xsd:enumeration value="11_відповідальність_повітряне судно"/>
                    <xsd:enumeration value="12_відповідальність_водне судно"/>
                    <xsd:enumeration value="13_інша відповідальність"/>
                    <xsd:enumeration value="14_кредити"/>
                    <xsd:enumeration value="16_інші фінансові ризик"/>
                    <xsd:enumeration value="18_асистанс_під час здійснення подорожі"/>
                  </xsd:restriction>
                </xsd:simpleType>
              </xsd:element>
            </xsd:sequence>
          </xsd:extension>
        </xsd:complexContent>
      </xsd:complexType>
    </xsd:element>
    <xsd:element name="_x2116__x0420__x041f_" ma:index="25" nillable="true" ma:displayName="№ РП" ma:format="Dropdown" ma:internalName="_x2116__x0420__x041f_">
      <xsd:simpleType>
        <xsd:restriction base="dms:Text">
          <xsd:maxLength value="255"/>
        </xsd:restriction>
      </xsd:simpleType>
    </xsd:element>
    <xsd:element name="_x0414__x043e__x0441__x0442__x0443__x043f__x0438_" ma:index="26" nillable="true" ma:displayName="Доступи" ma:format="Dropdown" ma:list="UserInfo" ma:SharePointGroup="0" ma:internalName="_x0414__x043e__x0441__x0442__x0443__x043f__x0438_">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d0e46db-4e0f-4c26-baec-646ee0725a3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944bc7a-b68d-4ee5-963c-857ecc51cb84}" ma:internalName="TaxCatchAll" ma:showField="CatchAllData" ma:web="ed0e46db-4e0f-4c26-baec-646ee072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4565FF-9732-4CB1-92F9-3200D9E2F1BB}">
  <ds:schemaRefs>
    <ds:schemaRef ds:uri="http://schemas.microsoft.com/sharepoint/v3/contenttype/forms"/>
  </ds:schemaRefs>
</ds:datastoreItem>
</file>

<file path=customXml/itemProps2.xml><?xml version="1.0" encoding="utf-8"?>
<ds:datastoreItem xmlns:ds="http://schemas.openxmlformats.org/officeDocument/2006/customXml" ds:itemID="{BE041F7F-92AB-4E95-9794-FB0CDDAFA58B}">
  <ds:schemaRefs>
    <ds:schemaRef ds:uri="http://schemas.microsoft.com/office/2006/metadata/properties"/>
    <ds:schemaRef ds:uri="http://schemas.microsoft.com/office/infopath/2007/PartnerControls"/>
    <ds:schemaRef ds:uri="096a1b50-af4c-464c-a333-6a7d7034addf"/>
    <ds:schemaRef ds:uri="ed0e46db-4e0f-4c26-baec-646ee0725a3d"/>
  </ds:schemaRefs>
</ds:datastoreItem>
</file>

<file path=customXml/itemProps3.xml><?xml version="1.0" encoding="utf-8"?>
<ds:datastoreItem xmlns:ds="http://schemas.openxmlformats.org/officeDocument/2006/customXml" ds:itemID="{7CA33182-9CE5-4D85-9BCA-9AFBFCA6BDB8}"/>
</file>

<file path=customXml/itemProps4.xml><?xml version="1.0" encoding="utf-8"?>
<ds:datastoreItem xmlns:ds="http://schemas.openxmlformats.org/officeDocument/2006/customXml" ds:itemID="{A4629A43-D7D0-447A-81BC-5A4488D6F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60050</Words>
  <Characters>34229</Characters>
  <Application>Microsoft Office Word</Application>
  <DocSecurity>0</DocSecurity>
  <Lines>285</Lines>
  <Paragraphs>188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94091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Стельмах Ольга Миколаївна</dc:creator>
  <cp:keywords/>
  <dc:description/>
  <cp:lastModifiedBy>Яструб Ольга Дмитрівна</cp:lastModifiedBy>
  <cp:revision>3</cp:revision>
  <dcterms:created xsi:type="dcterms:W3CDTF">2026-02-12T13:09:00Z</dcterms:created>
  <dcterms:modified xsi:type="dcterms:W3CDTF">2026-02-16T12:28:00Z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0x010100E252704C8AE1904F81B9FBBBCC751370</vt:lpwstr>
  </property>
  <property fmtid="{D5CDD505-2E9C-101B-9397-08002B2CF9AE}" pid="3" name="MediaServiceImageTags">
    <vt:lpwstr/>
  </property>
</Properties>
</file>